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33" w:rsidRDefault="00BC1533" w:rsidP="00BC1533">
      <w:pPr>
        <w:spacing w:line="360" w:lineRule="auto"/>
        <w:jc w:val="center"/>
        <w:rPr>
          <w:b/>
        </w:rPr>
      </w:pPr>
      <w:r>
        <w:rPr>
          <w:b/>
        </w:rPr>
        <w:t>BHARATHIAR UNIVERSITY: COIMBATORE – 641046.</w:t>
      </w:r>
    </w:p>
    <w:p w:rsidR="00BC1533" w:rsidRDefault="00BC1533" w:rsidP="00BC1533">
      <w:pPr>
        <w:spacing w:line="360" w:lineRule="auto"/>
        <w:jc w:val="center"/>
        <w:rPr>
          <w:b/>
        </w:rPr>
      </w:pPr>
      <w:r>
        <w:rPr>
          <w:b/>
        </w:rPr>
        <w:t>SCHOOL OF DISTANCE EDUCATION – OCTOBER 2023</w:t>
      </w:r>
    </w:p>
    <w:p w:rsidR="00BC1533" w:rsidRDefault="00BC1533" w:rsidP="00BC1533">
      <w:pPr>
        <w:spacing w:line="360" w:lineRule="auto"/>
        <w:jc w:val="center"/>
        <w:rPr>
          <w:b/>
        </w:rPr>
      </w:pPr>
      <w:r>
        <w:rPr>
          <w:b/>
        </w:rPr>
        <w:t>PRACTICAL EXAMINATION SCHEDULE</w:t>
      </w:r>
    </w:p>
    <w:p w:rsidR="00BC1533" w:rsidRDefault="00BC1533" w:rsidP="00BC1533">
      <w:pPr>
        <w:spacing w:line="360" w:lineRule="auto"/>
        <w:jc w:val="center"/>
        <w:rPr>
          <w:b/>
        </w:rPr>
      </w:pPr>
    </w:p>
    <w:p w:rsidR="00BC1533" w:rsidRDefault="00BC1533" w:rsidP="00BC1533">
      <w:pPr>
        <w:spacing w:line="360" w:lineRule="auto"/>
        <w:jc w:val="center"/>
        <w:rPr>
          <w:b/>
        </w:rPr>
      </w:pPr>
      <w:r>
        <w:rPr>
          <w:b/>
        </w:rPr>
        <w:t xml:space="preserve">Venue: Mugavari Eye Hospital &amp; Research Institute, No. 11/197, </w:t>
      </w:r>
      <w:proofErr w:type="spellStart"/>
      <w:r>
        <w:rPr>
          <w:b/>
        </w:rPr>
        <w:t>Mambakkam</w:t>
      </w:r>
      <w:proofErr w:type="spellEnd"/>
      <w:r>
        <w:rPr>
          <w:b/>
        </w:rPr>
        <w:t xml:space="preserve"> Main Road,</w:t>
      </w:r>
    </w:p>
    <w:p w:rsidR="00BC1533" w:rsidRDefault="00BC1533" w:rsidP="00BC153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Medavakkam</w:t>
      </w:r>
      <w:proofErr w:type="spellEnd"/>
      <w:r>
        <w:rPr>
          <w:b/>
        </w:rPr>
        <w:t>, Chennai – 100.</w:t>
      </w:r>
    </w:p>
    <w:p w:rsidR="00BC1533" w:rsidRDefault="00BC1533" w:rsidP="00BC1533">
      <w:pPr>
        <w:spacing w:line="360" w:lineRule="auto"/>
        <w:ind w:left="426" w:hanging="426"/>
        <w:jc w:val="both"/>
      </w:pPr>
    </w:p>
    <w:p w:rsidR="00BC1533" w:rsidRDefault="00BC1533" w:rsidP="00BC1533">
      <w:pPr>
        <w:spacing w:line="360" w:lineRule="auto"/>
        <w:ind w:left="426" w:hanging="426"/>
        <w:jc w:val="both"/>
      </w:pPr>
      <w:r>
        <w:t xml:space="preserve">                 (The students who wrote the examinations for the courses noted against in Chennai, Vellore and </w:t>
      </w:r>
      <w:proofErr w:type="spellStart"/>
      <w:r>
        <w:t>Kancheepuram</w:t>
      </w:r>
      <w:proofErr w:type="spellEnd"/>
      <w:r>
        <w:t xml:space="preserve"> can do the Practical in </w:t>
      </w:r>
      <w:r>
        <w:rPr>
          <w:b/>
        </w:rPr>
        <w:t>Mugavari Eye Hospital &amp; Research Institute, Chennai</w:t>
      </w:r>
      <w:r>
        <w:t>)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M.Sc APPLIED PSYCHOLOGY</w:t>
      </w:r>
    </w:p>
    <w:p w:rsidR="00BC1533" w:rsidRDefault="00BC1533" w:rsidP="00BC1533">
      <w:pPr>
        <w:spacing w:line="360" w:lineRule="auto"/>
        <w:rPr>
          <w:rFonts w:cs="Arial"/>
          <w:b/>
          <w:szCs w:val="20"/>
        </w:rPr>
      </w:pPr>
    </w:p>
    <w:tbl>
      <w:tblPr>
        <w:tblW w:w="10031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70"/>
        <w:gridCol w:w="4373"/>
      </w:tblGrid>
      <w:tr w:rsidR="00BC1533" w:rsidTr="00E67A7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10.00 am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01.00 pm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Experimental Psychology – </w:t>
            </w:r>
            <w:r>
              <w:rPr>
                <w:rFonts w:cs="Arial"/>
                <w:b/>
                <w:szCs w:val="20"/>
              </w:rPr>
              <w:t>13P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17MAP0102, 20MAP1104, 20MAP1455, 20MAP1571, 20MAP1746, 21MAP1010, 21MAP1061, 21MAP1076, 21MAP1091, 21MAP1174, 21MAP1178, 21MAP1271, 21MAP1460, 21MAP1625, 21MAP1249, 20MAP1551, 21MAP1246</w:t>
            </w:r>
          </w:p>
        </w:tc>
      </w:tr>
      <w:tr w:rsidR="00BC1533" w:rsidTr="00E67A7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02.00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05.00 pm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Viva-Voce – </w:t>
            </w:r>
            <w:r>
              <w:rPr>
                <w:rFonts w:cs="Arial"/>
                <w:b/>
                <w:szCs w:val="20"/>
              </w:rPr>
              <w:t>27V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21MAP1460</w:t>
            </w:r>
          </w:p>
        </w:tc>
      </w:tr>
    </w:tbl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M.S</w:t>
      </w:r>
      <w:r>
        <w:rPr>
          <w:rFonts w:cs="Arial"/>
          <w:b/>
          <w:szCs w:val="20"/>
          <w:u w:val="single"/>
          <w:lang w:val="en-IN"/>
        </w:rPr>
        <w:t>c</w:t>
      </w:r>
      <w:r>
        <w:rPr>
          <w:rFonts w:cs="Arial"/>
          <w:b/>
          <w:szCs w:val="20"/>
          <w:u w:val="single"/>
        </w:rPr>
        <w:t xml:space="preserve"> BOTANY </w:t>
      </w:r>
    </w:p>
    <w:tbl>
      <w:tblPr>
        <w:tblpPr w:leftFromText="180" w:rightFromText="180" w:bottomFromText="200" w:vertAnchor="text" w:horzAnchor="margin" w:tblpXSpec="center" w:tblpY="295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4027"/>
        <w:gridCol w:w="4002"/>
      </w:tblGrid>
      <w:tr w:rsidR="00BC1533" w:rsidTr="00E67A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09.00 am to 01.00 pm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Phycology</w:t>
            </w:r>
            <w:proofErr w:type="spellEnd"/>
            <w:r>
              <w:rPr>
                <w:bCs/>
              </w:rPr>
              <w:t xml:space="preserve">, Mycology, Bacteriology, Virology; Bryophytes, </w:t>
            </w:r>
            <w:proofErr w:type="spellStart"/>
            <w:r>
              <w:rPr>
                <w:bCs/>
              </w:rPr>
              <w:t>Pteridophytes</w:t>
            </w:r>
            <w:proofErr w:type="spellEnd"/>
            <w:r>
              <w:rPr>
                <w:bCs/>
              </w:rPr>
              <w:t xml:space="preserve"> and Gymnosperms</w:t>
            </w:r>
            <w:r>
              <w:rPr>
                <w:b/>
                <w:bCs/>
              </w:rPr>
              <w:t xml:space="preserve"> - 13P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20MBY1067,  21MBY1005</w:t>
            </w:r>
          </w:p>
        </w:tc>
      </w:tr>
      <w:tr w:rsidR="00BC1533" w:rsidTr="00E67A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01.00 pm to 05.00 pm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Genetics, Plant Breeding and Biostatistics; Cell and Molecular biology; Anatomy, Embryology and Tissue Culture</w:t>
            </w:r>
            <w:r>
              <w:rPr>
                <w:b/>
                <w:bCs/>
              </w:rPr>
              <w:t xml:space="preserve"> - 13Q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20MBY1067, 21MBY1005</w:t>
            </w:r>
          </w:p>
        </w:tc>
      </w:tr>
      <w:tr w:rsidR="00BC1533" w:rsidTr="00E67A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09.00 am to 01.00 pm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Environmental Botany and Conservation Biology; Angiosperm </w:t>
            </w:r>
            <w:proofErr w:type="spellStart"/>
            <w:r>
              <w:rPr>
                <w:bCs/>
              </w:rPr>
              <w:t>Systematics</w:t>
            </w:r>
            <w:proofErr w:type="spellEnd"/>
            <w:r>
              <w:rPr>
                <w:b/>
                <w:bCs/>
              </w:rPr>
              <w:t xml:space="preserve"> - 23P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20MBY1067, 21MBY1005, 21MBY1139, 21MBY1140, 21MBY1142</w:t>
            </w:r>
          </w:p>
        </w:tc>
      </w:tr>
      <w:tr w:rsidR="00BC1533" w:rsidTr="00E67A7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01.00 pm to 05.00 pm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3" w:rsidRDefault="00BC1533" w:rsidP="00E67A7F">
            <w:pPr>
              <w:spacing w:line="360" w:lineRule="auto"/>
              <w:jc w:val="center"/>
              <w:rPr>
                <w:bCs/>
              </w:rPr>
            </w:pPr>
          </w:p>
          <w:p w:rsidR="00BC1533" w:rsidRDefault="00BC1533" w:rsidP="00E67A7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Biotechnology and Genetic Engineering: Plant Physiology and Biochemistry</w:t>
            </w:r>
            <w:r>
              <w:rPr>
                <w:b/>
                <w:bCs/>
              </w:rPr>
              <w:t xml:space="preserve"> - 23Q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20MBY1067, 21MBY1005, 21MBY1139, 21MBY1140, 21MBY1142</w:t>
            </w:r>
          </w:p>
        </w:tc>
      </w:tr>
    </w:tbl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proofErr w:type="gramStart"/>
      <w:r>
        <w:rPr>
          <w:rFonts w:cs="Arial"/>
          <w:b/>
          <w:szCs w:val="20"/>
          <w:u w:val="single"/>
        </w:rPr>
        <w:t>M.Com  -</w:t>
      </w:r>
      <w:proofErr w:type="gramEnd"/>
      <w:r>
        <w:rPr>
          <w:rFonts w:cs="Arial"/>
          <w:b/>
          <w:szCs w:val="20"/>
          <w:u w:val="single"/>
        </w:rPr>
        <w:t xml:space="preserve"> COMPUTER APPLICATIONS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</w:rPr>
      </w:pPr>
    </w:p>
    <w:tbl>
      <w:tblPr>
        <w:tblW w:w="9664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74"/>
        <w:gridCol w:w="3402"/>
      </w:tblGrid>
      <w:tr w:rsidR="00BC1533" w:rsidTr="00E67A7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09.00 am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12.00 pm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Computer Applications </w:t>
            </w:r>
            <w:proofErr w:type="spellStart"/>
            <w:r>
              <w:rPr>
                <w:rFonts w:cs="Arial"/>
                <w:szCs w:val="20"/>
              </w:rPr>
              <w:t>Practicals</w:t>
            </w:r>
            <w:proofErr w:type="spellEnd"/>
            <w:r>
              <w:rPr>
                <w:rFonts w:cs="Arial"/>
                <w:szCs w:val="20"/>
              </w:rPr>
              <w:t xml:space="preserve"> – II </w:t>
            </w:r>
            <w:r>
              <w:rPr>
                <w:rFonts w:cs="Arial"/>
                <w:b/>
                <w:szCs w:val="20"/>
              </w:rPr>
              <w:t>23P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21MCC1013, 21MCC1112</w:t>
            </w:r>
          </w:p>
        </w:tc>
      </w:tr>
    </w:tbl>
    <w:p w:rsidR="00BC1533" w:rsidRDefault="00BC1533" w:rsidP="00BC1533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M.Sc – CHEMISTRY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686"/>
        <w:gridCol w:w="3827"/>
      </w:tblGrid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07.00 am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01.00 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Organic Chemistry I - </w:t>
            </w:r>
            <w:r>
              <w:rPr>
                <w:rFonts w:cs="Arial"/>
                <w:b/>
                <w:szCs w:val="20"/>
              </w:rPr>
              <w:t>13P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20MCH1057, 20MCH1168, 21MCH1076, 21MCH1222, 20MCH1029, 21MCH1045, 21MCH1066,</w:t>
            </w:r>
          </w:p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20MCH1117, 20MCH1194</w:t>
            </w: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07.00 am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01.00 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Inorganic Chemistry I -</w:t>
            </w:r>
            <w:r>
              <w:rPr>
                <w:rFonts w:cs="Arial"/>
                <w:b/>
                <w:szCs w:val="20"/>
              </w:rPr>
              <w:t xml:space="preserve"> 13Q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20MCH1057, 20MCH1168, 21MCH1076, 20MCH1029, 21MCH1045, 21MCH1066, 20MCH1117, 20MCH1194</w:t>
            </w: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07.00 am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01.00 pm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Physical Chemistry I - </w:t>
            </w:r>
            <w:r>
              <w:rPr>
                <w:rFonts w:cs="Arial"/>
                <w:b/>
                <w:szCs w:val="20"/>
              </w:rPr>
              <w:t>13R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20MCH1057, 20MCH1168, 21MCH1076, 20MCH1029, 21MCH1045, 21MCH1066, 20MCH1117, 20MCH1194</w:t>
            </w:r>
          </w:p>
        </w:tc>
      </w:tr>
    </w:tbl>
    <w:p w:rsidR="00BC1533" w:rsidRDefault="00BC1533" w:rsidP="00BC1533">
      <w:pPr>
        <w:spacing w:line="360" w:lineRule="auto"/>
      </w:pPr>
    </w:p>
    <w:p w:rsidR="00BC1533" w:rsidRDefault="00BC1533" w:rsidP="00BC1533">
      <w:pPr>
        <w:spacing w:after="200" w:line="276" w:lineRule="auto"/>
      </w:pPr>
      <w:r>
        <w:br w:type="page"/>
      </w:r>
    </w:p>
    <w:p w:rsidR="00BC1533" w:rsidRDefault="00BC1533" w:rsidP="00BC1533">
      <w:pPr>
        <w:spacing w:line="360" w:lineRule="auto"/>
      </w:pPr>
    </w:p>
    <w:p w:rsidR="00BC1533" w:rsidRDefault="00BC1533" w:rsidP="00BC1533">
      <w:pPr>
        <w:spacing w:line="360" w:lineRule="auto"/>
        <w:rPr>
          <w:rFonts w:cs="Arial"/>
          <w:b/>
          <w:szCs w:val="2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3087"/>
        <w:gridCol w:w="4426"/>
      </w:tblGrid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01.00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07.00 pm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Organic Chemistry II - </w:t>
            </w:r>
            <w:r>
              <w:rPr>
                <w:rFonts w:cs="Arial"/>
                <w:b/>
                <w:szCs w:val="20"/>
              </w:rPr>
              <w:t>23P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</w:p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18MCH1076, 20MCH1057, 20MCH1168, 20MCH1194, 21MCH1002, 21MCH1212, 21MCH1219, 21MCH1222, 21MCH1233, 17MCH1104, 20MCH1029, 20MCH1207, 21MCH1040, 21MCH1041, 21MCH1042, 21MCH1045, 21MCH1047, 21MCH1048, 21MCH1054, 21MCH1055, 21MCH1056, 21MCH1058, 21MCH1061, 21MCH1062, 21MCH1066, 21MCH1067, 21MCH1075, 21MCH1081, 21MCH1101, 21MCH1121, 21MCH1126, 21MCH1161, 21MCH1164, 21MCH1170, 21MCH1213, 21MCH1214, 21MCH1217, 21MCH1218, 21MCH1220, 21MCH1223, 21MCH1224, 21MCH1234</w:t>
            </w:r>
          </w:p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01.00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07.00 pm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Inorganic Chemistry II - </w:t>
            </w:r>
            <w:r>
              <w:rPr>
                <w:rFonts w:cs="Arial"/>
                <w:b/>
                <w:szCs w:val="20"/>
              </w:rPr>
              <w:t>23Q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</w:p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18MCH1076, 20MCH1002, 20MCH1057, 20MCH1117, 20MCH1168, 20MCH1194, 21MCH1002, 21MCH1212, 21MCH1219, 21MCH1222, 21MCH1233, 17MCH1104, 20MCH1029, 20MCH1207, 21MCH1040, 21MCH1041, 21MCH1042, 21MCH1045, 21MCH1047, 21MCH1048, 21MCH1054, 21MCH1055, 21MCH1056, 21MCH1058, 21MCH1061, 21MCH1062, 21MCH1066, 21MCH1067, 21MCH1075, 21MCH1081, 21MCH1101, 21MCH1121, 21MCH1126, 21MCH1161, 21MCH1164, 21MCH1170, 21MCH1213, 21MCH1214, 21MCH1217, 21MCH1218, 21MCH1220, 21MCH1223, 21MCH1224, 21MCH1234</w:t>
            </w:r>
          </w:p>
        </w:tc>
      </w:tr>
      <w:tr w:rsidR="00BC1533" w:rsidTr="00E67A7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26.11.2023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01.00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07.00 pm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Physical Chemistry II - </w:t>
            </w:r>
            <w:r>
              <w:rPr>
                <w:rFonts w:cs="Arial"/>
                <w:b/>
                <w:szCs w:val="20"/>
              </w:rPr>
              <w:t>23R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</w:p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18MCH1051, 18MCH1076, 20MCH1002, 20MCH1057, 20MCH1117, 20MCH1168, 20MCH1194, 21MCH1002, 21MCH1212, 21MCH1219, 21MCH1222, 21MCH1233, 17MCH1104, 20MCH1029, 20MCH1207, 21MCH1040, 21MCH1041, 21MCH1042, 21MCH1045, 21MCH1047, 21MCH1048, 21MCH1054, 21MCH1055, 21MCH1056, 21MCH1058, 21MCH1061, 21MCH1062, 21MCH1066, 21MCH1067, 21MCH1075, 21MCH1081, 21MCH1101, 21MCH1121, 21MCH1126, 21MCH1161, 21MCH1164, 21MCH1170, 21MCH1213, 21MCH1214, 21MCH1217, 21MCH1218, 21MCH1220, 21MCH1223, 21MCH1224, 21MCH1234</w:t>
            </w:r>
          </w:p>
        </w:tc>
      </w:tr>
    </w:tbl>
    <w:p w:rsidR="00BC1533" w:rsidRDefault="00BC1533" w:rsidP="00BC1533">
      <w:pPr>
        <w:spacing w:line="360" w:lineRule="auto"/>
        <w:rPr>
          <w:rFonts w:cs="Arial"/>
          <w:b/>
          <w:szCs w:val="20"/>
        </w:rPr>
      </w:pP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M.Sc ENVIRONMENTAL SCIENCE</w:t>
      </w:r>
    </w:p>
    <w:p w:rsidR="00BC1533" w:rsidRDefault="00BC1533" w:rsidP="00BC1533">
      <w:pPr>
        <w:spacing w:line="360" w:lineRule="auto"/>
        <w:jc w:val="center"/>
        <w:rPr>
          <w:rFonts w:cs="Arial"/>
          <w:b/>
          <w:szCs w:val="20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3781"/>
        <w:gridCol w:w="4248"/>
      </w:tblGrid>
      <w:tr w:rsidR="00BC1533" w:rsidTr="00E67A7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Tr="00E67A7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01.00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  <w:lang w:val="es-ES"/>
              </w:rPr>
            </w:pPr>
            <w:r>
              <w:rPr>
                <w:rFonts w:cs="Arial"/>
                <w:szCs w:val="20"/>
                <w:lang w:val="es-ES"/>
              </w:rPr>
              <w:t xml:space="preserve">Air, </w:t>
            </w:r>
            <w:proofErr w:type="spellStart"/>
            <w:r>
              <w:rPr>
                <w:rFonts w:cs="Arial"/>
                <w:szCs w:val="20"/>
                <w:lang w:val="es-ES"/>
              </w:rPr>
              <w:t>Water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cs="Arial"/>
                <w:szCs w:val="20"/>
                <w:lang w:val="es-ES"/>
              </w:rPr>
              <w:t>Soil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s-ES"/>
              </w:rPr>
              <w:t>Analysis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 - </w:t>
            </w:r>
            <w:r>
              <w:rPr>
                <w:rFonts w:cs="Arial"/>
                <w:b/>
                <w:szCs w:val="20"/>
                <w:lang w:val="es-ES"/>
              </w:rPr>
              <w:t>13P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20MES1135, 21MES1003, 21MES1004, 21MES1017, 21MES1143, 21MES1144, 21MES1155, 21MES1158, 21MES1012, 21MES1042, 21MES1077, 21MES1093</w:t>
            </w:r>
          </w:p>
        </w:tc>
      </w:tr>
      <w:tr w:rsidR="00BC1533" w:rsidTr="00E67A7F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07.00 am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01.00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  <w:lang w:val="es-ES"/>
              </w:rPr>
            </w:pPr>
            <w:proofErr w:type="spellStart"/>
            <w:r>
              <w:rPr>
                <w:rFonts w:cs="Arial"/>
                <w:szCs w:val="20"/>
                <w:lang w:val="es-ES"/>
              </w:rPr>
              <w:t>Waste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s-ES"/>
              </w:rPr>
              <w:t>Water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s-ES"/>
              </w:rPr>
              <w:t>Treatment</w:t>
            </w:r>
            <w:proofErr w:type="spellEnd"/>
            <w:r>
              <w:rPr>
                <w:rFonts w:cs="Arial"/>
                <w:szCs w:val="20"/>
                <w:lang w:val="es-ES"/>
              </w:rPr>
              <w:t xml:space="preserve">  - </w:t>
            </w:r>
            <w:r>
              <w:rPr>
                <w:rFonts w:cs="Arial"/>
                <w:b/>
                <w:szCs w:val="20"/>
                <w:lang w:val="es-ES"/>
              </w:rPr>
              <w:t>23P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15MES1033, 20MES1040, 20MES1135, 21MES1003, 21MES1004, 21MES1017, 21MES1019, 21MES1020, 21MES1025, 21MES1026, 21MES1027, 21MES1031, 21MES1035, 21MES1036, 21MES1068, 21MES1093, 21MES1095, 21MES1140, 21MES1143, 21MES1144, 21MES1145, 21MES1147, 21MES1150, 21MES1151, 21MES1153, 21MES1154, 21MES1155, 21MES1158, 21MES1165, 20MES1049, 21MES1012, 21MES1042, 21MES1077</w:t>
            </w:r>
          </w:p>
        </w:tc>
      </w:tr>
    </w:tbl>
    <w:p w:rsidR="00BC1533" w:rsidRDefault="00BC1533" w:rsidP="00BC1533">
      <w:pPr>
        <w:spacing w:line="360" w:lineRule="auto"/>
        <w:jc w:val="center"/>
        <w:rPr>
          <w:rFonts w:cs="Arial"/>
          <w:b/>
          <w:szCs w:val="20"/>
        </w:rPr>
      </w:pPr>
    </w:p>
    <w:p w:rsidR="00BC1533" w:rsidRDefault="00BC1533" w:rsidP="00BC1533">
      <w:pPr>
        <w:spacing w:line="360" w:lineRule="auto"/>
        <w:jc w:val="center"/>
        <w:rPr>
          <w:rFonts w:cs="Arial"/>
          <w:b/>
          <w:szCs w:val="20"/>
        </w:rPr>
      </w:pPr>
    </w:p>
    <w:p w:rsidR="00BC1533" w:rsidRDefault="00BC1533" w:rsidP="00BC1533">
      <w:pPr>
        <w:spacing w:line="36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M.Sc PHYSICS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3781"/>
        <w:gridCol w:w="4673"/>
      </w:tblGrid>
      <w:tr w:rsidR="00BC1533" w:rsidTr="00E67A7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33" w:rsidRDefault="00BC1533" w:rsidP="00E67A7F">
            <w:pPr>
              <w:spacing w:line="360" w:lineRule="auto"/>
              <w:ind w:right="131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REGISTER  NUMBER</w:t>
            </w:r>
          </w:p>
        </w:tc>
      </w:tr>
      <w:tr w:rsidR="00BC1533" w:rsidTr="00E67A7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09.00 am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General Physics – </w:t>
            </w:r>
            <w:r>
              <w:rPr>
                <w:rFonts w:cs="Arial"/>
                <w:b/>
                <w:szCs w:val="20"/>
              </w:rPr>
              <w:t>13P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17MPH1117, 21MPH1110</w:t>
            </w:r>
          </w:p>
        </w:tc>
      </w:tr>
      <w:tr w:rsidR="00BC1533" w:rsidTr="00E67A7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02.00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Electronics – </w:t>
            </w:r>
            <w:r>
              <w:rPr>
                <w:rFonts w:cs="Arial"/>
                <w:b/>
                <w:szCs w:val="20"/>
              </w:rPr>
              <w:t>13Q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17MPH1117, 21MPH1110</w:t>
            </w:r>
          </w:p>
        </w:tc>
      </w:tr>
      <w:tr w:rsidR="00BC1533" w:rsidTr="00E67A7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09.00 am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Advanced Physics – </w:t>
            </w:r>
            <w:r>
              <w:rPr>
                <w:rFonts w:cs="Arial"/>
                <w:b/>
                <w:szCs w:val="20"/>
              </w:rPr>
              <w:t>23P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17MPH1117, 21MPH1008, 21MPH1035, 21MPH1110, 21MPH1153, 21MPH1164, 21MPH1165, 21MPH1167, 21MPH1168, 21MPH1169, 21MPH1016, 21MPH1041, 21MPH1067, 21MPH1101, 21MPH1133</w:t>
            </w:r>
          </w:p>
        </w:tc>
      </w:tr>
      <w:tr w:rsidR="00BC1533" w:rsidTr="00E67A7F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25.11.2023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02.00 pm to </w:t>
            </w:r>
          </w:p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05.00 pm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Advanced Electronics – </w:t>
            </w:r>
            <w:r>
              <w:rPr>
                <w:rFonts w:cs="Arial"/>
                <w:b/>
                <w:szCs w:val="20"/>
              </w:rPr>
              <w:t>23Q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33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17MPH1117, 21MPH1008, 21MPH1035, 21MPH1110, 21MPH1153, 21MPH1164, 21MPH1165, 21MPH1167, 21MPH1168, 21MPH1169, 21MPH1016, 21MPH1041, 21MPH1067, 21MPH1101, 21MPH1133</w:t>
            </w:r>
          </w:p>
        </w:tc>
      </w:tr>
    </w:tbl>
    <w:p w:rsidR="00BC1533" w:rsidRDefault="00BC1533" w:rsidP="00BC1533">
      <w:pPr>
        <w:spacing w:before="120" w:line="360" w:lineRule="auto"/>
        <w:rPr>
          <w:rFonts w:cs="Arial"/>
          <w:b/>
          <w:szCs w:val="20"/>
          <w:u w:val="single"/>
        </w:rPr>
      </w:pPr>
    </w:p>
    <w:p w:rsidR="00BC1533" w:rsidRDefault="00BC1533" w:rsidP="00BC1533">
      <w:pPr>
        <w:spacing w:after="200" w:line="276" w:lineRule="auto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br w:type="page"/>
      </w:r>
    </w:p>
    <w:p w:rsidR="00BC1533" w:rsidRDefault="00BC1533" w:rsidP="00BC1533">
      <w:pPr>
        <w:spacing w:after="200" w:line="276" w:lineRule="auto"/>
        <w:rPr>
          <w:rFonts w:cs="Arial"/>
          <w:b/>
          <w:szCs w:val="20"/>
          <w:u w:val="single"/>
        </w:rPr>
      </w:pPr>
    </w:p>
    <w:p w:rsidR="00BC1533" w:rsidRPr="008604F0" w:rsidRDefault="00BC1533" w:rsidP="00BC1533">
      <w:pPr>
        <w:spacing w:line="360" w:lineRule="auto"/>
        <w:jc w:val="center"/>
        <w:rPr>
          <w:b/>
        </w:rPr>
      </w:pPr>
      <w:r w:rsidRPr="008604F0">
        <w:rPr>
          <w:b/>
        </w:rPr>
        <w:t>BHARATHIAR UNIVERSITY: COIMBATORE – 641046.</w:t>
      </w:r>
    </w:p>
    <w:p w:rsidR="00BC1533" w:rsidRPr="008604F0" w:rsidRDefault="00BC1533" w:rsidP="00BC1533">
      <w:pPr>
        <w:spacing w:line="360" w:lineRule="auto"/>
        <w:jc w:val="center"/>
        <w:rPr>
          <w:b/>
        </w:rPr>
      </w:pPr>
      <w:r w:rsidRPr="008604F0">
        <w:rPr>
          <w:b/>
        </w:rPr>
        <w:t>SCHOOL OF DISTANCE EDUCATION – OCTOBER 2023</w:t>
      </w:r>
    </w:p>
    <w:p w:rsidR="00BC1533" w:rsidRPr="008604F0" w:rsidRDefault="00BC1533" w:rsidP="00BC1533">
      <w:pPr>
        <w:spacing w:line="360" w:lineRule="auto"/>
        <w:jc w:val="center"/>
        <w:rPr>
          <w:b/>
        </w:rPr>
      </w:pPr>
      <w:r w:rsidRPr="008604F0">
        <w:rPr>
          <w:b/>
        </w:rPr>
        <w:t>PRACTICAL EXAMINATION SCHEDULE</w:t>
      </w:r>
    </w:p>
    <w:p w:rsidR="00BC1533" w:rsidRPr="008604F0" w:rsidRDefault="00BC1533" w:rsidP="00BC1533">
      <w:pPr>
        <w:spacing w:line="360" w:lineRule="auto"/>
        <w:jc w:val="center"/>
        <w:rPr>
          <w:b/>
        </w:rPr>
      </w:pPr>
    </w:p>
    <w:p w:rsidR="00BC1533" w:rsidRDefault="00BC1533" w:rsidP="00BC1533">
      <w:pPr>
        <w:spacing w:line="360" w:lineRule="auto"/>
        <w:jc w:val="center"/>
        <w:rPr>
          <w:b/>
        </w:rPr>
      </w:pPr>
      <w:r w:rsidRPr="008604F0">
        <w:rPr>
          <w:b/>
        </w:rPr>
        <w:t xml:space="preserve">Venue: </w:t>
      </w:r>
      <w:r>
        <w:rPr>
          <w:b/>
        </w:rPr>
        <w:t xml:space="preserve">Mugavari Eye Hospital &amp; Research Institute, No. 11/197, </w:t>
      </w:r>
      <w:proofErr w:type="spellStart"/>
      <w:r>
        <w:rPr>
          <w:b/>
        </w:rPr>
        <w:t>Mambakkam</w:t>
      </w:r>
      <w:proofErr w:type="spellEnd"/>
      <w:r>
        <w:rPr>
          <w:b/>
        </w:rPr>
        <w:t xml:space="preserve"> Main Road,</w:t>
      </w:r>
    </w:p>
    <w:p w:rsidR="00BC1533" w:rsidRPr="008604F0" w:rsidRDefault="00BC1533" w:rsidP="00BC1533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Medavakkam</w:t>
      </w:r>
      <w:proofErr w:type="spellEnd"/>
      <w:r>
        <w:rPr>
          <w:b/>
        </w:rPr>
        <w:t>, Chennai – 100.</w:t>
      </w:r>
    </w:p>
    <w:p w:rsidR="00BC1533" w:rsidRPr="008604F0" w:rsidRDefault="00BC1533" w:rsidP="00BC1533">
      <w:pPr>
        <w:spacing w:line="360" w:lineRule="auto"/>
        <w:ind w:firstLine="720"/>
        <w:rPr>
          <w:b/>
        </w:rPr>
      </w:pPr>
    </w:p>
    <w:p w:rsidR="00BC1533" w:rsidRDefault="00BC1533" w:rsidP="00BC1533">
      <w:pPr>
        <w:spacing w:line="360" w:lineRule="auto"/>
        <w:ind w:left="426" w:hanging="426"/>
        <w:jc w:val="both"/>
        <w:rPr>
          <w:rFonts w:cs="Arial"/>
          <w:b/>
          <w:szCs w:val="20"/>
          <w:u w:val="single"/>
        </w:rPr>
      </w:pPr>
      <w:r w:rsidRPr="008604F0">
        <w:t xml:space="preserve">                 (The students who wrote the examinations for the courses noted against in </w:t>
      </w:r>
      <w:r>
        <w:t xml:space="preserve">Chennai, Vellore and </w:t>
      </w:r>
      <w:proofErr w:type="spellStart"/>
      <w:r>
        <w:t>Kancheepuram</w:t>
      </w:r>
      <w:proofErr w:type="spellEnd"/>
      <w:r>
        <w:t xml:space="preserve"> </w:t>
      </w:r>
      <w:r w:rsidRPr="008604F0">
        <w:t xml:space="preserve">can do the Practical in </w:t>
      </w:r>
      <w:r>
        <w:rPr>
          <w:b/>
        </w:rPr>
        <w:t>Mugavari Eye Hospital &amp; Research Institute, Chennai</w:t>
      </w:r>
      <w:r w:rsidRPr="008604F0">
        <w:t>)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 w:rsidRPr="005D1212">
        <w:rPr>
          <w:rFonts w:cs="Arial"/>
          <w:b/>
          <w:szCs w:val="20"/>
          <w:u w:val="single"/>
        </w:rPr>
        <w:t>MASTER OF COMPUTER APPLICATIONS</w:t>
      </w:r>
    </w:p>
    <w:p w:rsidR="00BC1533" w:rsidRPr="00C1785A" w:rsidRDefault="00BC1533" w:rsidP="00BC1533">
      <w:pPr>
        <w:spacing w:before="120"/>
        <w:ind w:left="720"/>
        <w:jc w:val="center"/>
        <w:rPr>
          <w:rFonts w:cs="Arial"/>
          <w:b/>
          <w:szCs w:val="20"/>
        </w:rPr>
      </w:pPr>
    </w:p>
    <w:tbl>
      <w:tblPr>
        <w:tblW w:w="98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0"/>
        <w:gridCol w:w="3969"/>
        <w:gridCol w:w="3980"/>
      </w:tblGrid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REGISTER NUMBER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29.11.23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Problem solving in C &amp; Data Structure Lab - 13P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14MCA1438, 19MCA1167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29.11.23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 pm to 5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RDBMS Lab - 13Q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14MCA1438, 19MCA1167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28.11.23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C++ &amp; Java Programming Lab - 23P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14MCA1438, 19MCA1167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28.11.23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 pm to 5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Visual Programming Lab - 23Q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14MCA1438, 19MCA1167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27.11.23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Software Testing Lab - 33P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19MCA1167</w:t>
            </w:r>
          </w:p>
        </w:tc>
      </w:tr>
      <w:tr w:rsidR="00BC1533" w:rsidRPr="00C1785A" w:rsidTr="00E67A7F">
        <w:tc>
          <w:tcPr>
            <w:tcW w:w="194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27.11.23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 pm to 5 pm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Viva-voce – 33V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14MCA1438, 19MCA1167, 13MCA1138, 13MCA1484</w:t>
            </w:r>
          </w:p>
        </w:tc>
      </w:tr>
    </w:tbl>
    <w:p w:rsidR="00BC1533" w:rsidRPr="00C1785A" w:rsidRDefault="00BC1533" w:rsidP="00BC1533">
      <w:pPr>
        <w:ind w:left="720"/>
      </w:pPr>
    </w:p>
    <w:tbl>
      <w:tblPr>
        <w:tblW w:w="98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821"/>
        <w:gridCol w:w="3980"/>
      </w:tblGrid>
      <w:tr w:rsidR="00BC1533" w:rsidRPr="00C1785A" w:rsidTr="00E67A7F">
        <w:tc>
          <w:tcPr>
            <w:tcW w:w="2088" w:type="dxa"/>
            <w:shd w:val="clear" w:color="auto" w:fill="auto"/>
            <w:vAlign w:val="center"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29.11.23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C1533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Java Programming &amp; Data Structures Lab - 13P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21MCA1129, 21MCA1153, 21MCA1244, 21MCA2035</w:t>
            </w:r>
          </w:p>
        </w:tc>
      </w:tr>
      <w:tr w:rsidR="00BC1533" w:rsidRPr="00C1785A" w:rsidTr="00E67A7F">
        <w:tc>
          <w:tcPr>
            <w:tcW w:w="2088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29.11.23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 pm to 5 pm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RDBMS Lab - 13Q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21MCA1129, 21MCA1153, 21MCA2035</w:t>
            </w:r>
          </w:p>
        </w:tc>
      </w:tr>
      <w:tr w:rsidR="00BC1533" w:rsidRPr="00C1785A" w:rsidTr="00E67A7F">
        <w:tc>
          <w:tcPr>
            <w:tcW w:w="2088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28.11.23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Visual Programming Lab - 13R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21MCA1129, 21MCA1153, 21MCA1306, 21MCA2035</w:t>
            </w:r>
          </w:p>
        </w:tc>
      </w:tr>
      <w:tr w:rsidR="00BC1533" w:rsidRPr="00C1785A" w:rsidTr="00E67A7F">
        <w:tc>
          <w:tcPr>
            <w:tcW w:w="2088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27.11.23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10 am to 1 pm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Software Testing Lab - 23P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 xml:space="preserve">21MCA1002, 21MCA1010, 21MCA1038, 21MCA1040, 21MCA1053, 21MCA1062, </w:t>
            </w:r>
            <w:r w:rsidRPr="00E06DFC">
              <w:rPr>
                <w:rFonts w:cs="Arial"/>
                <w:szCs w:val="20"/>
              </w:rPr>
              <w:lastRenderedPageBreak/>
              <w:t>21MCA1089, 21MCA1125, 21MCA1129, 21MCA1153, 21MCA1163, 21MCA1188, 21MCA1238, 21MCA1240, 21MCA1244, 21MCA1306, 21MCA1328, 21MCA1570, 21MCA1572, 21MCA1835, 21MCA1861, 21MCA1893, 21MCA1894, 21MCA1954, 21MCA1997, 21MCA1998, 21MCA2000, 21MCA2028, 21MCA2035, 21MCA2057, 21MCA2091, 21MCA1247, 21MCA1358, 21MCA1227</w:t>
            </w:r>
          </w:p>
        </w:tc>
      </w:tr>
      <w:tr w:rsidR="00BC1533" w:rsidRPr="00C1785A" w:rsidTr="00E67A7F">
        <w:tc>
          <w:tcPr>
            <w:tcW w:w="2088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lastRenderedPageBreak/>
              <w:t>27.11.23</w:t>
            </w:r>
          </w:p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 pm to 5 pm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Viva-voce – 27V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BC1533" w:rsidRPr="00E06DFC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E06DFC">
              <w:rPr>
                <w:rFonts w:cs="Arial"/>
                <w:szCs w:val="20"/>
              </w:rPr>
              <w:t>21MCA1002, 21MCA1010, 21MCA1038, 21MCA1040, 21MCA1053, 21MCA1062, 21MCA1089, 21MCA1125, 21MCA1129, 21MCA1153, 21MCA1163, 21MCA1188, 21MCA1238, 21MCA1240, 21MCA1244, 21MCA1306, 21MCA1328, 21MCA1570, 21MCA1572, 21MCA1793, 21MCA1835, 21MCA1861, 21MCA1893, 21MCA1894, 21MCA1954, 21MCA1997, 21MCA1998, 21MCA2000, 21MCA2028, 21MCA2035, 21MCA2057, 21MCA2091, 21MCA1247, 21MCA1358, 21MCA1227</w:t>
            </w:r>
          </w:p>
        </w:tc>
      </w:tr>
    </w:tbl>
    <w:p w:rsidR="00BC1533" w:rsidRPr="00C1785A" w:rsidRDefault="00BC1533" w:rsidP="00BC1533">
      <w:pPr>
        <w:spacing w:before="120"/>
        <w:ind w:left="720"/>
        <w:jc w:val="center"/>
        <w:rPr>
          <w:rFonts w:cs="Arial"/>
          <w:b/>
          <w:szCs w:val="20"/>
        </w:rPr>
      </w:pPr>
    </w:p>
    <w:p w:rsidR="00BC1533" w:rsidRPr="00C1785A" w:rsidRDefault="00BC1533" w:rsidP="00BC1533">
      <w:pPr>
        <w:tabs>
          <w:tab w:val="left" w:pos="3540"/>
          <w:tab w:val="center" w:pos="7697"/>
        </w:tabs>
        <w:spacing w:before="120"/>
        <w:ind w:left="720"/>
        <w:jc w:val="center"/>
        <w:rPr>
          <w:rFonts w:cs="Arial"/>
          <w:b/>
          <w:szCs w:val="20"/>
        </w:rPr>
      </w:pPr>
      <w:r w:rsidRPr="00C1785A">
        <w:rPr>
          <w:rFonts w:cs="Arial"/>
          <w:b/>
          <w:szCs w:val="20"/>
        </w:rPr>
        <w:br w:type="page"/>
      </w:r>
    </w:p>
    <w:p w:rsidR="00BC1533" w:rsidRDefault="00BC1533" w:rsidP="00BC1533">
      <w:pPr>
        <w:spacing w:before="120"/>
        <w:ind w:left="720"/>
        <w:jc w:val="center"/>
        <w:rPr>
          <w:rFonts w:cs="Arial"/>
          <w:b/>
          <w:szCs w:val="20"/>
          <w:u w:val="single"/>
        </w:rPr>
      </w:pPr>
      <w:r w:rsidRPr="00C1785A">
        <w:rPr>
          <w:rFonts w:cs="Arial"/>
          <w:b/>
          <w:szCs w:val="20"/>
        </w:rPr>
        <w:lastRenderedPageBreak/>
        <w:t xml:space="preserve"> </w:t>
      </w:r>
      <w:r w:rsidRPr="00BE0F58">
        <w:rPr>
          <w:rFonts w:cs="Arial"/>
          <w:b/>
          <w:szCs w:val="20"/>
          <w:u w:val="single"/>
        </w:rPr>
        <w:t>P.G. Diploma in Logistics &amp; Supply Chain Management</w:t>
      </w:r>
    </w:p>
    <w:p w:rsidR="00BC1533" w:rsidRPr="00BE0F58" w:rsidRDefault="00BC1533" w:rsidP="00BC1533">
      <w:pPr>
        <w:spacing w:before="120"/>
        <w:ind w:left="720"/>
        <w:jc w:val="center"/>
        <w:rPr>
          <w:rFonts w:cs="Arial"/>
          <w:b/>
          <w:szCs w:val="20"/>
          <w:u w:val="single"/>
        </w:rPr>
      </w:pPr>
    </w:p>
    <w:tbl>
      <w:tblPr>
        <w:tblpPr w:leftFromText="180" w:rightFromText="180" w:vertAnchor="text" w:horzAnchor="margin" w:tblpXSpec="center" w:tblpY="236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771"/>
        <w:gridCol w:w="2672"/>
      </w:tblGrid>
      <w:tr w:rsidR="00BC1533" w:rsidRPr="00C1785A" w:rsidTr="00E67A7F">
        <w:tc>
          <w:tcPr>
            <w:tcW w:w="1951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C1533" w:rsidRPr="00C1785A" w:rsidRDefault="00BC1533" w:rsidP="00E67A7F">
            <w:pPr>
              <w:jc w:val="center"/>
              <w:rPr>
                <w:rFonts w:cs="Arial"/>
                <w:b/>
                <w:szCs w:val="20"/>
              </w:rPr>
            </w:pPr>
            <w:r w:rsidRPr="00C1785A">
              <w:rPr>
                <w:rFonts w:cs="Arial"/>
                <w:b/>
                <w:szCs w:val="20"/>
              </w:rPr>
              <w:t>REGISTER NUMBER</w:t>
            </w:r>
          </w:p>
        </w:tc>
      </w:tr>
      <w:tr w:rsidR="00BC1533" w:rsidRPr="00C1785A" w:rsidTr="00E67A7F">
        <w:tc>
          <w:tcPr>
            <w:tcW w:w="1951" w:type="dxa"/>
            <w:shd w:val="clear" w:color="auto" w:fill="auto"/>
            <w:vAlign w:val="center"/>
          </w:tcPr>
          <w:p w:rsidR="00BC1533" w:rsidRPr="000479C3" w:rsidRDefault="00BC1533" w:rsidP="00E67A7F">
            <w:pPr>
              <w:jc w:val="center"/>
              <w:rPr>
                <w:rFonts w:cs="Arial"/>
                <w:szCs w:val="20"/>
              </w:rPr>
            </w:pPr>
            <w:r w:rsidRPr="000479C3">
              <w:rPr>
                <w:rFonts w:cs="Arial"/>
                <w:szCs w:val="20"/>
              </w:rPr>
              <w:t>27.11.23</w:t>
            </w:r>
          </w:p>
          <w:p w:rsidR="00BC1533" w:rsidRPr="000479C3" w:rsidRDefault="00BC1533" w:rsidP="00E67A7F">
            <w:pPr>
              <w:jc w:val="center"/>
              <w:rPr>
                <w:rFonts w:cs="Arial"/>
                <w:szCs w:val="20"/>
              </w:rPr>
            </w:pPr>
            <w:r w:rsidRPr="000479C3">
              <w:rPr>
                <w:rFonts w:cs="Arial"/>
                <w:szCs w:val="20"/>
              </w:rPr>
              <w:t>10 am to 1 pm</w:t>
            </w:r>
          </w:p>
        </w:tc>
        <w:tc>
          <w:tcPr>
            <w:tcW w:w="5771" w:type="dxa"/>
            <w:shd w:val="clear" w:color="auto" w:fill="auto"/>
            <w:vAlign w:val="center"/>
          </w:tcPr>
          <w:p w:rsidR="00BC1533" w:rsidRPr="000479C3" w:rsidRDefault="00BC1533" w:rsidP="00E67A7F">
            <w:pPr>
              <w:jc w:val="center"/>
              <w:rPr>
                <w:rFonts w:cs="Arial"/>
                <w:szCs w:val="20"/>
              </w:rPr>
            </w:pPr>
            <w:r w:rsidRPr="006A407E">
              <w:rPr>
                <w:rFonts w:cs="Arial"/>
                <w:szCs w:val="20"/>
              </w:rPr>
              <w:t>Project Report And Viva Voce</w:t>
            </w:r>
            <w:r w:rsidRPr="000479C3">
              <w:rPr>
                <w:rFonts w:cs="Arial"/>
                <w:szCs w:val="20"/>
              </w:rPr>
              <w:t xml:space="preserve"> – 13V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BC1533" w:rsidRPr="000479C3" w:rsidRDefault="00BC1533" w:rsidP="00E67A7F">
            <w:pPr>
              <w:jc w:val="center"/>
              <w:rPr>
                <w:rFonts w:cs="Arial"/>
                <w:szCs w:val="20"/>
              </w:rPr>
            </w:pPr>
            <w:r w:rsidRPr="000479C3">
              <w:rPr>
                <w:rFonts w:cs="Arial"/>
                <w:szCs w:val="20"/>
              </w:rPr>
              <w:t>21QLG1025</w:t>
            </w:r>
          </w:p>
        </w:tc>
      </w:tr>
    </w:tbl>
    <w:p w:rsidR="00BC1533" w:rsidRDefault="00BC1533" w:rsidP="00BC1533">
      <w:pPr>
        <w:spacing w:line="360" w:lineRule="auto"/>
        <w:ind w:right="404"/>
        <w:jc w:val="both"/>
        <w:rPr>
          <w:rFonts w:cs="Arial"/>
          <w:b/>
          <w:szCs w:val="20"/>
          <w:u w:val="single"/>
        </w:rPr>
      </w:pPr>
    </w:p>
    <w:p w:rsidR="00BC1533" w:rsidRDefault="00BC1533" w:rsidP="00BC1533">
      <w:pPr>
        <w:spacing w:line="360" w:lineRule="auto"/>
        <w:ind w:right="404" w:firstLine="720"/>
        <w:jc w:val="both"/>
        <w:rPr>
          <w:rFonts w:cs="Arial"/>
          <w:b/>
          <w:szCs w:val="20"/>
          <w:u w:val="single"/>
        </w:rPr>
      </w:pPr>
      <w:r w:rsidRPr="008604F0">
        <w:t xml:space="preserve">(The students who wrote the examinations for the courses noted against in </w:t>
      </w:r>
      <w:r>
        <w:t xml:space="preserve">Chennai and </w:t>
      </w:r>
      <w:proofErr w:type="spellStart"/>
      <w:r>
        <w:t>Hosur</w:t>
      </w:r>
      <w:proofErr w:type="spellEnd"/>
      <w:r>
        <w:t xml:space="preserve"> </w:t>
      </w:r>
      <w:r w:rsidRPr="008604F0">
        <w:t xml:space="preserve">can do the </w:t>
      </w:r>
      <w:r w:rsidRPr="006A407E">
        <w:rPr>
          <w:rFonts w:cs="Arial"/>
          <w:szCs w:val="20"/>
        </w:rPr>
        <w:t xml:space="preserve">Project Report </w:t>
      </w:r>
      <w:proofErr w:type="gramStart"/>
      <w:r w:rsidRPr="006A407E">
        <w:rPr>
          <w:rFonts w:cs="Arial"/>
          <w:szCs w:val="20"/>
        </w:rPr>
        <w:t>And</w:t>
      </w:r>
      <w:proofErr w:type="gramEnd"/>
      <w:r w:rsidRPr="006A407E">
        <w:rPr>
          <w:rFonts w:cs="Arial"/>
          <w:szCs w:val="20"/>
        </w:rPr>
        <w:t xml:space="preserve"> Viva Voce</w:t>
      </w:r>
      <w:r w:rsidRPr="008604F0">
        <w:t xml:space="preserve"> in </w:t>
      </w:r>
      <w:r>
        <w:rPr>
          <w:b/>
        </w:rPr>
        <w:t>Mugavari Eye Hospital &amp; Research Institute, Chennai</w:t>
      </w:r>
      <w:r w:rsidRPr="008604F0">
        <w:t>)</w:t>
      </w:r>
    </w:p>
    <w:p w:rsidR="00BC1533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  <w:r w:rsidRPr="006A407E">
        <w:rPr>
          <w:rFonts w:cs="Arial"/>
          <w:b/>
          <w:szCs w:val="20"/>
          <w:u w:val="single"/>
        </w:rPr>
        <w:t>MASTER OF BUSINESS ADMINISTRATION</w:t>
      </w:r>
    </w:p>
    <w:p w:rsidR="00BC1533" w:rsidRPr="006A407E" w:rsidRDefault="00BC1533" w:rsidP="00BC1533">
      <w:pPr>
        <w:spacing w:before="120" w:line="360" w:lineRule="auto"/>
        <w:jc w:val="center"/>
        <w:rPr>
          <w:rFonts w:cs="Arial"/>
          <w:b/>
          <w:szCs w:val="20"/>
          <w:u w:val="single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570"/>
        <w:gridCol w:w="4832"/>
      </w:tblGrid>
      <w:tr w:rsidR="00BC1533" w:rsidRPr="001A62A4" w:rsidTr="00E67A7F">
        <w:tc>
          <w:tcPr>
            <w:tcW w:w="2088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6A407E">
              <w:rPr>
                <w:rFonts w:cs="Arial"/>
                <w:b/>
                <w:szCs w:val="20"/>
              </w:rPr>
              <w:t>DATE &amp; TIME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6A407E">
              <w:rPr>
                <w:rFonts w:cs="Arial"/>
                <w:b/>
                <w:szCs w:val="20"/>
              </w:rPr>
              <w:t>TITLE OF THE PAPER &amp; CODE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  <w:r w:rsidRPr="006A407E">
              <w:rPr>
                <w:rFonts w:cs="Arial"/>
                <w:b/>
                <w:szCs w:val="20"/>
              </w:rPr>
              <w:t>REGISTER  NUMBER</w:t>
            </w:r>
          </w:p>
        </w:tc>
      </w:tr>
      <w:tr w:rsidR="00BC1533" w:rsidRPr="004A3F12" w:rsidTr="00E67A7F">
        <w:tc>
          <w:tcPr>
            <w:tcW w:w="2088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6A407E">
              <w:rPr>
                <w:rFonts w:cs="Arial"/>
                <w:szCs w:val="20"/>
              </w:rPr>
              <w:t>27.11.23</w:t>
            </w:r>
          </w:p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6A407E">
              <w:rPr>
                <w:rFonts w:cs="Arial"/>
                <w:szCs w:val="20"/>
              </w:rPr>
              <w:t>10 am to 1 pm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6A407E">
              <w:rPr>
                <w:rFonts w:cs="Arial"/>
                <w:szCs w:val="20"/>
              </w:rPr>
              <w:t>Project Report And Viva Voce - 23V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BC1533" w:rsidRPr="006A407E" w:rsidRDefault="00BC1533" w:rsidP="00E67A7F">
            <w:pPr>
              <w:spacing w:line="360" w:lineRule="auto"/>
              <w:rPr>
                <w:rFonts w:cs="Arial"/>
                <w:szCs w:val="20"/>
              </w:rPr>
            </w:pPr>
            <w:r w:rsidRPr="006A407E">
              <w:rPr>
                <w:rFonts w:cs="Arial"/>
                <w:szCs w:val="20"/>
              </w:rPr>
              <w:t>08NAD5475, 08NIS5684, 10NHR6547</w:t>
            </w:r>
          </w:p>
        </w:tc>
      </w:tr>
    </w:tbl>
    <w:p w:rsidR="00BC1533" w:rsidRPr="00A82F9C" w:rsidRDefault="00BC1533" w:rsidP="00BC153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856549" cy="1520893"/>
            <wp:effectExtent l="57150" t="95250" r="39051" b="79307"/>
            <wp:docPr id="1" name="Picture 1" descr="C:\Users\COE\Desktop\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E\Desktop\tod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398605">
                      <a:off x="0" y="0"/>
                      <a:ext cx="2856549" cy="152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33" w:rsidRDefault="00BC1533" w:rsidP="00BC1533"/>
    <w:p w:rsidR="00E14789" w:rsidRDefault="00E14789"/>
    <w:sectPr w:rsidR="00E14789" w:rsidSect="00455F8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C1533"/>
    <w:rsid w:val="00BC1533"/>
    <w:rsid w:val="00E1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</cp:revision>
  <dcterms:created xsi:type="dcterms:W3CDTF">2023-11-21T10:44:00Z</dcterms:created>
  <dcterms:modified xsi:type="dcterms:W3CDTF">2023-11-21T10:45:00Z</dcterms:modified>
</cp:coreProperties>
</file>