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90" w:rsidRDefault="008B2890" w:rsidP="008B2890">
      <w:pPr>
        <w:spacing w:after="0" w:line="240" w:lineRule="auto"/>
        <w:ind w:firstLine="720"/>
        <w:rPr>
          <w:rFonts w:ascii="Work Sans" w:hAnsi="Work Sans" w:cs="Tahoma"/>
          <w:b/>
          <w:sz w:val="28"/>
          <w:szCs w:val="28"/>
        </w:rPr>
      </w:pPr>
    </w:p>
    <w:p w:rsidR="008B2890" w:rsidRDefault="008B2890" w:rsidP="008B2890">
      <w:pPr>
        <w:spacing w:after="0" w:line="240" w:lineRule="auto"/>
        <w:ind w:firstLine="720"/>
        <w:rPr>
          <w:rFonts w:ascii="Work Sans" w:hAnsi="Work Sans" w:cs="Tahoma"/>
          <w:b/>
          <w:sz w:val="28"/>
          <w:szCs w:val="28"/>
        </w:rPr>
      </w:pPr>
    </w:p>
    <w:p w:rsidR="008B2890" w:rsidRDefault="008B2890" w:rsidP="008B2890">
      <w:pPr>
        <w:spacing w:after="0" w:line="240" w:lineRule="auto"/>
        <w:ind w:firstLine="720"/>
        <w:rPr>
          <w:rFonts w:ascii="Work Sans" w:hAnsi="Work Sans" w:cs="Tahoma"/>
          <w:b/>
          <w:sz w:val="28"/>
          <w:szCs w:val="28"/>
        </w:rPr>
      </w:pPr>
      <w:r>
        <w:rPr>
          <w:rFonts w:ascii="Work Sans" w:hAnsi="Work Sans" w:cs="Tahoma"/>
          <w:b/>
          <w:sz w:val="28"/>
          <w:szCs w:val="28"/>
        </w:rPr>
        <w:t xml:space="preserve"> </w:t>
      </w:r>
      <w:r w:rsidRPr="005904E5">
        <w:rPr>
          <w:rFonts w:ascii="Work Sans" w:hAnsi="Work Sans" w:cs="Tahom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-289560</wp:posOffset>
            </wp:positionV>
            <wp:extent cx="1042035" cy="800100"/>
            <wp:effectExtent l="19050" t="0" r="571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890" w:rsidRDefault="008B2890" w:rsidP="008B2890">
      <w:pPr>
        <w:spacing w:after="0" w:line="240" w:lineRule="auto"/>
        <w:ind w:firstLine="720"/>
        <w:rPr>
          <w:rFonts w:ascii="Work Sans" w:hAnsi="Work Sans" w:cs="Tahoma"/>
          <w:b/>
          <w:sz w:val="28"/>
          <w:szCs w:val="28"/>
        </w:rPr>
      </w:pPr>
    </w:p>
    <w:p w:rsidR="008B2890" w:rsidRDefault="008B2890" w:rsidP="008B2890">
      <w:pPr>
        <w:spacing w:after="0" w:line="240" w:lineRule="auto"/>
        <w:jc w:val="center"/>
        <w:rPr>
          <w:rFonts w:ascii="Work Sans" w:hAnsi="Work Sans" w:cs="Tahoma"/>
          <w:b/>
          <w:sz w:val="28"/>
          <w:szCs w:val="28"/>
        </w:rPr>
      </w:pPr>
    </w:p>
    <w:p w:rsidR="008B2890" w:rsidRPr="006139EA" w:rsidRDefault="008B2890" w:rsidP="008B2890">
      <w:pPr>
        <w:spacing w:after="0" w:line="240" w:lineRule="auto"/>
        <w:jc w:val="center"/>
        <w:rPr>
          <w:rFonts w:ascii="Work Sans" w:hAnsi="Work Sans" w:cs="Tahoma"/>
          <w:b/>
          <w:sz w:val="28"/>
          <w:szCs w:val="28"/>
        </w:rPr>
      </w:pPr>
      <w:r w:rsidRPr="006139EA">
        <w:rPr>
          <w:rFonts w:ascii="Work Sans" w:hAnsi="Work Sans" w:cs="Tahoma"/>
          <w:b/>
          <w:sz w:val="28"/>
          <w:szCs w:val="28"/>
        </w:rPr>
        <w:t>BHARATHIAR UNIVERSITY</w:t>
      </w:r>
    </w:p>
    <w:p w:rsidR="008B2890" w:rsidRDefault="008B2890" w:rsidP="008B2890">
      <w:pPr>
        <w:spacing w:after="0" w:line="240" w:lineRule="auto"/>
        <w:jc w:val="center"/>
        <w:rPr>
          <w:rFonts w:ascii="Work Sans" w:hAnsi="Work Sans" w:cs="Tahoma"/>
          <w:b/>
          <w:sz w:val="28"/>
          <w:szCs w:val="28"/>
        </w:rPr>
      </w:pPr>
      <w:r w:rsidRPr="006139EA">
        <w:rPr>
          <w:rFonts w:ascii="Work Sans" w:hAnsi="Work Sans" w:cs="Tahoma"/>
          <w:b/>
          <w:sz w:val="28"/>
          <w:szCs w:val="28"/>
        </w:rPr>
        <w:t>COIMBATORE-641 046</w:t>
      </w:r>
    </w:p>
    <w:p w:rsidR="008B2890" w:rsidRDefault="008B2890" w:rsidP="008B2890">
      <w:pPr>
        <w:spacing w:after="0" w:line="240" w:lineRule="auto"/>
        <w:jc w:val="center"/>
        <w:rPr>
          <w:rFonts w:ascii="Work Sans" w:hAnsi="Work Sans" w:cs="Tahoma"/>
          <w:b/>
          <w:sz w:val="28"/>
          <w:szCs w:val="28"/>
        </w:rPr>
      </w:pPr>
    </w:p>
    <w:p w:rsidR="008B2890" w:rsidRDefault="008B2890" w:rsidP="008B2890">
      <w:pPr>
        <w:jc w:val="center"/>
        <w:rPr>
          <w:rFonts w:ascii="Work Sans" w:hAnsi="Work Sans" w:cs="Tahoma"/>
          <w:b/>
          <w:sz w:val="24"/>
          <w:szCs w:val="24"/>
        </w:rPr>
      </w:pPr>
      <w:r w:rsidRPr="004A7EAA">
        <w:rPr>
          <w:rFonts w:ascii="Work Sans" w:hAnsi="Work Sans" w:cs="Tahoma"/>
          <w:b/>
          <w:sz w:val="24"/>
          <w:szCs w:val="24"/>
        </w:rPr>
        <w:t>INSTRUCTION TO THE CANDIDATES</w:t>
      </w:r>
    </w:p>
    <w:p w:rsidR="008B2890" w:rsidRPr="004A7EAA" w:rsidRDefault="008B2890" w:rsidP="008B2890">
      <w:pPr>
        <w:jc w:val="both"/>
        <w:rPr>
          <w:rFonts w:ascii="Work Sans" w:hAnsi="Work Sans" w:cs="Tahoma"/>
          <w:b/>
          <w:sz w:val="24"/>
          <w:szCs w:val="24"/>
        </w:rPr>
      </w:pPr>
      <w:r>
        <w:rPr>
          <w:rFonts w:ascii="Work Sans" w:hAnsi="Work Sans" w:cs="Tahoma"/>
          <w:b/>
          <w:sz w:val="24"/>
          <w:szCs w:val="24"/>
        </w:rPr>
        <w:t>Ref. No. : Est.(T)/E7/SDE Prof. Consol./2022/2775</w:t>
      </w:r>
      <w:r>
        <w:rPr>
          <w:rFonts w:ascii="Work Sans" w:hAnsi="Work Sans" w:cs="Tahoma"/>
          <w:b/>
          <w:sz w:val="24"/>
          <w:szCs w:val="24"/>
        </w:rPr>
        <w:tab/>
      </w:r>
      <w:r>
        <w:rPr>
          <w:rFonts w:ascii="Work Sans" w:hAnsi="Work Sans" w:cs="Tahoma"/>
          <w:b/>
          <w:sz w:val="24"/>
          <w:szCs w:val="24"/>
        </w:rPr>
        <w:tab/>
        <w:t xml:space="preserve">    Date: 22.02.2022</w:t>
      </w:r>
    </w:p>
    <w:p w:rsidR="008B2890" w:rsidRPr="004A7EAA" w:rsidRDefault="008B2890" w:rsidP="008B2890">
      <w:pPr>
        <w:tabs>
          <w:tab w:val="left" w:pos="1031"/>
        </w:tabs>
        <w:spacing w:line="240" w:lineRule="auto"/>
        <w:jc w:val="both"/>
        <w:rPr>
          <w:rFonts w:ascii="Work Sans" w:hAnsi="Work Sans" w:cs="Tahoma"/>
          <w:b/>
          <w:sz w:val="24"/>
          <w:szCs w:val="24"/>
        </w:rPr>
      </w:pPr>
      <w:r>
        <w:rPr>
          <w:rFonts w:ascii="Work Sans" w:hAnsi="Work Sans" w:cs="Tahoma"/>
          <w:b/>
          <w:sz w:val="24"/>
          <w:szCs w:val="24"/>
        </w:rPr>
        <w:t>1. RECRUITMENT:</w:t>
      </w:r>
    </w:p>
    <w:p w:rsidR="008B2890" w:rsidRPr="004A7EAA" w:rsidRDefault="008B2890" w:rsidP="008B2890">
      <w:pPr>
        <w:spacing w:line="360" w:lineRule="auto"/>
        <w:jc w:val="both"/>
        <w:rPr>
          <w:rFonts w:ascii="Work Sans" w:hAnsi="Work Sans" w:cs="Tahoma"/>
          <w:bCs/>
          <w:sz w:val="24"/>
          <w:szCs w:val="24"/>
        </w:rPr>
      </w:pPr>
      <w:r>
        <w:rPr>
          <w:rFonts w:ascii="Work Sans" w:hAnsi="Work Sans" w:cs="Tahoma"/>
          <w:b/>
          <w:sz w:val="24"/>
          <w:szCs w:val="24"/>
        </w:rPr>
        <w:tab/>
      </w:r>
      <w:r>
        <w:rPr>
          <w:rFonts w:ascii="Work Sans" w:hAnsi="Work Sans" w:cs="Tahoma"/>
          <w:sz w:val="24"/>
          <w:szCs w:val="24"/>
        </w:rPr>
        <w:t xml:space="preserve">Applications are invited from the eligible candidates for recruitment of Professor on temporarily (consolidated pay basis) </w:t>
      </w:r>
      <w:r>
        <w:rPr>
          <w:rFonts w:ascii="Work Sans" w:hAnsi="Work Sans" w:cs="Tahoma"/>
          <w:bCs/>
          <w:sz w:val="24"/>
          <w:szCs w:val="24"/>
        </w:rPr>
        <w:t xml:space="preserve">less than a </w:t>
      </w:r>
      <w:r>
        <w:rPr>
          <w:rFonts w:ascii="Work Sans" w:hAnsi="Work Sans" w:cs="Tahoma"/>
          <w:bCs/>
          <w:sz w:val="24"/>
          <w:szCs w:val="24"/>
        </w:rPr>
        <w:br/>
        <w:t xml:space="preserve">year </w:t>
      </w:r>
      <w:r w:rsidRPr="004A7EAA">
        <w:rPr>
          <w:rFonts w:ascii="Work Sans" w:hAnsi="Work Sans" w:cs="Tahoma"/>
          <w:bCs/>
          <w:sz w:val="24"/>
          <w:szCs w:val="24"/>
        </w:rPr>
        <w:t xml:space="preserve">to the </w:t>
      </w:r>
      <w:r>
        <w:rPr>
          <w:rFonts w:ascii="Work Sans" w:hAnsi="Work Sans" w:cs="Tahoma"/>
          <w:bCs/>
          <w:sz w:val="24"/>
          <w:szCs w:val="24"/>
        </w:rPr>
        <w:t>D</w:t>
      </w:r>
      <w:r w:rsidRPr="004A7EAA">
        <w:rPr>
          <w:rFonts w:ascii="Work Sans" w:hAnsi="Work Sans" w:cs="Tahoma"/>
          <w:bCs/>
          <w:sz w:val="24"/>
          <w:szCs w:val="24"/>
        </w:rPr>
        <w:t xml:space="preserve">epartment of </w:t>
      </w:r>
      <w:r>
        <w:rPr>
          <w:rFonts w:ascii="Work Sans" w:hAnsi="Work Sans" w:cs="Tahoma"/>
          <w:bCs/>
          <w:sz w:val="24"/>
          <w:szCs w:val="24"/>
        </w:rPr>
        <w:t>E</w:t>
      </w:r>
      <w:r w:rsidRPr="004A7EAA">
        <w:rPr>
          <w:rFonts w:ascii="Work Sans" w:hAnsi="Work Sans" w:cs="Tahoma"/>
          <w:bCs/>
          <w:sz w:val="24"/>
          <w:szCs w:val="24"/>
        </w:rPr>
        <w:t>ducation (SDE), Bh</w:t>
      </w:r>
      <w:r>
        <w:rPr>
          <w:rFonts w:ascii="Work Sans" w:hAnsi="Work Sans" w:cs="Tahoma"/>
          <w:bCs/>
          <w:sz w:val="24"/>
          <w:szCs w:val="24"/>
        </w:rPr>
        <w:t xml:space="preserve">arathiar University, </w:t>
      </w:r>
      <w:r>
        <w:rPr>
          <w:rFonts w:ascii="Work Sans" w:hAnsi="Work Sans" w:cs="Tahoma"/>
          <w:bCs/>
          <w:sz w:val="24"/>
          <w:szCs w:val="24"/>
        </w:rPr>
        <w:br/>
        <w:t>Coimbatore – 641 046.</w:t>
      </w:r>
      <w:r w:rsidRPr="004A7EAA">
        <w:rPr>
          <w:rFonts w:ascii="Work Sans" w:hAnsi="Work Sans" w:cs="Tahoma"/>
          <w:bCs/>
          <w:sz w:val="24"/>
          <w:szCs w:val="24"/>
        </w:rPr>
        <w:t xml:space="preserve"> </w:t>
      </w:r>
    </w:p>
    <w:p w:rsidR="008B2890" w:rsidRPr="004A7EAA" w:rsidRDefault="008B2890" w:rsidP="008B2890">
      <w:pPr>
        <w:spacing w:line="240" w:lineRule="auto"/>
        <w:jc w:val="both"/>
        <w:rPr>
          <w:rFonts w:ascii="Work Sans" w:hAnsi="Work Sans" w:cs="Tahoma"/>
          <w:sz w:val="24"/>
          <w:szCs w:val="24"/>
        </w:rPr>
      </w:pPr>
      <w:r>
        <w:rPr>
          <w:rFonts w:ascii="Work Sans" w:hAnsi="Work Sans" w:cs="Tahoma"/>
          <w:b/>
          <w:sz w:val="24"/>
          <w:szCs w:val="24"/>
        </w:rPr>
        <w:t>2</w:t>
      </w:r>
      <w:r w:rsidRPr="004A7EAA">
        <w:rPr>
          <w:rFonts w:ascii="Work Sans" w:hAnsi="Work Sans" w:cs="Tahoma"/>
          <w:b/>
          <w:sz w:val="24"/>
          <w:szCs w:val="24"/>
        </w:rPr>
        <w:t>. APPLICATION:</w:t>
      </w:r>
    </w:p>
    <w:p w:rsidR="008B2890" w:rsidRDefault="008B2890" w:rsidP="008B2890">
      <w:pPr>
        <w:spacing w:after="120" w:line="360" w:lineRule="auto"/>
        <w:ind w:left="360" w:hanging="360"/>
        <w:jc w:val="both"/>
        <w:rPr>
          <w:rFonts w:ascii="Work Sans" w:hAnsi="Work Sans" w:cs="Tahoma"/>
          <w:sz w:val="24"/>
          <w:szCs w:val="24"/>
        </w:rPr>
      </w:pPr>
      <w:r w:rsidRPr="004A7EAA">
        <w:rPr>
          <w:rFonts w:ascii="Work Sans" w:hAnsi="Work Sans" w:cs="Tahoma"/>
          <w:sz w:val="24"/>
          <w:szCs w:val="24"/>
        </w:rPr>
        <w:t xml:space="preserve">1. </w:t>
      </w:r>
      <w:r w:rsidRPr="004A7EAA">
        <w:rPr>
          <w:rFonts w:ascii="Work Sans" w:hAnsi="Work Sans" w:cs="Tahoma"/>
          <w:sz w:val="24"/>
          <w:szCs w:val="24"/>
        </w:rPr>
        <w:tab/>
      </w:r>
      <w:r>
        <w:rPr>
          <w:rFonts w:ascii="Work Sans" w:hAnsi="Work Sans" w:cs="Tahoma"/>
          <w:sz w:val="24"/>
          <w:szCs w:val="24"/>
        </w:rPr>
        <w:t xml:space="preserve">The prescribed application along with instructions and eligibility conditions can be downloaded from the University </w:t>
      </w:r>
      <w:r w:rsidRPr="00357E35">
        <w:rPr>
          <w:rFonts w:ascii="Work Sans" w:hAnsi="Work Sans" w:cs="Tahoma"/>
          <w:b/>
          <w:bCs/>
          <w:sz w:val="24"/>
          <w:szCs w:val="24"/>
        </w:rPr>
        <w:t xml:space="preserve">website: </w:t>
      </w:r>
      <w:r w:rsidRPr="00357E35">
        <w:rPr>
          <w:rFonts w:ascii="Work Sans" w:hAnsi="Work Sans" w:cs="Tahoma"/>
          <w:b/>
          <w:bCs/>
          <w:sz w:val="24"/>
          <w:szCs w:val="24"/>
        </w:rPr>
        <w:br/>
        <w:t xml:space="preserve">www.b-u.ac.in </w:t>
      </w:r>
      <w:r>
        <w:rPr>
          <w:rFonts w:ascii="Work Sans" w:hAnsi="Work Sans" w:cs="Tahoma"/>
          <w:sz w:val="24"/>
          <w:szCs w:val="24"/>
        </w:rPr>
        <w:t xml:space="preserve">from </w:t>
      </w:r>
      <w:r w:rsidRPr="00C93088">
        <w:rPr>
          <w:rFonts w:ascii="Work Sans" w:hAnsi="Work Sans" w:cs="Tahoma"/>
          <w:b/>
          <w:bCs/>
          <w:sz w:val="24"/>
          <w:szCs w:val="24"/>
          <w:u w:val="single"/>
        </w:rPr>
        <w:t>22.02.2022</w:t>
      </w:r>
      <w:r>
        <w:rPr>
          <w:rFonts w:ascii="Work Sans" w:hAnsi="Work Sans" w:cs="Tahoma"/>
          <w:sz w:val="24"/>
          <w:szCs w:val="24"/>
        </w:rPr>
        <w:t xml:space="preserve"> and the filled in applications along with supportive documents should be sent to the Registrar, Bharathiar University, Coimbatore on or before </w:t>
      </w:r>
      <w:r w:rsidRPr="00C93088">
        <w:rPr>
          <w:rFonts w:ascii="Work Sans" w:hAnsi="Work Sans" w:cs="Tahoma"/>
          <w:b/>
          <w:bCs/>
          <w:sz w:val="24"/>
          <w:szCs w:val="24"/>
          <w:u w:val="single"/>
        </w:rPr>
        <w:t>28.02.2022</w:t>
      </w:r>
      <w:r>
        <w:rPr>
          <w:rFonts w:ascii="Work Sans" w:hAnsi="Work Sans" w:cs="Tahoma"/>
          <w:sz w:val="24"/>
          <w:szCs w:val="24"/>
        </w:rPr>
        <w:t xml:space="preserve">.  </w:t>
      </w:r>
    </w:p>
    <w:p w:rsidR="008B2890" w:rsidRDefault="008B2890" w:rsidP="008B2890">
      <w:pPr>
        <w:spacing w:after="120" w:line="360" w:lineRule="auto"/>
        <w:ind w:left="360" w:hanging="360"/>
        <w:jc w:val="both"/>
        <w:rPr>
          <w:rFonts w:ascii="Work Sans" w:hAnsi="Work Sans" w:cs="Tahoma"/>
          <w:sz w:val="24"/>
          <w:szCs w:val="24"/>
        </w:rPr>
      </w:pPr>
      <w:r w:rsidRPr="004A7EAA">
        <w:rPr>
          <w:rFonts w:ascii="Work Sans" w:hAnsi="Work Sans" w:cs="Tahoma"/>
          <w:sz w:val="24"/>
          <w:szCs w:val="24"/>
        </w:rPr>
        <w:t xml:space="preserve">2. </w:t>
      </w:r>
      <w:r w:rsidRPr="004A7EAA">
        <w:rPr>
          <w:rFonts w:ascii="Work Sans" w:hAnsi="Work Sans" w:cs="Tahoma"/>
          <w:sz w:val="24"/>
          <w:szCs w:val="24"/>
        </w:rPr>
        <w:tab/>
        <w:t>Candidates should produce an attested copy of the Community Certificate.</w:t>
      </w:r>
    </w:p>
    <w:p w:rsidR="008B2890" w:rsidRPr="004A7EAA" w:rsidRDefault="008B2890" w:rsidP="008B2890">
      <w:pPr>
        <w:spacing w:after="120" w:line="360" w:lineRule="auto"/>
        <w:ind w:left="360" w:hanging="360"/>
        <w:jc w:val="both"/>
        <w:rPr>
          <w:rFonts w:ascii="Work Sans" w:hAnsi="Work Sans" w:cs="Tahoma"/>
          <w:sz w:val="24"/>
          <w:szCs w:val="24"/>
        </w:rPr>
      </w:pPr>
      <w:r>
        <w:rPr>
          <w:rFonts w:ascii="Work Sans" w:hAnsi="Work Sans" w:cs="Tahoma"/>
          <w:sz w:val="24"/>
          <w:szCs w:val="24"/>
        </w:rPr>
        <w:t>3.</w:t>
      </w:r>
      <w:r>
        <w:rPr>
          <w:rFonts w:ascii="Work Sans" w:hAnsi="Work Sans" w:cs="Tahoma"/>
          <w:sz w:val="24"/>
          <w:szCs w:val="24"/>
        </w:rPr>
        <w:tab/>
        <w:t xml:space="preserve">Candidates are requested to fill in the application in all respects. </w:t>
      </w:r>
    </w:p>
    <w:p w:rsidR="008B2890" w:rsidRPr="004A7EAA" w:rsidRDefault="008B2890" w:rsidP="008B2890">
      <w:pPr>
        <w:spacing w:after="120" w:line="360" w:lineRule="auto"/>
        <w:ind w:left="360" w:hanging="360"/>
        <w:jc w:val="both"/>
        <w:rPr>
          <w:rFonts w:ascii="Work Sans" w:hAnsi="Work Sans" w:cs="Tahoma"/>
          <w:sz w:val="24"/>
          <w:szCs w:val="24"/>
        </w:rPr>
      </w:pPr>
      <w:r>
        <w:rPr>
          <w:rFonts w:ascii="Work Sans" w:hAnsi="Work Sans" w:cs="Tahoma"/>
          <w:sz w:val="24"/>
          <w:szCs w:val="24"/>
        </w:rPr>
        <w:t>4</w:t>
      </w:r>
      <w:r w:rsidRPr="004A7EAA">
        <w:rPr>
          <w:rFonts w:ascii="Work Sans" w:hAnsi="Work Sans" w:cs="Tahoma"/>
          <w:sz w:val="24"/>
          <w:szCs w:val="24"/>
        </w:rPr>
        <w:t xml:space="preserve">. </w:t>
      </w:r>
      <w:r w:rsidRPr="004A7EAA">
        <w:rPr>
          <w:rFonts w:ascii="Work Sans" w:hAnsi="Work Sans" w:cs="Tahoma"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>Compulsory</w:t>
      </w:r>
      <w:r w:rsidRPr="004A7EAA">
        <w:rPr>
          <w:rFonts w:ascii="Work Sans" w:hAnsi="Work Sans" w:cs="Tahoma"/>
          <w:sz w:val="24"/>
          <w:szCs w:val="24"/>
        </w:rPr>
        <w:t>- Candidates should bring their Original certificates with one set of self attested Photostat copies (Xerox) with two recent passport size photographs</w:t>
      </w:r>
      <w:r>
        <w:rPr>
          <w:rFonts w:ascii="Work Sans" w:hAnsi="Work Sans" w:cs="Tahoma"/>
          <w:sz w:val="24"/>
          <w:szCs w:val="24"/>
        </w:rPr>
        <w:t xml:space="preserve"> at the time of interview.</w:t>
      </w:r>
    </w:p>
    <w:p w:rsidR="008B2890" w:rsidRDefault="008B2890" w:rsidP="008B2890">
      <w:pPr>
        <w:pStyle w:val="NoSpacing"/>
        <w:tabs>
          <w:tab w:val="left" w:pos="360"/>
        </w:tabs>
        <w:ind w:left="360" w:hanging="360"/>
        <w:jc w:val="both"/>
        <w:rPr>
          <w:rFonts w:ascii="Work Sans" w:hAnsi="Work Sans" w:cs="Tahoma"/>
          <w:b/>
          <w:bCs/>
          <w:sz w:val="24"/>
          <w:szCs w:val="24"/>
        </w:rPr>
      </w:pPr>
      <w:r>
        <w:rPr>
          <w:rFonts w:ascii="Work Sans" w:hAnsi="Work Sans" w:cs="Tahoma"/>
          <w:b/>
          <w:sz w:val="24"/>
          <w:szCs w:val="24"/>
        </w:rPr>
        <w:t>3</w:t>
      </w:r>
      <w:r w:rsidRPr="004A7EAA">
        <w:rPr>
          <w:rFonts w:ascii="Work Sans" w:hAnsi="Work Sans" w:cs="Tahoma"/>
          <w:b/>
          <w:sz w:val="24"/>
          <w:szCs w:val="24"/>
        </w:rPr>
        <w:t>.</w:t>
      </w:r>
      <w:r>
        <w:rPr>
          <w:rFonts w:ascii="Work Sans" w:hAnsi="Work Sans" w:cs="Tahoma"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>ESSENTIAL QUALIFICATIONS/NORMS AND PAY FOR</w:t>
      </w:r>
      <w:r>
        <w:rPr>
          <w:rFonts w:ascii="Work Sans" w:hAnsi="Work Sans" w:cs="Tahoma"/>
          <w:b/>
          <w:sz w:val="24"/>
          <w:szCs w:val="24"/>
        </w:rPr>
        <w:t xml:space="preserve"> THE POST OF</w:t>
      </w:r>
      <w:r w:rsidRPr="004A7EAA">
        <w:rPr>
          <w:rFonts w:ascii="Work Sans" w:hAnsi="Work Sans" w:cs="Tahoma"/>
          <w:b/>
          <w:sz w:val="24"/>
          <w:szCs w:val="24"/>
        </w:rPr>
        <w:t xml:space="preserve"> </w:t>
      </w:r>
      <w:r>
        <w:rPr>
          <w:rFonts w:ascii="Work Sans" w:hAnsi="Work Sans" w:cs="Tahoma"/>
          <w:b/>
          <w:bCs/>
          <w:sz w:val="24"/>
          <w:szCs w:val="24"/>
        </w:rPr>
        <w:t>PROFESSOR TEMPORARILY ON CONSOLIDATED PAY BASIS</w:t>
      </w:r>
    </w:p>
    <w:p w:rsidR="008B2890" w:rsidRPr="004A7EAA" w:rsidRDefault="008B2890" w:rsidP="008B2890">
      <w:pPr>
        <w:pStyle w:val="NoSpacing"/>
        <w:tabs>
          <w:tab w:val="left" w:pos="360"/>
        </w:tabs>
        <w:ind w:left="360" w:hanging="360"/>
        <w:jc w:val="both"/>
        <w:rPr>
          <w:rFonts w:ascii="Work Sans" w:hAnsi="Work Sans" w:cs="Tahoma"/>
          <w:b/>
          <w:bCs/>
          <w:sz w:val="24"/>
          <w:szCs w:val="24"/>
        </w:rPr>
      </w:pPr>
    </w:p>
    <w:p w:rsidR="008B2890" w:rsidRPr="004A7EAA" w:rsidRDefault="008B2890" w:rsidP="008B28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Work Sans" w:hAnsi="Work Sans" w:cs="Tahoma"/>
          <w:b/>
          <w:sz w:val="24"/>
          <w:szCs w:val="24"/>
        </w:rPr>
      </w:pPr>
      <w:r w:rsidRPr="004A7EAA">
        <w:rPr>
          <w:rFonts w:ascii="Work Sans" w:hAnsi="Work Sans" w:cs="Tahoma"/>
          <w:b/>
          <w:sz w:val="24"/>
          <w:szCs w:val="24"/>
        </w:rPr>
        <w:t xml:space="preserve"> ESSENTIAL QUALIFICATIONS/NORMS:</w:t>
      </w:r>
    </w:p>
    <w:p w:rsidR="008B2890" w:rsidRDefault="008B2890" w:rsidP="008B2890">
      <w:pPr>
        <w:pStyle w:val="ListParagraph"/>
        <w:ind w:left="0"/>
        <w:jc w:val="both"/>
        <w:rPr>
          <w:rFonts w:ascii="Work Sans" w:hAnsi="Work Sans" w:cs="Tahoma"/>
          <w:b/>
          <w:sz w:val="24"/>
          <w:szCs w:val="24"/>
          <w:u w:val="single"/>
          <w:lang w:val="en-IN"/>
        </w:rPr>
      </w:pPr>
    </w:p>
    <w:p w:rsidR="008B2890" w:rsidRPr="00FD5F20" w:rsidRDefault="008B2890" w:rsidP="008B2890">
      <w:pPr>
        <w:pStyle w:val="ListParagraph"/>
        <w:numPr>
          <w:ilvl w:val="0"/>
          <w:numId w:val="2"/>
        </w:numPr>
        <w:spacing w:after="0" w:line="360" w:lineRule="auto"/>
        <w:ind w:left="1080" w:right="386"/>
        <w:jc w:val="both"/>
        <w:rPr>
          <w:rFonts w:ascii="Work Sans" w:hAnsi="Work Sans" w:cs="Tahoma"/>
          <w:sz w:val="24"/>
          <w:szCs w:val="24"/>
        </w:rPr>
      </w:pPr>
      <w:r w:rsidRPr="00FD5F20">
        <w:rPr>
          <w:rFonts w:ascii="Work Sans" w:hAnsi="Work Sans" w:cs="Tahoma"/>
          <w:sz w:val="24"/>
          <w:szCs w:val="24"/>
        </w:rPr>
        <w:t>A Master’s Degree in Arts/Humanities/Sciences/Commerce and M.Ed. each with a minimum of 55% marks (or an equivalent grade in a point scale wherever grading system is followed).</w:t>
      </w:r>
    </w:p>
    <w:p w:rsidR="008B2890" w:rsidRDefault="008B2890" w:rsidP="008B2890">
      <w:pPr>
        <w:pStyle w:val="ListParagraph"/>
        <w:spacing w:after="0" w:line="360" w:lineRule="auto"/>
        <w:ind w:left="3960" w:right="386" w:firstLine="360"/>
        <w:jc w:val="both"/>
        <w:rPr>
          <w:rFonts w:ascii="Work Sans" w:hAnsi="Work Sans" w:cs="Tahoma"/>
          <w:b/>
          <w:bCs/>
          <w:sz w:val="24"/>
          <w:szCs w:val="24"/>
        </w:rPr>
      </w:pPr>
      <w:r w:rsidRPr="005904E5">
        <w:rPr>
          <w:rFonts w:ascii="Work Sans" w:hAnsi="Work Sans" w:cs="Tahoma"/>
          <w:b/>
          <w:bCs/>
          <w:sz w:val="24"/>
          <w:szCs w:val="24"/>
        </w:rPr>
        <w:t xml:space="preserve"> OR</w:t>
      </w:r>
    </w:p>
    <w:p w:rsidR="008B2890" w:rsidRDefault="008B2890" w:rsidP="008B2890">
      <w:pPr>
        <w:pStyle w:val="ListParagraph"/>
        <w:spacing w:after="0" w:line="360" w:lineRule="auto"/>
        <w:ind w:left="3960" w:right="386" w:firstLine="360"/>
        <w:jc w:val="both"/>
        <w:rPr>
          <w:rFonts w:ascii="Work Sans" w:hAnsi="Work Sans" w:cs="Tahoma"/>
          <w:b/>
          <w:bCs/>
          <w:sz w:val="24"/>
          <w:szCs w:val="24"/>
        </w:rPr>
      </w:pPr>
    </w:p>
    <w:p w:rsidR="008B2890" w:rsidRPr="005904E5" w:rsidRDefault="008B2890" w:rsidP="008B2890">
      <w:pPr>
        <w:pStyle w:val="ListParagraph"/>
        <w:spacing w:after="0" w:line="480" w:lineRule="auto"/>
        <w:ind w:left="3960" w:right="386" w:firstLine="360"/>
        <w:jc w:val="both"/>
        <w:rPr>
          <w:rFonts w:ascii="Work Sans" w:hAnsi="Work Sans" w:cs="Tahoma"/>
          <w:b/>
          <w:bCs/>
          <w:sz w:val="24"/>
          <w:szCs w:val="24"/>
        </w:rPr>
      </w:pPr>
      <w:r>
        <w:rPr>
          <w:rFonts w:ascii="Work Sans" w:hAnsi="Work Sans" w:cs="Tahoma"/>
          <w:b/>
          <w:bCs/>
          <w:sz w:val="24"/>
          <w:szCs w:val="24"/>
        </w:rPr>
        <w:t>-2-</w:t>
      </w:r>
    </w:p>
    <w:p w:rsidR="008B2890" w:rsidRDefault="008B2890" w:rsidP="008B2890">
      <w:pPr>
        <w:pStyle w:val="ListParagraph"/>
        <w:spacing w:after="120" w:line="360" w:lineRule="auto"/>
        <w:ind w:left="1080" w:right="389"/>
        <w:contextualSpacing w:val="0"/>
        <w:jc w:val="both"/>
        <w:rPr>
          <w:rFonts w:ascii="Work Sans" w:hAnsi="Work Sans" w:cs="Tahoma"/>
          <w:sz w:val="24"/>
          <w:szCs w:val="24"/>
        </w:rPr>
      </w:pPr>
      <w:r w:rsidRPr="00FD5F20">
        <w:rPr>
          <w:rFonts w:ascii="Work Sans" w:hAnsi="Work Sans" w:cs="Tahoma"/>
          <w:sz w:val="24"/>
          <w:szCs w:val="24"/>
        </w:rPr>
        <w:t xml:space="preserve">M.A. (Education) with 55% marks (or an equivalent grade in point scale </w:t>
      </w:r>
      <w:r>
        <w:rPr>
          <w:rFonts w:ascii="Work Sans" w:hAnsi="Work Sans" w:cs="Tahoma"/>
          <w:sz w:val="24"/>
          <w:szCs w:val="24"/>
        </w:rPr>
        <w:t>wherever</w:t>
      </w:r>
      <w:r w:rsidRPr="00FD5F20">
        <w:rPr>
          <w:rFonts w:ascii="Work Sans" w:hAnsi="Work Sans" w:cs="Tahoma"/>
          <w:sz w:val="24"/>
          <w:szCs w:val="24"/>
        </w:rPr>
        <w:t xml:space="preserve"> grading system is followed) and B.Ed. each with minimum of 55% marks (or an equivalent grade in a point scale </w:t>
      </w:r>
      <w:r>
        <w:rPr>
          <w:rFonts w:ascii="Work Sans" w:hAnsi="Work Sans" w:cs="Tahoma"/>
          <w:sz w:val="24"/>
          <w:szCs w:val="24"/>
        </w:rPr>
        <w:t>wherever</w:t>
      </w:r>
      <w:r w:rsidRPr="00FD5F20">
        <w:rPr>
          <w:rFonts w:ascii="Work Sans" w:hAnsi="Work Sans" w:cs="Tahoma"/>
          <w:sz w:val="24"/>
          <w:szCs w:val="24"/>
        </w:rPr>
        <w:t xml:space="preserve"> grading system is followed);</w:t>
      </w:r>
    </w:p>
    <w:p w:rsidR="008B2890" w:rsidRDefault="008B2890" w:rsidP="008B2890">
      <w:pPr>
        <w:pStyle w:val="ListParagraph"/>
        <w:numPr>
          <w:ilvl w:val="0"/>
          <w:numId w:val="2"/>
        </w:numPr>
        <w:spacing w:after="120" w:line="360" w:lineRule="auto"/>
        <w:ind w:left="1080" w:right="389"/>
        <w:contextualSpacing w:val="0"/>
        <w:jc w:val="both"/>
        <w:rPr>
          <w:rFonts w:ascii="Work Sans" w:hAnsi="Work Sans" w:cs="Tahoma"/>
          <w:sz w:val="24"/>
          <w:szCs w:val="24"/>
        </w:rPr>
      </w:pPr>
      <w:r w:rsidRPr="00FD5F20">
        <w:rPr>
          <w:rFonts w:ascii="Work Sans" w:hAnsi="Work Sans" w:cs="Tahoma"/>
          <w:sz w:val="24"/>
          <w:szCs w:val="24"/>
        </w:rPr>
        <w:t>Ph.D. in Education ; and</w:t>
      </w:r>
    </w:p>
    <w:p w:rsidR="008B2890" w:rsidRDefault="008B2890" w:rsidP="008B2890">
      <w:pPr>
        <w:pStyle w:val="ListParagraph"/>
        <w:numPr>
          <w:ilvl w:val="0"/>
          <w:numId w:val="2"/>
        </w:numPr>
        <w:spacing w:after="120" w:line="360" w:lineRule="auto"/>
        <w:ind w:left="1080" w:right="389"/>
        <w:contextualSpacing w:val="0"/>
        <w:jc w:val="both"/>
        <w:rPr>
          <w:rFonts w:ascii="Work Sans" w:hAnsi="Work Sans" w:cs="Tahoma"/>
          <w:sz w:val="24"/>
          <w:szCs w:val="24"/>
        </w:rPr>
      </w:pPr>
      <w:r w:rsidRPr="00FD5F20">
        <w:rPr>
          <w:rFonts w:ascii="Work Sans" w:hAnsi="Work Sans" w:cs="Tahoma"/>
          <w:sz w:val="24"/>
          <w:szCs w:val="24"/>
        </w:rPr>
        <w:t>Atleast ten years of teaching experience in University Department of education or college of education of which a minimum of five years at the M.Ed. level with published work in the relevant area of his specialization.</w:t>
      </w:r>
    </w:p>
    <w:p w:rsidR="008B2890" w:rsidRDefault="008B2890" w:rsidP="008B2890">
      <w:pPr>
        <w:tabs>
          <w:tab w:val="left" w:pos="720"/>
          <w:tab w:val="left" w:pos="1080"/>
        </w:tabs>
        <w:spacing w:after="0" w:line="360" w:lineRule="auto"/>
        <w:ind w:left="360" w:right="386"/>
        <w:jc w:val="both"/>
        <w:rPr>
          <w:rFonts w:ascii="Work Sans" w:hAnsi="Work Sans" w:cs="Tahoma"/>
          <w:b/>
          <w:bCs/>
          <w:sz w:val="24"/>
          <w:szCs w:val="24"/>
        </w:rPr>
      </w:pPr>
      <w:r w:rsidRPr="000B7C30">
        <w:rPr>
          <w:rFonts w:ascii="Work Sans" w:hAnsi="Work Sans" w:cs="Tahoma"/>
          <w:b/>
          <w:bCs/>
          <w:sz w:val="24"/>
          <w:szCs w:val="24"/>
        </w:rPr>
        <w:t>(b)</w:t>
      </w:r>
      <w:r>
        <w:rPr>
          <w:rFonts w:ascii="Work Sans" w:hAnsi="Work Sans" w:cs="Tahoma"/>
          <w:b/>
          <w:bCs/>
          <w:sz w:val="24"/>
          <w:szCs w:val="24"/>
        </w:rPr>
        <w:tab/>
      </w:r>
      <w:r>
        <w:rPr>
          <w:rFonts w:ascii="Work Sans" w:hAnsi="Work Sans" w:cs="Tahoma"/>
          <w:b/>
          <w:bCs/>
          <w:sz w:val="24"/>
          <w:szCs w:val="24"/>
        </w:rPr>
        <w:tab/>
        <w:t>PAY FOR THE POST</w:t>
      </w:r>
    </w:p>
    <w:p w:rsidR="008B2890" w:rsidRPr="000B7C30" w:rsidRDefault="008B2890" w:rsidP="008B2890">
      <w:pPr>
        <w:tabs>
          <w:tab w:val="left" w:pos="720"/>
          <w:tab w:val="left" w:pos="1080"/>
        </w:tabs>
        <w:spacing w:after="0" w:line="360" w:lineRule="auto"/>
        <w:ind w:left="360" w:right="386"/>
        <w:jc w:val="both"/>
        <w:rPr>
          <w:rFonts w:ascii="Work Sans" w:hAnsi="Work Sans" w:cs="Tahoma"/>
          <w:b/>
          <w:bCs/>
          <w:sz w:val="24"/>
          <w:szCs w:val="24"/>
        </w:rPr>
      </w:pPr>
      <w:r>
        <w:rPr>
          <w:rFonts w:ascii="Work Sans" w:hAnsi="Work Sans" w:cs="Tahoma"/>
          <w:b/>
          <w:bCs/>
          <w:sz w:val="24"/>
          <w:szCs w:val="24"/>
        </w:rPr>
        <w:tab/>
      </w:r>
      <w:r>
        <w:rPr>
          <w:rFonts w:ascii="Work Sans" w:hAnsi="Work Sans" w:cs="Tahoma"/>
          <w:b/>
          <w:bCs/>
          <w:sz w:val="24"/>
          <w:szCs w:val="24"/>
        </w:rPr>
        <w:tab/>
        <w:t xml:space="preserve">Consolidated Pay per month :  </w:t>
      </w:r>
      <w:r w:rsidRPr="00C93088">
        <w:rPr>
          <w:rFonts w:ascii="Work Sans" w:hAnsi="Work Sans" w:cs="Tahoma"/>
          <w:b/>
          <w:bCs/>
          <w:sz w:val="24"/>
          <w:szCs w:val="24"/>
          <w:u w:val="single"/>
        </w:rPr>
        <w:t>Rs. 50,000/-</w:t>
      </w:r>
      <w:r w:rsidRPr="00C93088">
        <w:rPr>
          <w:rFonts w:ascii="Work Sans" w:hAnsi="Work Sans" w:cs="Tahoma"/>
          <w:b/>
          <w:bCs/>
          <w:sz w:val="24"/>
          <w:szCs w:val="24"/>
        </w:rPr>
        <w:tab/>
      </w:r>
      <w:r w:rsidRPr="000B7C30">
        <w:rPr>
          <w:rFonts w:ascii="Work Sans" w:hAnsi="Work Sans" w:cs="Tahoma"/>
          <w:b/>
          <w:bCs/>
          <w:sz w:val="24"/>
          <w:szCs w:val="24"/>
        </w:rPr>
        <w:tab/>
      </w:r>
    </w:p>
    <w:p w:rsidR="008B2890" w:rsidRPr="004A7EAA" w:rsidRDefault="008B2890" w:rsidP="008B2890">
      <w:pPr>
        <w:pStyle w:val="ListParagraph"/>
        <w:tabs>
          <w:tab w:val="left" w:pos="9360"/>
        </w:tabs>
        <w:spacing w:line="240" w:lineRule="auto"/>
        <w:ind w:hanging="436"/>
        <w:jc w:val="both"/>
        <w:rPr>
          <w:rFonts w:ascii="Work Sans" w:hAnsi="Work Sans" w:cs="Tahoma"/>
          <w:sz w:val="24"/>
          <w:szCs w:val="24"/>
        </w:rPr>
      </w:pPr>
    </w:p>
    <w:p w:rsidR="008B2890" w:rsidRPr="004A7EAA" w:rsidRDefault="008B2890" w:rsidP="008B2890">
      <w:pPr>
        <w:pStyle w:val="ListParagraph"/>
        <w:spacing w:line="480" w:lineRule="auto"/>
        <w:ind w:left="0"/>
        <w:jc w:val="both"/>
        <w:rPr>
          <w:rFonts w:ascii="Work Sans" w:hAnsi="Work Sans" w:cs="Tahoma"/>
          <w:b/>
          <w:sz w:val="24"/>
          <w:szCs w:val="24"/>
          <w:u w:val="single"/>
        </w:rPr>
      </w:pPr>
      <w:r>
        <w:rPr>
          <w:rFonts w:ascii="Work Sans" w:hAnsi="Work Sans" w:cs="Tahoma"/>
          <w:b/>
          <w:sz w:val="24"/>
          <w:szCs w:val="24"/>
          <w:u w:val="single"/>
        </w:rPr>
        <w:t>4</w:t>
      </w:r>
      <w:r w:rsidRPr="004A7EAA">
        <w:rPr>
          <w:rFonts w:ascii="Work Sans" w:hAnsi="Work Sans" w:cs="Tahoma"/>
          <w:b/>
          <w:sz w:val="24"/>
          <w:szCs w:val="24"/>
          <w:u w:val="single"/>
        </w:rPr>
        <w:t>. OTHER CONDITIONS:</w:t>
      </w:r>
    </w:p>
    <w:p w:rsidR="008B2890" w:rsidRPr="004A7EAA" w:rsidRDefault="008B2890" w:rsidP="008B2890">
      <w:pPr>
        <w:pStyle w:val="ListParagraph"/>
        <w:tabs>
          <w:tab w:val="left" w:pos="9360"/>
        </w:tabs>
        <w:spacing w:after="120" w:line="360" w:lineRule="auto"/>
        <w:ind w:left="1166" w:hanging="446"/>
        <w:contextualSpacing w:val="0"/>
        <w:jc w:val="both"/>
        <w:rPr>
          <w:rFonts w:ascii="Work Sans" w:hAnsi="Work Sans" w:cs="Tahoma"/>
          <w:sz w:val="24"/>
          <w:szCs w:val="24"/>
        </w:rPr>
      </w:pPr>
      <w:r w:rsidRPr="004A7EAA">
        <w:rPr>
          <w:rFonts w:ascii="Work Sans" w:hAnsi="Work Sans" w:cs="Tahoma"/>
          <w:sz w:val="24"/>
          <w:szCs w:val="24"/>
        </w:rPr>
        <w:t xml:space="preserve">1. </w:t>
      </w:r>
      <w:r w:rsidRPr="004A7EAA">
        <w:rPr>
          <w:rFonts w:ascii="Work Sans" w:hAnsi="Work Sans" w:cs="Tahoma"/>
          <w:sz w:val="24"/>
          <w:szCs w:val="24"/>
        </w:rPr>
        <w:tab/>
        <w:t xml:space="preserve">The Syndicate reserves the right to </w:t>
      </w:r>
      <w:r w:rsidRPr="004A7EAA">
        <w:rPr>
          <w:rFonts w:ascii="Work Sans" w:hAnsi="Work Sans" w:cs="Tahoma"/>
          <w:b/>
          <w:sz w:val="24"/>
          <w:szCs w:val="24"/>
        </w:rPr>
        <w:t>fill up or not</w:t>
      </w:r>
      <w:r w:rsidRPr="004A7EAA">
        <w:rPr>
          <w:rFonts w:ascii="Work Sans" w:hAnsi="Work Sans" w:cs="Tahoma"/>
          <w:sz w:val="24"/>
          <w:szCs w:val="24"/>
        </w:rPr>
        <w:t xml:space="preserve"> to fill up the posts without assigning any reasons whatsoever.</w:t>
      </w:r>
    </w:p>
    <w:p w:rsidR="008B2890" w:rsidRPr="004A7EAA" w:rsidRDefault="008B2890" w:rsidP="008B2890">
      <w:pPr>
        <w:pStyle w:val="ListParagraph"/>
        <w:spacing w:after="120" w:line="360" w:lineRule="auto"/>
        <w:ind w:left="1166" w:hanging="446"/>
        <w:contextualSpacing w:val="0"/>
        <w:jc w:val="both"/>
        <w:rPr>
          <w:rFonts w:ascii="Work Sans" w:hAnsi="Work Sans" w:cs="Tahoma"/>
          <w:sz w:val="24"/>
          <w:szCs w:val="24"/>
        </w:rPr>
      </w:pPr>
      <w:r w:rsidRPr="004A7EAA">
        <w:rPr>
          <w:rFonts w:ascii="Work Sans" w:hAnsi="Work Sans" w:cs="Tahoma"/>
          <w:sz w:val="24"/>
          <w:szCs w:val="24"/>
        </w:rPr>
        <w:t>2.   Applications should be made only in the format prescribed by the University.</w:t>
      </w:r>
    </w:p>
    <w:p w:rsidR="008B2890" w:rsidRDefault="008B2890" w:rsidP="008B2890">
      <w:pPr>
        <w:pStyle w:val="ListParagraph"/>
        <w:tabs>
          <w:tab w:val="left" w:pos="9360"/>
        </w:tabs>
        <w:spacing w:after="120" w:line="360" w:lineRule="auto"/>
        <w:ind w:left="1166" w:hanging="446"/>
        <w:contextualSpacing w:val="0"/>
        <w:jc w:val="both"/>
        <w:rPr>
          <w:rFonts w:ascii="Work Sans" w:hAnsi="Work Sans" w:cs="Tahoma"/>
          <w:sz w:val="24"/>
          <w:szCs w:val="24"/>
        </w:rPr>
      </w:pPr>
      <w:r w:rsidRPr="004A7EAA">
        <w:rPr>
          <w:rFonts w:ascii="Work Sans" w:hAnsi="Work Sans" w:cs="Tahoma"/>
          <w:sz w:val="24"/>
          <w:szCs w:val="24"/>
        </w:rPr>
        <w:t xml:space="preserve">3. </w:t>
      </w:r>
      <w:r w:rsidRPr="004A7EAA">
        <w:rPr>
          <w:rFonts w:ascii="Work Sans" w:hAnsi="Work Sans" w:cs="Tahoma"/>
          <w:sz w:val="24"/>
          <w:szCs w:val="24"/>
        </w:rPr>
        <w:tab/>
      </w:r>
      <w:r>
        <w:rPr>
          <w:rFonts w:ascii="Work Sans" w:hAnsi="Work Sans" w:cs="Tahoma"/>
          <w:sz w:val="24"/>
          <w:szCs w:val="24"/>
        </w:rPr>
        <w:t>The University will not be responsible for any loss or postal delay in transit.</w:t>
      </w:r>
    </w:p>
    <w:p w:rsidR="008B2890" w:rsidRDefault="008B2890" w:rsidP="008B2890">
      <w:pPr>
        <w:pStyle w:val="ListParagraph"/>
        <w:tabs>
          <w:tab w:val="left" w:pos="9360"/>
        </w:tabs>
        <w:spacing w:after="120" w:line="360" w:lineRule="auto"/>
        <w:ind w:left="1166" w:hanging="446"/>
        <w:contextualSpacing w:val="0"/>
        <w:jc w:val="both"/>
        <w:rPr>
          <w:rFonts w:ascii="Work Sans" w:hAnsi="Work Sans" w:cs="Tahoma"/>
          <w:sz w:val="24"/>
          <w:szCs w:val="24"/>
        </w:rPr>
      </w:pPr>
      <w:r>
        <w:rPr>
          <w:rFonts w:ascii="Work Sans" w:hAnsi="Work Sans" w:cs="Tahoma"/>
          <w:sz w:val="24"/>
          <w:szCs w:val="24"/>
        </w:rPr>
        <w:t>4.</w:t>
      </w:r>
      <w:r>
        <w:rPr>
          <w:rFonts w:ascii="Work Sans" w:hAnsi="Work Sans" w:cs="Tahoma"/>
          <w:sz w:val="24"/>
          <w:szCs w:val="24"/>
        </w:rPr>
        <w:tab/>
        <w:t>Candidates sending the application by post/speed post/courier should see that the application reaches this University on the last date prescribed.  Applications received after the last date will be summarily rejected.</w:t>
      </w:r>
    </w:p>
    <w:p w:rsidR="008B2890" w:rsidRPr="004A7EAA" w:rsidRDefault="008B2890" w:rsidP="008B2890">
      <w:pPr>
        <w:pStyle w:val="ListParagraph"/>
        <w:tabs>
          <w:tab w:val="left" w:pos="9360"/>
        </w:tabs>
        <w:spacing w:after="120" w:line="360" w:lineRule="auto"/>
        <w:ind w:left="1166" w:hanging="446"/>
        <w:contextualSpacing w:val="0"/>
        <w:jc w:val="both"/>
        <w:rPr>
          <w:rFonts w:ascii="Work Sans" w:hAnsi="Work Sans" w:cs="Tahoma"/>
          <w:sz w:val="24"/>
          <w:szCs w:val="24"/>
        </w:rPr>
      </w:pPr>
      <w:r>
        <w:rPr>
          <w:rFonts w:ascii="Work Sans" w:hAnsi="Work Sans" w:cs="Tahoma"/>
          <w:sz w:val="24"/>
          <w:szCs w:val="24"/>
        </w:rPr>
        <w:t>5.</w:t>
      </w:r>
      <w:r>
        <w:rPr>
          <w:rFonts w:ascii="Work Sans" w:hAnsi="Work Sans" w:cs="Tahoma"/>
          <w:sz w:val="24"/>
          <w:szCs w:val="24"/>
        </w:rPr>
        <w:tab/>
      </w:r>
      <w:r w:rsidRPr="004A7EAA">
        <w:rPr>
          <w:rFonts w:ascii="Work Sans" w:hAnsi="Work Sans" w:cs="Tahoma"/>
          <w:sz w:val="24"/>
          <w:szCs w:val="24"/>
        </w:rPr>
        <w:t>Since the selection of candidates are based purely on merit, attempts to canvass or bring influence on the authorities to show favour during selection will be deemed as disqualification.</w:t>
      </w:r>
    </w:p>
    <w:p w:rsidR="008B2890" w:rsidRDefault="008B2890" w:rsidP="008B2890">
      <w:pPr>
        <w:pStyle w:val="ListParagraph"/>
        <w:tabs>
          <w:tab w:val="left" w:pos="9360"/>
        </w:tabs>
        <w:spacing w:after="120" w:line="360" w:lineRule="auto"/>
        <w:ind w:left="1166" w:hanging="446"/>
        <w:contextualSpacing w:val="0"/>
        <w:jc w:val="both"/>
        <w:rPr>
          <w:rFonts w:ascii="Work Sans" w:hAnsi="Work Sans" w:cs="Tahoma"/>
          <w:sz w:val="24"/>
          <w:szCs w:val="24"/>
        </w:rPr>
      </w:pPr>
      <w:r w:rsidRPr="004A7EAA">
        <w:rPr>
          <w:rFonts w:ascii="Work Sans" w:hAnsi="Work Sans" w:cs="Tahoma"/>
          <w:sz w:val="24"/>
          <w:szCs w:val="24"/>
        </w:rPr>
        <w:t xml:space="preserve">4. </w:t>
      </w:r>
      <w:r w:rsidRPr="004A7EAA">
        <w:rPr>
          <w:rFonts w:ascii="Work Sans" w:hAnsi="Work Sans" w:cs="Tahoma"/>
          <w:sz w:val="24"/>
          <w:szCs w:val="24"/>
        </w:rPr>
        <w:tab/>
        <w:t xml:space="preserve">The candidates should produce </w:t>
      </w:r>
      <w:r w:rsidRPr="004A7EAA">
        <w:rPr>
          <w:rFonts w:ascii="Work Sans" w:hAnsi="Work Sans" w:cs="Tahoma"/>
          <w:b/>
          <w:sz w:val="24"/>
          <w:szCs w:val="24"/>
        </w:rPr>
        <w:t>Service and No Objection Certificate</w:t>
      </w:r>
      <w:r w:rsidRPr="004A7EAA">
        <w:rPr>
          <w:rFonts w:ascii="Work Sans" w:hAnsi="Work Sans" w:cs="Tahoma"/>
          <w:sz w:val="24"/>
          <w:szCs w:val="24"/>
        </w:rPr>
        <w:t xml:space="preserve"> obtained from the employer at the time of interview, if employed.</w:t>
      </w:r>
    </w:p>
    <w:p w:rsidR="008B2890" w:rsidRDefault="008B2890" w:rsidP="008B2890">
      <w:pPr>
        <w:pStyle w:val="ListParagraph"/>
        <w:spacing w:after="0" w:line="480" w:lineRule="auto"/>
        <w:ind w:left="3960" w:right="386" w:firstLine="360"/>
        <w:jc w:val="both"/>
        <w:rPr>
          <w:rFonts w:ascii="Work Sans" w:hAnsi="Work Sans" w:cs="Tahoma"/>
          <w:b/>
          <w:bCs/>
          <w:sz w:val="24"/>
          <w:szCs w:val="24"/>
        </w:rPr>
      </w:pPr>
    </w:p>
    <w:p w:rsidR="008B2890" w:rsidRDefault="008B2890" w:rsidP="008B2890">
      <w:pPr>
        <w:pStyle w:val="ListParagraph"/>
        <w:spacing w:after="0" w:line="480" w:lineRule="auto"/>
        <w:ind w:left="3960" w:right="386" w:firstLine="360"/>
        <w:jc w:val="both"/>
        <w:rPr>
          <w:rFonts w:ascii="Work Sans" w:hAnsi="Work Sans" w:cs="Tahoma"/>
          <w:b/>
          <w:bCs/>
          <w:sz w:val="24"/>
          <w:szCs w:val="24"/>
        </w:rPr>
      </w:pPr>
    </w:p>
    <w:p w:rsidR="008B2890" w:rsidRPr="005904E5" w:rsidRDefault="008B2890" w:rsidP="008B2890">
      <w:pPr>
        <w:pStyle w:val="ListParagraph"/>
        <w:spacing w:after="0" w:line="480" w:lineRule="auto"/>
        <w:ind w:left="3960" w:right="386" w:firstLine="360"/>
        <w:jc w:val="both"/>
        <w:rPr>
          <w:rFonts w:ascii="Work Sans" w:hAnsi="Work Sans" w:cs="Tahoma"/>
          <w:b/>
          <w:bCs/>
          <w:sz w:val="24"/>
          <w:szCs w:val="24"/>
        </w:rPr>
      </w:pPr>
      <w:r>
        <w:rPr>
          <w:rFonts w:ascii="Work Sans" w:hAnsi="Work Sans" w:cs="Tahoma"/>
          <w:b/>
          <w:bCs/>
          <w:sz w:val="24"/>
          <w:szCs w:val="24"/>
        </w:rPr>
        <w:t>-3-</w:t>
      </w:r>
    </w:p>
    <w:p w:rsidR="008B2890" w:rsidRDefault="008B2890" w:rsidP="008B2890">
      <w:pPr>
        <w:pStyle w:val="ListParagraph"/>
        <w:tabs>
          <w:tab w:val="left" w:pos="9360"/>
        </w:tabs>
        <w:spacing w:after="120" w:line="360" w:lineRule="auto"/>
        <w:ind w:left="1166" w:hanging="446"/>
        <w:contextualSpacing w:val="0"/>
        <w:jc w:val="both"/>
        <w:rPr>
          <w:rFonts w:ascii="Work Sans" w:hAnsi="Work Sans" w:cs="Tahoma"/>
          <w:sz w:val="24"/>
          <w:szCs w:val="24"/>
        </w:rPr>
      </w:pPr>
      <w:r w:rsidRPr="004A7EAA">
        <w:rPr>
          <w:rFonts w:ascii="Work Sans" w:hAnsi="Work Sans" w:cs="Tahoma"/>
          <w:sz w:val="24"/>
          <w:szCs w:val="24"/>
        </w:rPr>
        <w:t xml:space="preserve">5. </w:t>
      </w:r>
      <w:r w:rsidRPr="004A7EAA">
        <w:rPr>
          <w:rFonts w:ascii="Work Sans" w:hAnsi="Work Sans" w:cs="Tahoma"/>
          <w:sz w:val="24"/>
          <w:szCs w:val="24"/>
        </w:rPr>
        <w:tab/>
        <w:t xml:space="preserve">The candidates should submit </w:t>
      </w:r>
      <w:r w:rsidRPr="004A7EAA">
        <w:rPr>
          <w:rFonts w:ascii="Work Sans" w:hAnsi="Work Sans" w:cs="Tahoma"/>
          <w:b/>
          <w:sz w:val="24"/>
          <w:szCs w:val="24"/>
        </w:rPr>
        <w:t>community certificate</w:t>
      </w:r>
      <w:r w:rsidRPr="004A7EAA">
        <w:rPr>
          <w:rFonts w:ascii="Work Sans" w:hAnsi="Work Sans" w:cs="Tahoma"/>
          <w:sz w:val="24"/>
          <w:szCs w:val="24"/>
        </w:rPr>
        <w:t xml:space="preserve"> issued only by the competent authority.</w:t>
      </w:r>
    </w:p>
    <w:p w:rsidR="008B2890" w:rsidRPr="004A7EAA" w:rsidRDefault="008B2890" w:rsidP="008B2890">
      <w:pPr>
        <w:pStyle w:val="ListParagraph"/>
        <w:tabs>
          <w:tab w:val="left" w:pos="9360"/>
        </w:tabs>
        <w:spacing w:after="120" w:line="360" w:lineRule="auto"/>
        <w:ind w:left="1166" w:hanging="446"/>
        <w:contextualSpacing w:val="0"/>
        <w:jc w:val="both"/>
        <w:rPr>
          <w:rFonts w:ascii="Work Sans" w:hAnsi="Work Sans" w:cs="Tahoma"/>
          <w:sz w:val="24"/>
          <w:szCs w:val="24"/>
        </w:rPr>
      </w:pPr>
      <w:r w:rsidRPr="004A7EAA">
        <w:rPr>
          <w:rFonts w:ascii="Work Sans" w:hAnsi="Work Sans" w:cs="Tahoma"/>
          <w:sz w:val="24"/>
          <w:szCs w:val="24"/>
        </w:rPr>
        <w:t xml:space="preserve">6. </w:t>
      </w:r>
      <w:r w:rsidRPr="004A7EAA">
        <w:rPr>
          <w:rFonts w:ascii="Work Sans" w:hAnsi="Work Sans" w:cs="Tahoma"/>
          <w:sz w:val="24"/>
          <w:szCs w:val="24"/>
        </w:rPr>
        <w:tab/>
        <w:t xml:space="preserve">The candidates should produce </w:t>
      </w:r>
      <w:r w:rsidRPr="004A7EAA">
        <w:rPr>
          <w:rFonts w:ascii="Work Sans" w:hAnsi="Work Sans" w:cs="Tahoma"/>
          <w:b/>
          <w:sz w:val="24"/>
          <w:szCs w:val="24"/>
        </w:rPr>
        <w:t>all Original Certificate showing Educational and Technical Qualifications</w:t>
      </w:r>
      <w:r w:rsidRPr="004A7EAA">
        <w:rPr>
          <w:rFonts w:ascii="Work Sans" w:hAnsi="Work Sans" w:cs="Tahoma"/>
          <w:sz w:val="24"/>
          <w:szCs w:val="24"/>
        </w:rPr>
        <w:t xml:space="preserve">.  </w:t>
      </w:r>
    </w:p>
    <w:p w:rsidR="008B2890" w:rsidRDefault="008B2890" w:rsidP="008B2890">
      <w:pPr>
        <w:pStyle w:val="ListParagraph"/>
        <w:tabs>
          <w:tab w:val="left" w:pos="9360"/>
        </w:tabs>
        <w:spacing w:after="120" w:line="360" w:lineRule="auto"/>
        <w:ind w:left="1166" w:hanging="446"/>
        <w:contextualSpacing w:val="0"/>
        <w:jc w:val="both"/>
        <w:rPr>
          <w:rFonts w:ascii="Work Sans" w:hAnsi="Work Sans" w:cs="Tahoma"/>
          <w:b/>
          <w:sz w:val="24"/>
          <w:szCs w:val="24"/>
        </w:rPr>
      </w:pPr>
      <w:r w:rsidRPr="004A7EAA">
        <w:rPr>
          <w:rFonts w:ascii="Work Sans" w:hAnsi="Work Sans" w:cs="Tahoma"/>
          <w:sz w:val="24"/>
          <w:szCs w:val="24"/>
        </w:rPr>
        <w:t xml:space="preserve">7. </w:t>
      </w:r>
      <w:r w:rsidRPr="004A7EAA">
        <w:rPr>
          <w:rFonts w:ascii="Work Sans" w:hAnsi="Work Sans" w:cs="Tahoma"/>
          <w:sz w:val="24"/>
          <w:szCs w:val="24"/>
        </w:rPr>
        <w:tab/>
        <w:t xml:space="preserve">The candidates should </w:t>
      </w:r>
      <w:r w:rsidRPr="004A7EAA">
        <w:rPr>
          <w:rFonts w:ascii="Work Sans" w:hAnsi="Work Sans" w:cs="Tahoma"/>
          <w:b/>
          <w:sz w:val="24"/>
          <w:szCs w:val="24"/>
        </w:rPr>
        <w:t>produce SSLC book or any other document in Original as evidence for the Date of Birth.</w:t>
      </w:r>
    </w:p>
    <w:p w:rsidR="008B2890" w:rsidRDefault="008B2890" w:rsidP="008B2890">
      <w:pPr>
        <w:tabs>
          <w:tab w:val="left" w:pos="9360"/>
        </w:tabs>
        <w:jc w:val="both"/>
        <w:rPr>
          <w:rFonts w:ascii="Work Sans" w:hAnsi="Work Sans" w:cs="Tahoma"/>
          <w:b/>
          <w:sz w:val="24"/>
          <w:szCs w:val="24"/>
        </w:rPr>
      </w:pPr>
      <w:r>
        <w:rPr>
          <w:rFonts w:ascii="Work Sans" w:hAnsi="Work Sans" w:cs="Tahoma"/>
          <w:b/>
          <w:sz w:val="24"/>
          <w:szCs w:val="24"/>
        </w:rPr>
        <w:t>5. Dates to be Remembered :</w:t>
      </w:r>
    </w:p>
    <w:p w:rsidR="008B2890" w:rsidRDefault="008B2890" w:rsidP="008B2890">
      <w:pPr>
        <w:spacing w:line="240" w:lineRule="auto"/>
        <w:jc w:val="both"/>
        <w:rPr>
          <w:rFonts w:ascii="Work Sans" w:hAnsi="Work Sans" w:cs="Tahoma"/>
          <w:b/>
          <w:sz w:val="24"/>
          <w:szCs w:val="24"/>
        </w:rPr>
      </w:pPr>
      <w:r>
        <w:rPr>
          <w:rFonts w:ascii="Work Sans" w:hAnsi="Work Sans" w:cs="Tahoma"/>
          <w:b/>
          <w:sz w:val="24"/>
          <w:szCs w:val="24"/>
        </w:rPr>
        <w:tab/>
        <w:t>a.  Application can be downloaded from</w:t>
      </w:r>
      <w:r>
        <w:rPr>
          <w:rFonts w:ascii="Work Sans" w:hAnsi="Work Sans" w:cs="Tahoma"/>
          <w:b/>
          <w:sz w:val="24"/>
          <w:szCs w:val="24"/>
        </w:rPr>
        <w:tab/>
        <w:t>: 22.02.2022</w:t>
      </w:r>
    </w:p>
    <w:p w:rsidR="008B2890" w:rsidRDefault="008B2890" w:rsidP="008B2890">
      <w:pPr>
        <w:spacing w:line="240" w:lineRule="auto"/>
        <w:jc w:val="both"/>
        <w:rPr>
          <w:rFonts w:ascii="Work Sans" w:hAnsi="Work Sans" w:cs="Tahoma"/>
          <w:b/>
          <w:sz w:val="24"/>
          <w:szCs w:val="24"/>
        </w:rPr>
      </w:pPr>
      <w:r>
        <w:rPr>
          <w:rFonts w:ascii="Work Sans" w:hAnsi="Work Sans" w:cs="Tahoma"/>
          <w:b/>
          <w:sz w:val="24"/>
          <w:szCs w:val="24"/>
        </w:rPr>
        <w:tab/>
        <w:t xml:space="preserve">b.  Last date for submission of application </w:t>
      </w:r>
      <w:r>
        <w:rPr>
          <w:rFonts w:ascii="Work Sans" w:hAnsi="Work Sans" w:cs="Tahoma"/>
          <w:b/>
          <w:sz w:val="24"/>
          <w:szCs w:val="24"/>
        </w:rPr>
        <w:tab/>
        <w:t>: 28.02.2022</w:t>
      </w:r>
    </w:p>
    <w:p w:rsidR="008B2890" w:rsidRDefault="008B2890" w:rsidP="008B2890">
      <w:pPr>
        <w:rPr>
          <w:rFonts w:ascii="Work Sans" w:hAnsi="Work Sans" w:cs="Tahoma"/>
          <w:b/>
          <w:sz w:val="24"/>
          <w:szCs w:val="24"/>
        </w:rPr>
      </w:pPr>
    </w:p>
    <w:p w:rsidR="008B2890" w:rsidRDefault="008B2890" w:rsidP="008B2890">
      <w:pPr>
        <w:rPr>
          <w:rFonts w:ascii="Work Sans" w:hAnsi="Work Sans" w:cs="Tahoma"/>
          <w:b/>
          <w:sz w:val="24"/>
          <w:szCs w:val="24"/>
        </w:rPr>
      </w:pPr>
      <w:r w:rsidRPr="004A7EAA">
        <w:rPr>
          <w:rFonts w:ascii="Work Sans" w:hAnsi="Work Sans" w:cs="Tahoma"/>
          <w:b/>
          <w:sz w:val="24"/>
          <w:szCs w:val="24"/>
        </w:rPr>
        <w:t xml:space="preserve">NOTE: </w:t>
      </w:r>
    </w:p>
    <w:p w:rsidR="008B2890" w:rsidRPr="004A7EAA" w:rsidRDefault="008B2890" w:rsidP="008B2890">
      <w:pPr>
        <w:pStyle w:val="NoSpacing"/>
        <w:tabs>
          <w:tab w:val="left" w:pos="810"/>
        </w:tabs>
        <w:ind w:left="1440" w:hanging="720"/>
        <w:jc w:val="both"/>
        <w:rPr>
          <w:rFonts w:ascii="Work Sans" w:hAnsi="Work Sans" w:cs="Tahoma"/>
          <w:b/>
          <w:sz w:val="24"/>
          <w:szCs w:val="24"/>
        </w:rPr>
      </w:pPr>
      <w:r>
        <w:rPr>
          <w:rFonts w:ascii="Work Sans" w:hAnsi="Work Sans" w:cs="Tahoma"/>
          <w:b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 xml:space="preserve">a)  Interviews will be conducted in the Bharathiar University, coimbatore-46 campus.  </w:t>
      </w:r>
    </w:p>
    <w:p w:rsidR="008B2890" w:rsidRPr="004A7EAA" w:rsidRDefault="008B2890" w:rsidP="008B2890">
      <w:pPr>
        <w:pStyle w:val="NoSpacing"/>
        <w:tabs>
          <w:tab w:val="left" w:pos="810"/>
        </w:tabs>
        <w:ind w:left="1440" w:hanging="1440"/>
        <w:jc w:val="both"/>
        <w:rPr>
          <w:rFonts w:ascii="Work Sans" w:hAnsi="Work Sans" w:cs="Tahoma"/>
          <w:b/>
          <w:sz w:val="24"/>
          <w:szCs w:val="24"/>
        </w:rPr>
      </w:pPr>
      <w:r w:rsidRPr="004A7EAA">
        <w:rPr>
          <w:rFonts w:ascii="Work Sans" w:hAnsi="Work Sans" w:cs="Tahoma"/>
          <w:b/>
          <w:i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 xml:space="preserve">b) </w:t>
      </w:r>
      <w:r>
        <w:rPr>
          <w:rFonts w:ascii="Work Sans" w:hAnsi="Work Sans" w:cs="Tahoma"/>
          <w:b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 xml:space="preserve">Eligible candidates will be called for the interview through </w:t>
      </w:r>
      <w:r>
        <w:rPr>
          <w:rFonts w:ascii="Work Sans" w:hAnsi="Work Sans" w:cs="Tahoma"/>
          <w:b/>
          <w:sz w:val="24"/>
          <w:szCs w:val="24"/>
        </w:rPr>
        <w:t>SMS</w:t>
      </w:r>
      <w:r w:rsidRPr="004A7EAA">
        <w:rPr>
          <w:rFonts w:ascii="Work Sans" w:hAnsi="Work Sans" w:cs="Tahoma"/>
          <w:b/>
          <w:sz w:val="24"/>
          <w:szCs w:val="24"/>
        </w:rPr>
        <w:t xml:space="preserve"> and e-mail.</w:t>
      </w:r>
    </w:p>
    <w:p w:rsidR="008B2890" w:rsidRPr="004A7EAA" w:rsidRDefault="008B2890" w:rsidP="008B2890">
      <w:pPr>
        <w:pStyle w:val="ListParagraph"/>
        <w:tabs>
          <w:tab w:val="center" w:pos="720"/>
        </w:tabs>
        <w:ind w:left="0" w:right="-64"/>
        <w:rPr>
          <w:rFonts w:ascii="Work Sans" w:hAnsi="Work Sans" w:cs="Tahoma"/>
          <w:b/>
          <w:sz w:val="24"/>
          <w:szCs w:val="24"/>
        </w:rPr>
      </w:pPr>
    </w:p>
    <w:p w:rsidR="008B2890" w:rsidRPr="004A7EAA" w:rsidRDefault="008B2890" w:rsidP="008B2890">
      <w:pPr>
        <w:pStyle w:val="ListParagraph"/>
        <w:tabs>
          <w:tab w:val="center" w:pos="720"/>
        </w:tabs>
        <w:ind w:left="0" w:right="-64"/>
        <w:rPr>
          <w:rFonts w:ascii="Work Sans" w:hAnsi="Work Sans" w:cs="Tahoma"/>
          <w:b/>
          <w:sz w:val="24"/>
          <w:szCs w:val="24"/>
        </w:rPr>
      </w:pPr>
    </w:p>
    <w:p w:rsidR="008B2890" w:rsidRPr="004A7EAA" w:rsidRDefault="008B2890" w:rsidP="008B2890">
      <w:pPr>
        <w:pStyle w:val="ListParagraph"/>
        <w:tabs>
          <w:tab w:val="center" w:pos="720"/>
        </w:tabs>
        <w:ind w:left="0" w:right="-64"/>
        <w:rPr>
          <w:rFonts w:ascii="Work Sans" w:hAnsi="Work Sans" w:cs="Tahoma"/>
          <w:b/>
          <w:sz w:val="24"/>
          <w:szCs w:val="24"/>
        </w:rPr>
      </w:pPr>
    </w:p>
    <w:p w:rsidR="008B2890" w:rsidRPr="004A7EAA" w:rsidRDefault="008B2890" w:rsidP="008B2890">
      <w:pPr>
        <w:pStyle w:val="ListParagraph"/>
        <w:tabs>
          <w:tab w:val="center" w:pos="720"/>
        </w:tabs>
        <w:ind w:left="0" w:right="-64"/>
        <w:rPr>
          <w:rFonts w:ascii="Work Sans" w:hAnsi="Work Sans" w:cs="Tahoma"/>
          <w:sz w:val="24"/>
          <w:szCs w:val="24"/>
        </w:rPr>
      </w:pPr>
      <w:r w:rsidRPr="004A7EAA">
        <w:rPr>
          <w:rFonts w:ascii="Work Sans" w:hAnsi="Work Sans" w:cs="Tahoma"/>
          <w:b/>
          <w:sz w:val="24"/>
          <w:szCs w:val="24"/>
        </w:rPr>
        <w:t xml:space="preserve">DATE:  </w:t>
      </w:r>
      <w:r>
        <w:rPr>
          <w:rFonts w:ascii="Work Sans" w:hAnsi="Work Sans" w:cs="Tahoma"/>
          <w:b/>
          <w:sz w:val="24"/>
          <w:szCs w:val="24"/>
        </w:rPr>
        <w:t>22.02.2022</w:t>
      </w:r>
      <w:r w:rsidRPr="004A7EAA">
        <w:rPr>
          <w:rFonts w:ascii="Work Sans" w:hAnsi="Work Sans" w:cs="Tahoma"/>
          <w:b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ab/>
      </w:r>
      <w:r w:rsidRPr="004A7EAA">
        <w:rPr>
          <w:rFonts w:ascii="Work Sans" w:hAnsi="Work Sans" w:cs="Tahoma"/>
          <w:b/>
          <w:sz w:val="24"/>
          <w:szCs w:val="24"/>
        </w:rPr>
        <w:tab/>
        <w:t>REGISTRAR i/c.</w:t>
      </w:r>
    </w:p>
    <w:p w:rsidR="00B03297" w:rsidRDefault="00B03297"/>
    <w:sectPr w:rsidR="00B03297" w:rsidSect="00807DDE">
      <w:footerReference w:type="default" r:id="rId8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DC" w:rsidRDefault="00CB49DC" w:rsidP="007D25DA">
      <w:pPr>
        <w:spacing w:after="0" w:line="240" w:lineRule="auto"/>
      </w:pPr>
      <w:r>
        <w:separator/>
      </w:r>
    </w:p>
  </w:endnote>
  <w:endnote w:type="continuationSeparator" w:id="1">
    <w:p w:rsidR="00CB49DC" w:rsidRDefault="00CB49DC" w:rsidP="007D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8403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E24F1" w:rsidRDefault="00B03297">
            <w:pPr>
              <w:pStyle w:val="Footer"/>
              <w:jc w:val="right"/>
            </w:pPr>
            <w:r>
              <w:t xml:space="preserve">Page </w:t>
            </w:r>
            <w:r w:rsidR="007D25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25DA">
              <w:rPr>
                <w:b/>
                <w:sz w:val="24"/>
                <w:szCs w:val="24"/>
              </w:rPr>
              <w:fldChar w:fldCharType="separate"/>
            </w:r>
            <w:r w:rsidR="002174DC">
              <w:rPr>
                <w:b/>
                <w:noProof/>
              </w:rPr>
              <w:t>1</w:t>
            </w:r>
            <w:r w:rsidR="007D25D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D25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25DA">
              <w:rPr>
                <w:b/>
                <w:sz w:val="24"/>
                <w:szCs w:val="24"/>
              </w:rPr>
              <w:fldChar w:fldCharType="separate"/>
            </w:r>
            <w:r w:rsidR="002174DC">
              <w:rPr>
                <w:b/>
                <w:noProof/>
              </w:rPr>
              <w:t>3</w:t>
            </w:r>
            <w:r w:rsidR="007D25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24F1" w:rsidRDefault="00CB49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DC" w:rsidRDefault="00CB49DC" w:rsidP="007D25DA">
      <w:pPr>
        <w:spacing w:after="0" w:line="240" w:lineRule="auto"/>
      </w:pPr>
      <w:r>
        <w:separator/>
      </w:r>
    </w:p>
  </w:footnote>
  <w:footnote w:type="continuationSeparator" w:id="1">
    <w:p w:rsidR="00CB49DC" w:rsidRDefault="00CB49DC" w:rsidP="007D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58D4"/>
    <w:multiLevelType w:val="hybridMultilevel"/>
    <w:tmpl w:val="CF8A5FFC"/>
    <w:lvl w:ilvl="0" w:tplc="3208E8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A5BE9"/>
    <w:multiLevelType w:val="hybridMultilevel"/>
    <w:tmpl w:val="D0865AE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890"/>
    <w:rsid w:val="002174DC"/>
    <w:rsid w:val="007D25DA"/>
    <w:rsid w:val="008B2890"/>
    <w:rsid w:val="00B03297"/>
    <w:rsid w:val="00CB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890"/>
    <w:pPr>
      <w:spacing w:after="0" w:line="240" w:lineRule="auto"/>
    </w:pPr>
    <w:rPr>
      <w:rFonts w:ascii="Calibri" w:eastAsia="Times New Roman" w:hAnsi="Calibri" w:cs="Lath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B2890"/>
    <w:pPr>
      <w:ind w:left="720"/>
      <w:contextualSpacing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2890"/>
    <w:pPr>
      <w:tabs>
        <w:tab w:val="center" w:pos="4513"/>
        <w:tab w:val="right" w:pos="9026"/>
      </w:tabs>
      <w:spacing w:after="0" w:line="240" w:lineRule="auto"/>
    </w:pPr>
    <w:rPr>
      <w:lang w:val="en-IN" w:eastAsia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2890"/>
    <w:rPr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2022-02-22T06:53:00Z</cp:lastPrinted>
  <dcterms:created xsi:type="dcterms:W3CDTF">2022-02-22T05:53:00Z</dcterms:created>
  <dcterms:modified xsi:type="dcterms:W3CDTF">2022-02-22T06:54:00Z</dcterms:modified>
</cp:coreProperties>
</file>