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F0812" w14:textId="77777777" w:rsidR="00F22C6D" w:rsidRDefault="00F22C6D" w:rsidP="00980783">
      <w:pPr>
        <w:spacing w:after="0"/>
        <w:ind w:left="720" w:firstLine="720"/>
        <w:rPr>
          <w:rFonts w:ascii="Times New Roman" w:hAnsi="Times New Roman" w:cs="Times New Roman"/>
          <w:b/>
          <w:sz w:val="24"/>
          <w:szCs w:val="24"/>
          <w:u w:val="single"/>
        </w:rPr>
      </w:pPr>
    </w:p>
    <w:p w14:paraId="2653C69A" w14:textId="77777777" w:rsidR="00F22C6D" w:rsidRDefault="00F22C6D" w:rsidP="00980783">
      <w:pPr>
        <w:spacing w:after="0"/>
        <w:ind w:left="720" w:firstLine="720"/>
        <w:rPr>
          <w:rFonts w:ascii="Times New Roman" w:hAnsi="Times New Roman" w:cs="Times New Roman"/>
          <w:b/>
          <w:sz w:val="24"/>
          <w:szCs w:val="24"/>
          <w:u w:val="single"/>
        </w:rPr>
      </w:pPr>
    </w:p>
    <w:p w14:paraId="73892BA9" w14:textId="77777777" w:rsidR="00F22C6D" w:rsidRDefault="00F22C6D" w:rsidP="00980783">
      <w:pPr>
        <w:spacing w:after="0"/>
        <w:ind w:left="720" w:firstLine="720"/>
        <w:rPr>
          <w:rFonts w:ascii="Times New Roman" w:hAnsi="Times New Roman" w:cs="Times New Roman"/>
          <w:b/>
          <w:sz w:val="24"/>
          <w:szCs w:val="24"/>
          <w:u w:val="single"/>
        </w:rPr>
      </w:pPr>
    </w:p>
    <w:p w14:paraId="360AC967" w14:textId="77777777" w:rsidR="00F22C6D" w:rsidRDefault="00F22C6D" w:rsidP="00980783">
      <w:pPr>
        <w:spacing w:after="0"/>
        <w:ind w:left="720" w:firstLine="720"/>
        <w:rPr>
          <w:rFonts w:ascii="Times New Roman" w:hAnsi="Times New Roman" w:cs="Times New Roman"/>
          <w:b/>
          <w:sz w:val="24"/>
          <w:szCs w:val="24"/>
          <w:u w:val="single"/>
        </w:rPr>
      </w:pPr>
    </w:p>
    <w:p w14:paraId="01FC1811" w14:textId="77777777" w:rsidR="00F22C6D" w:rsidRDefault="00F22C6D" w:rsidP="00980783">
      <w:pPr>
        <w:spacing w:after="0"/>
        <w:ind w:left="720" w:firstLine="720"/>
        <w:rPr>
          <w:rFonts w:ascii="Times New Roman" w:hAnsi="Times New Roman" w:cs="Times New Roman"/>
          <w:b/>
          <w:sz w:val="24"/>
          <w:szCs w:val="24"/>
          <w:u w:val="single"/>
        </w:rPr>
      </w:pPr>
    </w:p>
    <w:p w14:paraId="62997392" w14:textId="56DD4710" w:rsidR="00980783" w:rsidRDefault="00980783" w:rsidP="00980783">
      <w:pPr>
        <w:spacing w:after="0"/>
        <w:ind w:left="720" w:firstLine="720"/>
        <w:rPr>
          <w:rFonts w:ascii="Times New Roman" w:hAnsi="Times New Roman" w:cs="Times New Roman"/>
          <w:b/>
          <w:sz w:val="24"/>
          <w:szCs w:val="24"/>
          <w:u w:val="single"/>
        </w:rPr>
      </w:pPr>
      <w:r>
        <w:rPr>
          <w:rFonts w:ascii="Times New Roman" w:hAnsi="Times New Roman" w:cs="Times New Roman"/>
          <w:b/>
          <w:sz w:val="24"/>
          <w:szCs w:val="24"/>
          <w:u w:val="single"/>
        </w:rPr>
        <w:t>BHARATHIAR UNIVERSITY –COIMBATORE 641 046</w:t>
      </w:r>
    </w:p>
    <w:p w14:paraId="33F38DCB" w14:textId="77777777" w:rsidR="00980783" w:rsidRDefault="00980783" w:rsidP="00980783">
      <w:pPr>
        <w:spacing w:after="0"/>
        <w:ind w:left="4320" w:right="-613" w:hanging="4178"/>
        <w:rPr>
          <w:rFonts w:ascii="Times New Roman" w:hAnsi="Times New Roman" w:cs="Times New Roman"/>
          <w:b/>
          <w:sz w:val="24"/>
          <w:szCs w:val="24"/>
          <w:lang w:val="pt-BR"/>
        </w:rPr>
      </w:pPr>
    </w:p>
    <w:p w14:paraId="219371D9" w14:textId="77777777" w:rsidR="00980783" w:rsidRPr="00F22C6D" w:rsidRDefault="00980783" w:rsidP="00980783">
      <w:pPr>
        <w:spacing w:after="0"/>
        <w:ind w:left="4320" w:right="-613" w:hanging="4178"/>
        <w:rPr>
          <w:rFonts w:ascii="Times New Roman" w:hAnsi="Times New Roman" w:cs="Times New Roman"/>
          <w:b/>
          <w:sz w:val="24"/>
          <w:szCs w:val="24"/>
          <w:u w:val="single"/>
          <w:lang w:val="pt-BR"/>
        </w:rPr>
      </w:pPr>
      <w:r>
        <w:rPr>
          <w:rFonts w:ascii="Times New Roman" w:hAnsi="Times New Roman" w:cs="Times New Roman"/>
          <w:b/>
          <w:sz w:val="24"/>
          <w:szCs w:val="24"/>
          <w:lang w:val="pt-BR"/>
        </w:rPr>
        <w:t xml:space="preserve">                                                    </w:t>
      </w:r>
      <w:r w:rsidRPr="00F22C6D">
        <w:rPr>
          <w:rFonts w:ascii="Times New Roman" w:hAnsi="Times New Roman" w:cs="Times New Roman"/>
          <w:b/>
          <w:sz w:val="24"/>
          <w:szCs w:val="24"/>
          <w:u w:val="single"/>
          <w:lang w:val="pt-BR"/>
        </w:rPr>
        <w:t>TENDER NOTICE</w:t>
      </w:r>
    </w:p>
    <w:p w14:paraId="30836827" w14:textId="77777777" w:rsidR="00980783" w:rsidRDefault="00980783" w:rsidP="00980783">
      <w:pPr>
        <w:spacing w:after="0"/>
        <w:ind w:left="4320" w:right="-613" w:hanging="4178"/>
        <w:rPr>
          <w:rFonts w:ascii="Times New Roman" w:hAnsi="Times New Roman" w:cs="Times New Roman"/>
          <w:b/>
          <w:sz w:val="24"/>
          <w:szCs w:val="24"/>
          <w:lang w:val="pt-BR"/>
        </w:rPr>
      </w:pPr>
    </w:p>
    <w:p w14:paraId="3C3F5D3C" w14:textId="1A397531" w:rsidR="00980783" w:rsidRDefault="00980783" w:rsidP="00980783">
      <w:pPr>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 xml:space="preserve">Ref.No. C7 / CRTD// Biotech/DBT-Ramalingaswami Proj/662 -2/2022 </w:t>
      </w:r>
      <w:r w:rsidR="00604E42">
        <w:rPr>
          <w:rFonts w:ascii="Times New Roman" w:hAnsi="Times New Roman" w:cs="Times New Roman"/>
          <w:b/>
          <w:sz w:val="24"/>
          <w:szCs w:val="24"/>
          <w:lang w:val="pt-BR"/>
        </w:rPr>
        <w:t xml:space="preserve">     </w:t>
      </w:r>
      <w:r>
        <w:rPr>
          <w:rFonts w:ascii="Times New Roman" w:hAnsi="Times New Roman" w:cs="Times New Roman"/>
          <w:b/>
          <w:sz w:val="24"/>
          <w:szCs w:val="24"/>
          <w:lang w:val="pt-BR"/>
        </w:rPr>
        <w:t xml:space="preserve">  Date:   </w:t>
      </w:r>
      <w:r w:rsidR="00930040">
        <w:rPr>
          <w:rFonts w:ascii="Times New Roman" w:hAnsi="Times New Roman" w:cs="Times New Roman"/>
          <w:b/>
          <w:sz w:val="24"/>
          <w:szCs w:val="24"/>
          <w:lang w:val="pt-BR"/>
        </w:rPr>
        <w:t>23</w:t>
      </w:r>
      <w:r>
        <w:rPr>
          <w:rFonts w:ascii="Times New Roman" w:hAnsi="Times New Roman" w:cs="Times New Roman"/>
          <w:b/>
          <w:sz w:val="24"/>
          <w:szCs w:val="24"/>
          <w:lang w:val="pt-BR"/>
        </w:rPr>
        <w:t xml:space="preserve"> .06.2022</w:t>
      </w:r>
    </w:p>
    <w:p w14:paraId="65E8A20F" w14:textId="77777777" w:rsidR="00980783" w:rsidRDefault="00980783" w:rsidP="00980783">
      <w:pPr>
        <w:spacing w:after="0" w:line="240" w:lineRule="auto"/>
        <w:ind w:right="-540"/>
        <w:rPr>
          <w:rFonts w:ascii="Times New Roman" w:hAnsi="Times New Roman" w:cs="Times New Roman"/>
          <w:b/>
          <w:u w:val="single"/>
          <w:lang w:val="en-IN"/>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289DFC6E" w14:textId="0EB921C3" w:rsidR="00980783" w:rsidRDefault="00980783" w:rsidP="00980783">
      <w:pPr>
        <w:ind w:right="-46"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00F22C6D">
        <w:rPr>
          <w:rFonts w:ascii="Times New Roman" w:hAnsi="Times New Roman" w:cs="Times New Roman"/>
          <w:sz w:val="24"/>
          <w:szCs w:val="24"/>
        </w:rPr>
        <w:t xml:space="preserve"> </w:t>
      </w:r>
      <w:r>
        <w:rPr>
          <w:rFonts w:ascii="Times New Roman" w:hAnsi="Times New Roman" w:cs="Times New Roman"/>
          <w:sz w:val="24"/>
          <w:szCs w:val="24"/>
        </w:rPr>
        <w:t xml:space="preserve"> Sealed  tenders are invited   by the Registrar ,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 Coimbatore  641 046 up to 3.00 p.m. on  </w:t>
      </w:r>
      <w:r w:rsidRPr="00980783">
        <w:rPr>
          <w:rFonts w:ascii="Times New Roman" w:hAnsi="Times New Roman" w:cs="Times New Roman"/>
          <w:b/>
          <w:bCs/>
          <w:sz w:val="24"/>
          <w:szCs w:val="24"/>
        </w:rPr>
        <w:t>0</w:t>
      </w:r>
      <w:r w:rsidR="00AA2F8D">
        <w:rPr>
          <w:rFonts w:ascii="Times New Roman" w:hAnsi="Times New Roman" w:cs="Times New Roman"/>
          <w:b/>
          <w:bCs/>
          <w:sz w:val="24"/>
          <w:szCs w:val="24"/>
        </w:rPr>
        <w:t>6</w:t>
      </w:r>
      <w:r w:rsidRPr="00980783">
        <w:rPr>
          <w:rFonts w:ascii="Times New Roman" w:hAnsi="Times New Roman" w:cs="Times New Roman"/>
          <w:b/>
          <w:bCs/>
          <w:sz w:val="24"/>
          <w:szCs w:val="24"/>
        </w:rPr>
        <w:t>.0</w:t>
      </w:r>
      <w:r w:rsidR="00AA2F8D">
        <w:rPr>
          <w:rFonts w:ascii="Times New Roman" w:hAnsi="Times New Roman" w:cs="Times New Roman"/>
          <w:b/>
          <w:bCs/>
          <w:sz w:val="24"/>
          <w:szCs w:val="24"/>
        </w:rPr>
        <w:t>7</w:t>
      </w:r>
      <w:r w:rsidRPr="00980783">
        <w:rPr>
          <w:rFonts w:ascii="Times New Roman" w:hAnsi="Times New Roman" w:cs="Times New Roman"/>
          <w:b/>
          <w:bCs/>
          <w:sz w:val="24"/>
          <w:szCs w:val="24"/>
        </w:rPr>
        <w:t>.2022</w:t>
      </w:r>
      <w:r>
        <w:rPr>
          <w:rFonts w:ascii="Times New Roman" w:hAnsi="Times New Roman" w:cs="Times New Roman"/>
          <w:sz w:val="24"/>
          <w:szCs w:val="24"/>
        </w:rPr>
        <w:t xml:space="preserve">  from the reputed firms     </w:t>
      </w:r>
      <w:r>
        <w:rPr>
          <w:rFonts w:ascii="Times New Roman" w:hAnsi="Times New Roman" w:cs="Times New Roman"/>
          <w:b/>
          <w:sz w:val="24"/>
          <w:szCs w:val="24"/>
        </w:rPr>
        <w:t xml:space="preserve"> for the supply of </w:t>
      </w:r>
      <w:r w:rsidR="005B39AA">
        <w:rPr>
          <w:rFonts w:ascii="Times New Roman" w:hAnsi="Times New Roman" w:cs="Times New Roman"/>
          <w:b/>
          <w:sz w:val="24"/>
          <w:szCs w:val="24"/>
        </w:rPr>
        <w:t xml:space="preserve">Liquid Nitrogen Storage Container </w:t>
      </w:r>
      <w:r>
        <w:rPr>
          <w:rFonts w:ascii="Times New Roman" w:hAnsi="Times New Roman" w:cs="Times New Roman"/>
          <w:b/>
          <w:sz w:val="24"/>
          <w:szCs w:val="24"/>
        </w:rPr>
        <w:t>to the DBT-</w:t>
      </w:r>
      <w:proofErr w:type="spellStart"/>
      <w:r>
        <w:rPr>
          <w:rFonts w:ascii="Times New Roman" w:hAnsi="Times New Roman" w:cs="Times New Roman"/>
          <w:b/>
          <w:sz w:val="24"/>
          <w:szCs w:val="24"/>
        </w:rPr>
        <w:t>Ramalingaswami</w:t>
      </w:r>
      <w:proofErr w:type="spellEnd"/>
      <w:r>
        <w:rPr>
          <w:rFonts w:ascii="Times New Roman" w:hAnsi="Times New Roman" w:cs="Times New Roman"/>
          <w:b/>
          <w:sz w:val="24"/>
          <w:szCs w:val="24"/>
        </w:rPr>
        <w:t xml:space="preserve"> Project, </w:t>
      </w:r>
      <w:proofErr w:type="spellStart"/>
      <w:r>
        <w:rPr>
          <w:rFonts w:ascii="Times New Roman" w:hAnsi="Times New Roman" w:cs="Times New Roman"/>
          <w:b/>
          <w:sz w:val="24"/>
          <w:szCs w:val="24"/>
        </w:rPr>
        <w:t>Dept.of</w:t>
      </w:r>
      <w:proofErr w:type="spellEnd"/>
      <w:r>
        <w:rPr>
          <w:rFonts w:ascii="Times New Roman" w:hAnsi="Times New Roman" w:cs="Times New Roman"/>
          <w:b/>
          <w:sz w:val="24"/>
          <w:szCs w:val="24"/>
        </w:rPr>
        <w:t xml:space="preserve"> Biotechnology </w:t>
      </w:r>
    </w:p>
    <w:p w14:paraId="4FE9DFC7" w14:textId="2214CB6E" w:rsidR="00980783" w:rsidRDefault="00980783" w:rsidP="00980783">
      <w:pPr>
        <w:ind w:right="-46"/>
        <w:jc w:val="both"/>
        <w:rPr>
          <w:rFonts w:ascii="Times New Roman" w:hAnsi="Times New Roman" w:cs="Times New Roman"/>
          <w:sz w:val="24"/>
          <w:szCs w:val="24"/>
        </w:rPr>
      </w:pPr>
      <w:r>
        <w:rPr>
          <w:rFonts w:ascii="Bookman Old Style" w:hAnsi="Bookman Old Style" w:cs="Times New Roman"/>
          <w:sz w:val="24"/>
          <w:szCs w:val="24"/>
        </w:rPr>
        <w:t xml:space="preserve">                          </w:t>
      </w:r>
      <w:r>
        <w:rPr>
          <w:rFonts w:ascii="Times New Roman" w:hAnsi="Times New Roman" w:cs="Times New Roman"/>
          <w:sz w:val="24"/>
          <w:szCs w:val="24"/>
        </w:rPr>
        <w:t xml:space="preserve">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and </w:t>
      </w:r>
      <w:hyperlink r:id="rId6" w:history="1">
        <w:r>
          <w:rPr>
            <w:rStyle w:val="Hyperlink"/>
            <w:rFonts w:ascii="Times New Roman" w:hAnsi="Times New Roman" w:cs="Times New Roman"/>
            <w:sz w:val="24"/>
            <w:szCs w:val="24"/>
          </w:rPr>
          <w:t>www.tenders.tngovt.in</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from  </w:t>
      </w:r>
      <w:r w:rsidRPr="00980783">
        <w:rPr>
          <w:rFonts w:ascii="Times New Roman" w:hAnsi="Times New Roman" w:cs="Times New Roman"/>
          <w:b/>
          <w:bCs/>
          <w:sz w:val="24"/>
          <w:szCs w:val="24"/>
        </w:rPr>
        <w:t>2</w:t>
      </w:r>
      <w:r w:rsidR="00930040">
        <w:rPr>
          <w:rFonts w:ascii="Times New Roman" w:hAnsi="Times New Roman" w:cs="Times New Roman"/>
          <w:b/>
          <w:bCs/>
          <w:sz w:val="24"/>
          <w:szCs w:val="24"/>
        </w:rPr>
        <w:t>4</w:t>
      </w:r>
      <w:r w:rsidRPr="00980783">
        <w:rPr>
          <w:rFonts w:ascii="Times New Roman" w:hAnsi="Times New Roman" w:cs="Times New Roman"/>
          <w:b/>
          <w:bCs/>
          <w:sz w:val="24"/>
          <w:szCs w:val="24"/>
        </w:rPr>
        <w:t>.06.2022</w:t>
      </w:r>
      <w:proofErr w:type="gramEnd"/>
      <w:r w:rsidRPr="00980783">
        <w:rPr>
          <w:rFonts w:ascii="Times New Roman" w:hAnsi="Times New Roman" w:cs="Times New Roman"/>
          <w:b/>
          <w:bCs/>
          <w:sz w:val="24"/>
          <w:szCs w:val="24"/>
        </w:rPr>
        <w:t xml:space="preserve"> </w:t>
      </w:r>
      <w:r w:rsidR="00AA2F8D">
        <w:rPr>
          <w:rFonts w:ascii="Times New Roman" w:hAnsi="Times New Roman" w:cs="Times New Roman"/>
          <w:b/>
          <w:bCs/>
          <w:sz w:val="24"/>
          <w:szCs w:val="24"/>
        </w:rPr>
        <w:t xml:space="preserve">to </w:t>
      </w:r>
      <w:r w:rsidRPr="00980783">
        <w:rPr>
          <w:rFonts w:ascii="Times New Roman" w:hAnsi="Times New Roman" w:cs="Times New Roman"/>
          <w:b/>
          <w:bCs/>
          <w:sz w:val="24"/>
          <w:szCs w:val="24"/>
        </w:rPr>
        <w:t xml:space="preserve"> 0</w:t>
      </w:r>
      <w:r w:rsidR="00AA2F8D">
        <w:rPr>
          <w:rFonts w:ascii="Times New Roman" w:hAnsi="Times New Roman" w:cs="Times New Roman"/>
          <w:b/>
          <w:bCs/>
          <w:sz w:val="24"/>
          <w:szCs w:val="24"/>
        </w:rPr>
        <w:t>6</w:t>
      </w:r>
      <w:r>
        <w:rPr>
          <w:rFonts w:ascii="Times New Roman" w:hAnsi="Times New Roman" w:cs="Times New Roman"/>
          <w:b/>
          <w:bCs/>
          <w:sz w:val="24"/>
          <w:szCs w:val="24"/>
        </w:rPr>
        <w:t xml:space="preserve">.07.2022  </w:t>
      </w:r>
      <w:r>
        <w:rPr>
          <w:rFonts w:ascii="Times New Roman" w:hAnsi="Times New Roman" w:cs="Times New Roman"/>
          <w:sz w:val="24"/>
          <w:szCs w:val="24"/>
        </w:rPr>
        <w:t xml:space="preserve">. The tenders shall be submitted along with </w:t>
      </w:r>
      <w:proofErr w:type="gramStart"/>
      <w:r>
        <w:rPr>
          <w:rFonts w:ascii="Times New Roman" w:hAnsi="Times New Roman" w:cs="Times New Roman"/>
          <w:sz w:val="24"/>
          <w:szCs w:val="24"/>
        </w:rPr>
        <w:t xml:space="preserve">the  </w:t>
      </w:r>
      <w:r>
        <w:rPr>
          <w:rFonts w:ascii="Times New Roman" w:hAnsi="Times New Roman" w:cs="Times New Roman"/>
          <w:b/>
          <w:bCs/>
          <w:sz w:val="24"/>
          <w:szCs w:val="24"/>
        </w:rPr>
        <w:t>tender</w:t>
      </w:r>
      <w:proofErr w:type="gramEnd"/>
      <w:r>
        <w:rPr>
          <w:rFonts w:ascii="Times New Roman" w:hAnsi="Times New Roman" w:cs="Times New Roman"/>
          <w:b/>
          <w:bCs/>
          <w:sz w:val="24"/>
          <w:szCs w:val="24"/>
        </w:rPr>
        <w:t xml:space="preserve"> cost of Rs. 354/- and EMD Rs. </w:t>
      </w:r>
      <w:r w:rsidR="005B39AA">
        <w:rPr>
          <w:rFonts w:ascii="Times New Roman" w:hAnsi="Times New Roman" w:cs="Times New Roman"/>
          <w:b/>
          <w:bCs/>
          <w:sz w:val="24"/>
          <w:szCs w:val="24"/>
        </w:rPr>
        <w:t>2</w:t>
      </w:r>
      <w:r w:rsidR="00604E42">
        <w:rPr>
          <w:rFonts w:ascii="Times New Roman" w:hAnsi="Times New Roman" w:cs="Times New Roman"/>
          <w:b/>
          <w:bCs/>
          <w:sz w:val="24"/>
          <w:szCs w:val="24"/>
        </w:rPr>
        <w:t>,</w:t>
      </w:r>
      <w:r w:rsidR="005B39AA">
        <w:rPr>
          <w:rFonts w:ascii="Times New Roman" w:hAnsi="Times New Roman" w:cs="Times New Roman"/>
          <w:b/>
          <w:bCs/>
          <w:sz w:val="24"/>
          <w:szCs w:val="24"/>
        </w:rPr>
        <w:t>750</w:t>
      </w:r>
      <w:r>
        <w:rPr>
          <w:rFonts w:ascii="Times New Roman" w:hAnsi="Times New Roman" w:cs="Times New Roman"/>
          <w:b/>
          <w:bCs/>
          <w:sz w:val="24"/>
          <w:szCs w:val="24"/>
        </w:rPr>
        <w:t xml:space="preserve"> /</w:t>
      </w:r>
      <w:r>
        <w:rPr>
          <w:rFonts w:ascii="Times New Roman" w:hAnsi="Times New Roman" w:cs="Times New Roman"/>
          <w:sz w:val="24"/>
          <w:szCs w:val="24"/>
        </w:rPr>
        <w:t xml:space="preserve">-in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payable at Coimbatore  .</w:t>
      </w:r>
    </w:p>
    <w:p w14:paraId="5A3AAAA3" w14:textId="77777777" w:rsidR="00980783" w:rsidRDefault="00980783" w:rsidP="00980783">
      <w:pPr>
        <w:ind w:right="-46"/>
        <w:jc w:val="both"/>
        <w:rPr>
          <w:rFonts w:ascii="Times New Roman" w:hAnsi="Times New Roman" w:cs="Times New Roman"/>
          <w:sz w:val="24"/>
          <w:szCs w:val="24"/>
        </w:rPr>
      </w:pPr>
    </w:p>
    <w:p w14:paraId="17B104C9" w14:textId="77777777" w:rsidR="00980783" w:rsidRDefault="00980783" w:rsidP="00980783">
      <w:pPr>
        <w:spacing w:after="0"/>
        <w:ind w:right="-46"/>
        <w:jc w:val="both"/>
        <w:rPr>
          <w:rFonts w:ascii="Times New Roman" w:hAnsi="Times New Roman" w:cs="Times New Roman"/>
          <w:b/>
          <w:bCs/>
          <w:sz w:val="24"/>
          <w:szCs w:val="24"/>
        </w:rPr>
      </w:pPr>
      <w:r>
        <w:rPr>
          <w:rFonts w:ascii="Times New Roman" w:hAnsi="Times New Roman" w:cs="Times New Roman"/>
          <w:sz w:val="24"/>
          <w:szCs w:val="24"/>
        </w:rPr>
        <w:tab/>
      </w:r>
      <w:r>
        <w:rPr>
          <w:rFonts w:ascii="Bookman Old Style" w:hAnsi="Bookman Old Style"/>
          <w:bCs/>
          <w:sz w:val="24"/>
          <w:szCs w:val="24"/>
        </w:rPr>
        <w:t xml:space="preserve">                                 </w:t>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Times New Roman" w:hAnsi="Times New Roman" w:cs="Times New Roman"/>
          <w:bCs/>
          <w:sz w:val="24"/>
          <w:szCs w:val="24"/>
        </w:rPr>
        <w:t xml:space="preserve">         </w:t>
      </w:r>
      <w:r>
        <w:rPr>
          <w:rFonts w:ascii="Times New Roman" w:hAnsi="Times New Roman" w:cs="Times New Roman"/>
          <w:b/>
          <w:bCs/>
          <w:sz w:val="24"/>
          <w:szCs w:val="24"/>
        </w:rPr>
        <w:t>REGISTRAR i/c</w:t>
      </w:r>
    </w:p>
    <w:p w14:paraId="7D115720" w14:textId="77777777" w:rsidR="00980783" w:rsidRDefault="00980783" w:rsidP="00980783">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14:paraId="1D486B1A" w14:textId="77777777" w:rsidR="00980783" w:rsidRDefault="00980783" w:rsidP="00980783">
      <w:pPr>
        <w:spacing w:after="0" w:line="360" w:lineRule="auto"/>
        <w:rPr>
          <w:rFonts w:ascii="Times New Roman" w:hAnsi="Times New Roman" w:cs="Times New Roman"/>
          <w:sz w:val="24"/>
          <w:szCs w:val="24"/>
        </w:rPr>
      </w:pPr>
    </w:p>
    <w:p w14:paraId="7E417D50" w14:textId="77777777" w:rsidR="00980783" w:rsidRDefault="00980783" w:rsidP="00980783">
      <w:pPr>
        <w:spacing w:after="0" w:line="360" w:lineRule="auto"/>
        <w:rPr>
          <w:rFonts w:ascii="Times New Roman" w:hAnsi="Times New Roman" w:cs="Times New Roman"/>
          <w:sz w:val="24"/>
          <w:szCs w:val="24"/>
        </w:rPr>
      </w:pPr>
      <w:r>
        <w:rPr>
          <w:rFonts w:ascii="Times New Roman" w:hAnsi="Times New Roman" w:cs="Times New Roman"/>
          <w:sz w:val="24"/>
          <w:szCs w:val="24"/>
        </w:rPr>
        <w:t>To</w:t>
      </w:r>
    </w:p>
    <w:p w14:paraId="31716119" w14:textId="77777777" w:rsidR="00980783" w:rsidRDefault="00980783" w:rsidP="0098078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Firms as per list </w:t>
      </w:r>
    </w:p>
    <w:p w14:paraId="65A6B972" w14:textId="77777777" w:rsidR="00980783" w:rsidRDefault="00980783" w:rsidP="00980783">
      <w:pPr>
        <w:spacing w:after="0" w:line="360" w:lineRule="auto"/>
        <w:rPr>
          <w:rFonts w:ascii="Times New Roman" w:hAnsi="Times New Roman" w:cs="Times New Roman"/>
          <w:sz w:val="24"/>
          <w:szCs w:val="24"/>
        </w:rPr>
      </w:pPr>
      <w:r>
        <w:rPr>
          <w:rFonts w:ascii="Times New Roman" w:hAnsi="Times New Roman" w:cs="Times New Roman"/>
          <w:sz w:val="24"/>
          <w:szCs w:val="24"/>
        </w:rPr>
        <w:t>Copy to:</w:t>
      </w:r>
    </w:p>
    <w:p w14:paraId="4825418D" w14:textId="77777777" w:rsidR="00980783" w:rsidRDefault="00980783" w:rsidP="0098078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PS to the V.C., BU</w:t>
      </w:r>
    </w:p>
    <w:p w14:paraId="585090B8" w14:textId="77777777" w:rsidR="00980783" w:rsidRDefault="00980783" w:rsidP="0098078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 to the Registrar, BU.</w:t>
      </w:r>
    </w:p>
    <w:p w14:paraId="25CCBC29" w14:textId="77777777" w:rsidR="00980783" w:rsidRDefault="00980783" w:rsidP="0098078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Finance </w:t>
      </w:r>
      <w:proofErr w:type="spellStart"/>
      <w:r>
        <w:rPr>
          <w:rFonts w:ascii="Times New Roman" w:hAnsi="Times New Roman" w:cs="Times New Roman"/>
          <w:sz w:val="24"/>
          <w:szCs w:val="24"/>
        </w:rPr>
        <w:t>Officer,BU</w:t>
      </w:r>
      <w:proofErr w:type="spellEnd"/>
    </w:p>
    <w:p w14:paraId="3A5B3827" w14:textId="77777777" w:rsidR="00980783" w:rsidRDefault="00980783" w:rsidP="00980783">
      <w:pPr>
        <w:pStyle w:val="ListParagraph"/>
        <w:numPr>
          <w:ilvl w:val="0"/>
          <w:numId w:val="1"/>
        </w:numPr>
        <w:spacing w:after="0" w:line="240" w:lineRule="auto"/>
        <w:ind w:right="-1039"/>
        <w:jc w:val="both"/>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A.Shibu</w:t>
      </w:r>
      <w:proofErr w:type="spellEnd"/>
      <w:r>
        <w:rPr>
          <w:rFonts w:ascii="Times New Roman" w:hAnsi="Times New Roman" w:cs="Times New Roman"/>
          <w:sz w:val="24"/>
          <w:szCs w:val="24"/>
        </w:rPr>
        <w:t>,, PI, DBT-</w:t>
      </w:r>
      <w:proofErr w:type="spellStart"/>
      <w:r>
        <w:rPr>
          <w:rFonts w:ascii="Times New Roman" w:hAnsi="Times New Roman" w:cs="Times New Roman"/>
          <w:sz w:val="24"/>
          <w:szCs w:val="24"/>
        </w:rPr>
        <w:t>Ramalingaswami</w:t>
      </w:r>
      <w:proofErr w:type="spellEnd"/>
      <w:r>
        <w:rPr>
          <w:rFonts w:ascii="Times New Roman" w:hAnsi="Times New Roman" w:cs="Times New Roman"/>
          <w:sz w:val="24"/>
          <w:szCs w:val="24"/>
        </w:rPr>
        <w:t xml:space="preserve"> Project, </w:t>
      </w:r>
      <w:proofErr w:type="spellStart"/>
      <w:r>
        <w:rPr>
          <w:rFonts w:ascii="Times New Roman" w:hAnsi="Times New Roman" w:cs="Times New Roman"/>
          <w:sz w:val="24"/>
          <w:szCs w:val="24"/>
        </w:rPr>
        <w:t>Dept.of</w:t>
      </w:r>
      <w:proofErr w:type="spellEnd"/>
      <w:r>
        <w:rPr>
          <w:rFonts w:ascii="Times New Roman" w:hAnsi="Times New Roman" w:cs="Times New Roman"/>
          <w:sz w:val="24"/>
          <w:szCs w:val="24"/>
        </w:rPr>
        <w:t xml:space="preserve"> Biotechnology ,BU</w:t>
      </w:r>
    </w:p>
    <w:p w14:paraId="6C56C389" w14:textId="77777777" w:rsidR="00604E42" w:rsidRDefault="00980783" w:rsidP="00980783">
      <w:pPr>
        <w:pStyle w:val="ListParagraph"/>
        <w:numPr>
          <w:ilvl w:val="0"/>
          <w:numId w:val="1"/>
        </w:numPr>
        <w:spacing w:after="0" w:line="240" w:lineRule="auto"/>
        <w:ind w:right="-1039"/>
        <w:jc w:val="both"/>
        <w:rPr>
          <w:rFonts w:ascii="Times New Roman" w:hAnsi="Times New Roman" w:cs="Times New Roman"/>
          <w:sz w:val="24"/>
          <w:szCs w:val="24"/>
        </w:rPr>
      </w:pPr>
      <w:r>
        <w:rPr>
          <w:rFonts w:ascii="Times New Roman" w:hAnsi="Times New Roman" w:cs="Times New Roman"/>
          <w:sz w:val="24"/>
          <w:szCs w:val="24"/>
        </w:rPr>
        <w:t xml:space="preserve">Data Centre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c,BU</w:t>
      </w:r>
      <w:proofErr w:type="spellEnd"/>
      <w:r>
        <w:rPr>
          <w:rFonts w:ascii="Times New Roman" w:hAnsi="Times New Roman" w:cs="Times New Roman"/>
          <w:sz w:val="24"/>
          <w:szCs w:val="24"/>
        </w:rPr>
        <w:t xml:space="preserve">- with a request to host the above in the </w:t>
      </w:r>
      <w:proofErr w:type="spellStart"/>
      <w:r>
        <w:rPr>
          <w:rFonts w:ascii="Times New Roman" w:hAnsi="Times New Roman" w:cs="Times New Roman"/>
          <w:sz w:val="24"/>
          <w:szCs w:val="24"/>
        </w:rPr>
        <w:t>Univ.website</w:t>
      </w:r>
      <w:proofErr w:type="spellEnd"/>
      <w:r>
        <w:rPr>
          <w:rFonts w:ascii="Times New Roman" w:hAnsi="Times New Roman" w:cs="Times New Roman"/>
          <w:sz w:val="24"/>
          <w:szCs w:val="24"/>
        </w:rPr>
        <w:t xml:space="preserve"> &amp; </w:t>
      </w:r>
    </w:p>
    <w:p w14:paraId="5886000A" w14:textId="6776E191" w:rsidR="00980783" w:rsidRDefault="00604E42" w:rsidP="00604E42">
      <w:pPr>
        <w:pStyle w:val="ListParagraph"/>
        <w:spacing w:after="0" w:line="240" w:lineRule="auto"/>
        <w:ind w:left="630" w:right="-1039"/>
        <w:jc w:val="both"/>
        <w:rPr>
          <w:rFonts w:ascii="Times New Roman" w:hAnsi="Times New Roman" w:cs="Times New Roman"/>
          <w:sz w:val="24"/>
          <w:szCs w:val="24"/>
        </w:rPr>
      </w:pPr>
      <w:r>
        <w:rPr>
          <w:rFonts w:ascii="Times New Roman" w:hAnsi="Times New Roman" w:cs="Times New Roman"/>
          <w:sz w:val="24"/>
          <w:szCs w:val="24"/>
        </w:rPr>
        <w:t xml:space="preserve">                                 </w:t>
      </w:r>
      <w:r w:rsidR="00980783">
        <w:rPr>
          <w:rFonts w:ascii="Times New Roman" w:hAnsi="Times New Roman" w:cs="Times New Roman"/>
          <w:sz w:val="24"/>
          <w:szCs w:val="24"/>
        </w:rPr>
        <w:t xml:space="preserve">TN </w:t>
      </w:r>
      <w:proofErr w:type="spellStart"/>
      <w:r w:rsidR="00980783">
        <w:rPr>
          <w:rFonts w:ascii="Times New Roman" w:hAnsi="Times New Roman" w:cs="Times New Roman"/>
          <w:sz w:val="24"/>
          <w:szCs w:val="24"/>
        </w:rPr>
        <w:t>Govt.tender</w:t>
      </w:r>
      <w:proofErr w:type="spellEnd"/>
      <w:r w:rsidR="00980783">
        <w:rPr>
          <w:rFonts w:ascii="Times New Roman" w:hAnsi="Times New Roman" w:cs="Times New Roman"/>
          <w:sz w:val="24"/>
          <w:szCs w:val="24"/>
        </w:rPr>
        <w:t xml:space="preserve"> portal</w:t>
      </w:r>
    </w:p>
    <w:p w14:paraId="27BC719A" w14:textId="77777777" w:rsidR="00980783" w:rsidRDefault="00980783" w:rsidP="00980783">
      <w:pPr>
        <w:spacing w:line="360" w:lineRule="auto"/>
        <w:jc w:val="center"/>
        <w:rPr>
          <w:rFonts w:ascii="Bookman Old Style" w:hAnsi="Bookman Old Style"/>
          <w:b/>
          <w:u w:val="single"/>
        </w:rPr>
      </w:pPr>
    </w:p>
    <w:p w14:paraId="035EDEFD" w14:textId="77777777" w:rsidR="00980783" w:rsidRDefault="00980783" w:rsidP="00980783">
      <w:pPr>
        <w:spacing w:line="360" w:lineRule="auto"/>
        <w:jc w:val="center"/>
        <w:rPr>
          <w:rFonts w:ascii="Bookman Old Style" w:hAnsi="Bookman Old Style"/>
          <w:b/>
          <w:u w:val="single"/>
        </w:rPr>
      </w:pPr>
    </w:p>
    <w:p w14:paraId="699D52AB" w14:textId="77777777" w:rsidR="00980783" w:rsidRDefault="00980783" w:rsidP="00980783">
      <w:pPr>
        <w:spacing w:line="360" w:lineRule="auto"/>
        <w:jc w:val="center"/>
        <w:rPr>
          <w:rFonts w:ascii="Bookman Old Style" w:hAnsi="Bookman Old Style"/>
          <w:b/>
          <w:u w:val="single"/>
        </w:rPr>
      </w:pPr>
    </w:p>
    <w:p w14:paraId="53796441" w14:textId="70542B76" w:rsidR="00980783" w:rsidRDefault="00980783" w:rsidP="00980783">
      <w:pPr>
        <w:spacing w:line="360" w:lineRule="auto"/>
        <w:jc w:val="center"/>
        <w:rPr>
          <w:rFonts w:ascii="Bookman Old Style" w:hAnsi="Bookman Old Style"/>
          <w:b/>
          <w:u w:val="single"/>
        </w:rPr>
      </w:pPr>
    </w:p>
    <w:p w14:paraId="68144108" w14:textId="5FD8EAC0" w:rsidR="00980783" w:rsidRDefault="00980783" w:rsidP="00980783">
      <w:pPr>
        <w:spacing w:line="360" w:lineRule="auto"/>
        <w:jc w:val="center"/>
        <w:rPr>
          <w:rFonts w:ascii="Bookman Old Style" w:hAnsi="Bookman Old Style"/>
          <w:b/>
          <w:u w:val="single"/>
        </w:rPr>
      </w:pPr>
    </w:p>
    <w:p w14:paraId="124DCDE7" w14:textId="77777777" w:rsidR="00980783" w:rsidRDefault="00980783" w:rsidP="00980783">
      <w:pPr>
        <w:spacing w:after="0"/>
        <w:ind w:left="720" w:firstLine="720"/>
        <w:rPr>
          <w:rFonts w:ascii="Times New Roman" w:hAnsi="Times New Roman" w:cs="Times New Roman"/>
          <w:b/>
          <w:sz w:val="24"/>
          <w:szCs w:val="24"/>
        </w:rPr>
      </w:pPr>
    </w:p>
    <w:p w14:paraId="4DE0C6CC" w14:textId="77777777" w:rsidR="00980783" w:rsidRDefault="00980783" w:rsidP="00980783">
      <w:pPr>
        <w:spacing w:after="0"/>
        <w:ind w:left="720" w:firstLine="720"/>
        <w:rPr>
          <w:rFonts w:ascii="Times New Roman" w:hAnsi="Times New Roman" w:cs="Times New Roman"/>
          <w:b/>
          <w:sz w:val="24"/>
          <w:szCs w:val="24"/>
        </w:rPr>
      </w:pPr>
    </w:p>
    <w:p w14:paraId="43375C92" w14:textId="6D603E66" w:rsidR="00980783" w:rsidRDefault="00980783" w:rsidP="00980783">
      <w:pPr>
        <w:spacing w:after="0"/>
        <w:ind w:left="720" w:firstLine="720"/>
        <w:rPr>
          <w:rFonts w:ascii="Times New Roman" w:hAnsi="Times New Roman" w:cs="Times New Roman"/>
          <w:b/>
          <w:sz w:val="24"/>
          <w:szCs w:val="24"/>
          <w:u w:val="single"/>
        </w:rPr>
      </w:pPr>
      <w:r>
        <w:rPr>
          <w:rFonts w:ascii="Times New Roman" w:hAnsi="Times New Roman" w:cs="Times New Roman"/>
          <w:b/>
          <w:sz w:val="24"/>
          <w:szCs w:val="24"/>
        </w:rPr>
        <w:br/>
        <w:t xml:space="preserve">             </w:t>
      </w:r>
      <w:r w:rsidR="00F22C6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BHARATHIAR UNIVERSITY –COIMBATORE 641 046</w:t>
      </w:r>
    </w:p>
    <w:p w14:paraId="3DE72C6C" w14:textId="77777777" w:rsidR="00980783" w:rsidRDefault="00980783" w:rsidP="00980783">
      <w:pPr>
        <w:spacing w:after="0"/>
        <w:jc w:val="center"/>
        <w:rPr>
          <w:rFonts w:ascii="Times New Roman" w:hAnsi="Times New Roman" w:cs="Times New Roman"/>
          <w:b/>
          <w:sz w:val="24"/>
          <w:szCs w:val="24"/>
          <w:u w:val="single"/>
          <w:lang w:val="en-IN"/>
        </w:rPr>
      </w:pP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TENDER TERMS AND CONDITIONS </w:t>
      </w:r>
    </w:p>
    <w:p w14:paraId="68A00DD6" w14:textId="2E2029B1" w:rsidR="00980783" w:rsidRDefault="00980783" w:rsidP="00980783">
      <w:pPr>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Sealed Tenders will be received by the Registrar up to </w:t>
      </w:r>
      <w:r>
        <w:rPr>
          <w:rFonts w:ascii="Times New Roman" w:hAnsi="Times New Roman" w:cs="Times New Roman"/>
          <w:b/>
          <w:sz w:val="24"/>
          <w:szCs w:val="24"/>
        </w:rPr>
        <w:t xml:space="preserve">3.00 p.m. </w:t>
      </w:r>
      <w:proofErr w:type="gramStart"/>
      <w:r>
        <w:rPr>
          <w:rFonts w:ascii="Times New Roman" w:hAnsi="Times New Roman" w:cs="Times New Roman"/>
          <w:b/>
          <w:sz w:val="24"/>
          <w:szCs w:val="24"/>
        </w:rPr>
        <w:t>on  0</w:t>
      </w:r>
      <w:r w:rsidR="00AA2F8D">
        <w:rPr>
          <w:rFonts w:ascii="Times New Roman" w:hAnsi="Times New Roman" w:cs="Times New Roman"/>
          <w:b/>
          <w:sz w:val="24"/>
          <w:szCs w:val="24"/>
        </w:rPr>
        <w:t>6</w:t>
      </w:r>
      <w:r>
        <w:rPr>
          <w:rFonts w:ascii="Times New Roman" w:hAnsi="Times New Roman" w:cs="Times New Roman"/>
          <w:b/>
          <w:sz w:val="24"/>
          <w:szCs w:val="24"/>
        </w:rPr>
        <w:t>.07.2022</w:t>
      </w:r>
      <w:proofErr w:type="gramEnd"/>
      <w:r>
        <w:rPr>
          <w:rFonts w:ascii="Times New Roman" w:hAnsi="Times New Roman" w:cs="Times New Roman"/>
          <w:color w:val="000000" w:themeColor="text1"/>
          <w:sz w:val="24"/>
          <w:szCs w:val="24"/>
        </w:rPr>
        <w:t xml:space="preserve"> for the supply of  “</w:t>
      </w:r>
      <w:r w:rsidRPr="00980783">
        <w:rPr>
          <w:rFonts w:ascii="Times New Roman" w:hAnsi="Times New Roman" w:cs="Times New Roman"/>
          <w:b/>
          <w:bCs/>
          <w:color w:val="000000" w:themeColor="text1"/>
          <w:sz w:val="24"/>
          <w:szCs w:val="24"/>
        </w:rPr>
        <w:t>Liquid Nitrogen Storage  Container</w:t>
      </w:r>
      <w:r>
        <w:rPr>
          <w:rFonts w:ascii="Times New Roman" w:hAnsi="Times New Roman" w:cs="Times New Roman"/>
          <w:color w:val="000000" w:themeColor="text1"/>
          <w:sz w:val="24"/>
          <w:szCs w:val="24"/>
        </w:rPr>
        <w:t xml:space="preserve"> “ </w:t>
      </w:r>
      <w:r>
        <w:rPr>
          <w:rFonts w:ascii="Times New Roman" w:hAnsi="Times New Roman" w:cs="Times New Roman"/>
          <w:b/>
          <w:bCs/>
          <w:color w:val="000000" w:themeColor="text1"/>
          <w:sz w:val="24"/>
          <w:szCs w:val="24"/>
        </w:rPr>
        <w:t>for the DBT-</w:t>
      </w:r>
      <w:proofErr w:type="spellStart"/>
      <w:r>
        <w:rPr>
          <w:rFonts w:ascii="Times New Roman" w:hAnsi="Times New Roman" w:cs="Times New Roman"/>
          <w:b/>
          <w:bCs/>
          <w:color w:val="000000" w:themeColor="text1"/>
          <w:sz w:val="24"/>
          <w:szCs w:val="24"/>
        </w:rPr>
        <w:t>Ramalingaswami</w:t>
      </w:r>
      <w:proofErr w:type="spellEnd"/>
      <w:r>
        <w:rPr>
          <w:rFonts w:ascii="Times New Roman" w:hAnsi="Times New Roman" w:cs="Times New Roman"/>
          <w:b/>
          <w:bCs/>
          <w:color w:val="000000" w:themeColor="text1"/>
          <w:sz w:val="24"/>
          <w:szCs w:val="24"/>
        </w:rPr>
        <w:t xml:space="preserve"> Project, </w:t>
      </w:r>
      <w:proofErr w:type="spellStart"/>
      <w:r>
        <w:rPr>
          <w:rFonts w:ascii="Times New Roman" w:hAnsi="Times New Roman" w:cs="Times New Roman"/>
          <w:b/>
          <w:bCs/>
          <w:color w:val="000000" w:themeColor="text1"/>
          <w:sz w:val="24"/>
          <w:szCs w:val="24"/>
        </w:rPr>
        <w:t>Dept.of</w:t>
      </w:r>
      <w:proofErr w:type="spellEnd"/>
      <w:r>
        <w:rPr>
          <w:rFonts w:ascii="Times New Roman" w:hAnsi="Times New Roman" w:cs="Times New Roman"/>
          <w:b/>
          <w:bCs/>
          <w:color w:val="000000" w:themeColor="text1"/>
          <w:sz w:val="24"/>
          <w:szCs w:val="24"/>
        </w:rPr>
        <w:t xml:space="preserve"> Biotechnology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 </w:t>
      </w:r>
      <w:r>
        <w:rPr>
          <w:rFonts w:ascii="Times New Roman" w:hAnsi="Times New Roman" w:cs="Times New Roman"/>
          <w:bCs/>
          <w:sz w:val="24"/>
          <w:szCs w:val="24"/>
        </w:rPr>
        <w:t>as given in the schedule.</w:t>
      </w:r>
    </w:p>
    <w:p w14:paraId="5F3FCC71" w14:textId="77777777" w:rsidR="00980783" w:rsidRDefault="00980783" w:rsidP="00980783">
      <w:pPr>
        <w:numPr>
          <w:ilvl w:val="0"/>
          <w:numId w:val="2"/>
        </w:numPr>
        <w:spacing w:after="0"/>
        <w:ind w:right="-613"/>
        <w:jc w:val="both"/>
        <w:rPr>
          <w:rFonts w:ascii="Times New Roman" w:hAnsi="Times New Roman" w:cs="Times New Roman"/>
          <w:sz w:val="24"/>
          <w:szCs w:val="24"/>
        </w:rPr>
      </w:pPr>
      <w:r>
        <w:rPr>
          <w:rFonts w:ascii="Times New Roman" w:hAnsi="Times New Roman" w:cs="Times New Roman"/>
          <w:bCs/>
          <w:sz w:val="24"/>
          <w:szCs w:val="24"/>
        </w:rPr>
        <w:t xml:space="preserve">Tender should be addressed to the Registrar, </w:t>
      </w:r>
      <w:proofErr w:type="spellStart"/>
      <w:r>
        <w:rPr>
          <w:rFonts w:ascii="Times New Roman" w:hAnsi="Times New Roman" w:cs="Times New Roman"/>
          <w:bCs/>
          <w:sz w:val="24"/>
          <w:szCs w:val="24"/>
        </w:rPr>
        <w:t>Bharathiar</w:t>
      </w:r>
      <w:proofErr w:type="spellEnd"/>
      <w:r>
        <w:rPr>
          <w:rFonts w:ascii="Times New Roman" w:hAnsi="Times New Roman" w:cs="Times New Roman"/>
          <w:bCs/>
          <w:sz w:val="24"/>
          <w:szCs w:val="24"/>
        </w:rPr>
        <w:t xml:space="preserve"> University and should be only in sealed covers by Registered post/or in person. Tenders received in ordinary covers without seal will not be considered.</w:t>
      </w:r>
    </w:p>
    <w:p w14:paraId="2D92F500" w14:textId="05F95082" w:rsidR="00980783" w:rsidRDefault="00980783" w:rsidP="00980783">
      <w:pPr>
        <w:numPr>
          <w:ilvl w:val="0"/>
          <w:numId w:val="2"/>
        </w:numPr>
        <w:spacing w:after="0"/>
        <w:ind w:right="-613"/>
        <w:rPr>
          <w:rFonts w:ascii="Times New Roman" w:hAnsi="Times New Roman" w:cs="Times New Roman"/>
          <w:sz w:val="24"/>
          <w:szCs w:val="24"/>
        </w:rPr>
      </w:pPr>
      <w:r>
        <w:rPr>
          <w:rFonts w:ascii="Times New Roman" w:hAnsi="Times New Roman" w:cs="Times New Roman"/>
          <w:sz w:val="24"/>
          <w:szCs w:val="24"/>
        </w:rPr>
        <w:t>The tender shall be submitted in a sealed cover superscribed as “</w:t>
      </w:r>
      <w:r>
        <w:rPr>
          <w:rFonts w:ascii="Times New Roman" w:hAnsi="Times New Roman" w:cs="Times New Roman"/>
          <w:b/>
          <w:sz w:val="24"/>
          <w:szCs w:val="24"/>
        </w:rPr>
        <w:t xml:space="preserve">Tender for the supply </w:t>
      </w:r>
      <w:proofErr w:type="gramStart"/>
      <w:r>
        <w:rPr>
          <w:rFonts w:ascii="Times New Roman" w:hAnsi="Times New Roman" w:cs="Times New Roman"/>
          <w:b/>
          <w:sz w:val="24"/>
          <w:szCs w:val="24"/>
        </w:rPr>
        <w:t>of  “</w:t>
      </w:r>
      <w:proofErr w:type="gramEnd"/>
      <w:r w:rsidRPr="00980783">
        <w:rPr>
          <w:rFonts w:ascii="Times New Roman" w:hAnsi="Times New Roman" w:cs="Times New Roman"/>
          <w:b/>
          <w:bCs/>
          <w:color w:val="000000" w:themeColor="text1"/>
          <w:sz w:val="24"/>
          <w:szCs w:val="24"/>
        </w:rPr>
        <w:t>Liquid Nitrogen Storage  Container</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for the DBT-</w:t>
      </w:r>
      <w:proofErr w:type="spellStart"/>
      <w:r>
        <w:rPr>
          <w:rFonts w:ascii="Times New Roman" w:hAnsi="Times New Roman" w:cs="Times New Roman"/>
          <w:b/>
          <w:bCs/>
          <w:color w:val="000000" w:themeColor="text1"/>
          <w:sz w:val="24"/>
          <w:szCs w:val="24"/>
        </w:rPr>
        <w:t>Ramalingaswami</w:t>
      </w:r>
      <w:proofErr w:type="spellEnd"/>
      <w:r>
        <w:rPr>
          <w:rFonts w:ascii="Times New Roman" w:hAnsi="Times New Roman" w:cs="Times New Roman"/>
          <w:b/>
          <w:bCs/>
          <w:color w:val="000000" w:themeColor="text1"/>
          <w:sz w:val="24"/>
          <w:szCs w:val="24"/>
        </w:rPr>
        <w:t xml:space="preserve"> Project, </w:t>
      </w:r>
      <w:proofErr w:type="spellStart"/>
      <w:r>
        <w:rPr>
          <w:rFonts w:ascii="Times New Roman" w:hAnsi="Times New Roman" w:cs="Times New Roman"/>
          <w:b/>
          <w:bCs/>
          <w:color w:val="000000" w:themeColor="text1"/>
          <w:sz w:val="24"/>
          <w:szCs w:val="24"/>
        </w:rPr>
        <w:t>Dept.of</w:t>
      </w:r>
      <w:proofErr w:type="spellEnd"/>
      <w:r>
        <w:rPr>
          <w:rFonts w:ascii="Times New Roman" w:hAnsi="Times New Roman" w:cs="Times New Roman"/>
          <w:b/>
          <w:bCs/>
          <w:color w:val="000000" w:themeColor="text1"/>
          <w:sz w:val="24"/>
          <w:szCs w:val="24"/>
        </w:rPr>
        <w:t xml:space="preserve"> Biotechnology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0000" w:themeColor="text1"/>
          <w:sz w:val="24"/>
          <w:szCs w:val="24"/>
        </w:rPr>
        <w:t xml:space="preserve"> </w:t>
      </w:r>
      <w:r>
        <w:rPr>
          <w:rFonts w:ascii="Times New Roman" w:hAnsi="Times New Roman" w:cs="Times New Roman"/>
          <w:b/>
          <w:bCs/>
          <w:sz w:val="24"/>
          <w:szCs w:val="24"/>
        </w:rPr>
        <w:t xml:space="preserve"> due on  0</w:t>
      </w:r>
      <w:r w:rsidR="00AA2F8D">
        <w:rPr>
          <w:rFonts w:ascii="Times New Roman" w:hAnsi="Times New Roman" w:cs="Times New Roman"/>
          <w:b/>
          <w:bCs/>
          <w:sz w:val="24"/>
          <w:szCs w:val="24"/>
        </w:rPr>
        <w:t>6</w:t>
      </w:r>
      <w:r>
        <w:rPr>
          <w:rFonts w:ascii="Times New Roman" w:hAnsi="Times New Roman" w:cs="Times New Roman"/>
          <w:b/>
          <w:bCs/>
          <w:sz w:val="24"/>
          <w:szCs w:val="24"/>
        </w:rPr>
        <w:t xml:space="preserve">.07.2022 </w:t>
      </w:r>
      <w:r>
        <w:rPr>
          <w:rFonts w:ascii="Times New Roman" w:hAnsi="Times New Roman" w:cs="Times New Roman"/>
          <w:b/>
          <w:bCs/>
          <w:color w:val="000000" w:themeColor="text1"/>
          <w:sz w:val="24"/>
          <w:szCs w:val="24"/>
        </w:rPr>
        <w:t>at</w:t>
      </w:r>
      <w:r>
        <w:rPr>
          <w:rFonts w:ascii="Times New Roman" w:hAnsi="Times New Roman" w:cs="Times New Roman"/>
          <w:b/>
          <w:bCs/>
          <w:sz w:val="24"/>
          <w:szCs w:val="24"/>
        </w:rPr>
        <w:t xml:space="preserve"> 3.00 p.m.</w:t>
      </w:r>
      <w:r>
        <w:rPr>
          <w:rFonts w:ascii="Times New Roman" w:hAnsi="Times New Roman" w:cs="Times New Roman"/>
          <w:sz w:val="24"/>
          <w:szCs w:val="24"/>
        </w:rPr>
        <w:t xml:space="preserve"> </w:t>
      </w:r>
      <w:r>
        <w:rPr>
          <w:rFonts w:ascii="Times New Roman" w:hAnsi="Times New Roman" w:cs="Times New Roman"/>
          <w:bCs/>
          <w:sz w:val="24"/>
          <w:szCs w:val="24"/>
        </w:rPr>
        <w:t>The covers received without such superscription will be rejected summarily.</w:t>
      </w:r>
    </w:p>
    <w:p w14:paraId="79CDD4B1" w14:textId="5C5EF0AC" w:rsidR="00980783" w:rsidRDefault="00980783" w:rsidP="00980783">
      <w:pPr>
        <w:numPr>
          <w:ilvl w:val="0"/>
          <w:numId w:val="2"/>
        </w:numPr>
        <w:spacing w:after="0"/>
        <w:ind w:right="-613"/>
        <w:jc w:val="both"/>
        <w:rPr>
          <w:rFonts w:ascii="Times New Roman" w:hAnsi="Times New Roman" w:cs="Times New Roman"/>
          <w:b/>
          <w:bCs/>
          <w:sz w:val="24"/>
          <w:szCs w:val="24"/>
        </w:rPr>
      </w:pPr>
      <w:r>
        <w:rPr>
          <w:rFonts w:ascii="Times New Roman" w:hAnsi="Times New Roman" w:cs="Times New Roman"/>
          <w:b/>
          <w:bCs/>
          <w:sz w:val="24"/>
          <w:szCs w:val="24"/>
        </w:rPr>
        <w:t xml:space="preserve">The tenders will be opened by the Registrar in the Registrar’s Chamber at </w:t>
      </w:r>
      <w:r>
        <w:rPr>
          <w:rFonts w:ascii="Times New Roman" w:hAnsi="Times New Roman" w:cs="Times New Roman"/>
          <w:b/>
          <w:bCs/>
          <w:sz w:val="24"/>
          <w:szCs w:val="24"/>
          <w:u w:val="single"/>
        </w:rPr>
        <w:t>4.00 p.m</w:t>
      </w:r>
      <w:r>
        <w:rPr>
          <w:rFonts w:ascii="Times New Roman" w:hAnsi="Times New Roman" w:cs="Times New Roman"/>
          <w:b/>
          <w:bCs/>
          <w:sz w:val="24"/>
          <w:szCs w:val="24"/>
        </w:rPr>
        <w:t>. on 0</w:t>
      </w:r>
      <w:r w:rsidR="00AA2F8D">
        <w:rPr>
          <w:rFonts w:ascii="Times New Roman" w:hAnsi="Times New Roman" w:cs="Times New Roman"/>
          <w:b/>
          <w:bCs/>
          <w:sz w:val="24"/>
          <w:szCs w:val="24"/>
        </w:rPr>
        <w:t>6</w:t>
      </w:r>
      <w:r>
        <w:rPr>
          <w:rFonts w:ascii="Times New Roman" w:hAnsi="Times New Roman" w:cs="Times New Roman"/>
          <w:b/>
          <w:bCs/>
          <w:sz w:val="24"/>
          <w:szCs w:val="24"/>
        </w:rPr>
        <w:t xml:space="preserve">.07.2022 </w:t>
      </w:r>
      <w:r>
        <w:rPr>
          <w:rFonts w:ascii="Times New Roman" w:hAnsi="Times New Roman" w:cs="Times New Roman"/>
          <w:sz w:val="24"/>
          <w:szCs w:val="24"/>
        </w:rPr>
        <w:t>in the presence of tenderers in the presence of Tenderers of their</w:t>
      </w:r>
      <w:r>
        <w:rPr>
          <w:rFonts w:ascii="Times New Roman" w:hAnsi="Times New Roman" w:cs="Times New Roman"/>
          <w:b/>
          <w:sz w:val="24"/>
          <w:szCs w:val="24"/>
        </w:rPr>
        <w:t xml:space="preserve"> re</w:t>
      </w:r>
      <w:r>
        <w:rPr>
          <w:rFonts w:ascii="Times New Roman" w:hAnsi="Times New Roman" w:cs="Times New Roman"/>
          <w:sz w:val="24"/>
          <w:szCs w:val="24"/>
        </w:rPr>
        <w:t xml:space="preserv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Pr>
          <w:rFonts w:ascii="Times New Roman" w:hAnsi="Times New Roman" w:cs="Times New Roman"/>
          <w:sz w:val="24"/>
          <w:szCs w:val="24"/>
        </w:rPr>
        <w:t>bonafied</w:t>
      </w:r>
      <w:proofErr w:type="spellEnd"/>
    </w:p>
    <w:p w14:paraId="68658661" w14:textId="689E329F" w:rsidR="00980783" w:rsidRDefault="00980783" w:rsidP="00980783">
      <w:pPr>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tender cost Rs.354 - and </w:t>
      </w:r>
      <w:r>
        <w:rPr>
          <w:rFonts w:ascii="Times New Roman" w:hAnsi="Times New Roman" w:cs="Times New Roman"/>
          <w:b/>
          <w:sz w:val="24"/>
          <w:szCs w:val="24"/>
        </w:rPr>
        <w:t xml:space="preserve">EMD of Rs. 2,750 /-  </w:t>
      </w:r>
      <w:r>
        <w:rPr>
          <w:rFonts w:ascii="Times New Roman" w:hAnsi="Times New Roman" w:cs="Times New Roman"/>
          <w:sz w:val="24"/>
          <w:szCs w:val="24"/>
        </w:rPr>
        <w:t xml:space="preserve">in the form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in the name of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payable at Coimbatore. Cheques and Bank Guarantees will not be accepted. EMD will not carry any interest.</w:t>
      </w:r>
    </w:p>
    <w:p w14:paraId="19E12FA7" w14:textId="77777777" w:rsidR="00980783" w:rsidRDefault="00980783" w:rsidP="00980783">
      <w:pPr>
        <w:pStyle w:val="ListParagraph"/>
        <w:numPr>
          <w:ilvl w:val="0"/>
          <w:numId w:val="2"/>
        </w:numPr>
        <w:tabs>
          <w:tab w:val="left" w:pos="540"/>
          <w:tab w:val="left" w:pos="1890"/>
        </w:tabs>
        <w:spacing w:after="0"/>
        <w:ind w:right="-613"/>
        <w:jc w:val="both"/>
        <w:rPr>
          <w:rFonts w:ascii="Times New Roman" w:hAnsi="Times New Roman" w:cs="Times New Roman"/>
          <w:sz w:val="24"/>
          <w:szCs w:val="24"/>
        </w:rPr>
      </w:pPr>
      <w:r>
        <w:rPr>
          <w:rFonts w:ascii="Times New Roman" w:hAnsi="Times New Roman" w:cs="Times New Roman"/>
          <w:sz w:val="24"/>
          <w:szCs w:val="24"/>
        </w:rPr>
        <w:t>If the tender submitted without the earnest money deposit will be summarily rejected provided that any category of tenderers specifically exempted by the Government from the payment of earnest money deposit / tender cost necessary certificate (MSME/NSIC/</w:t>
      </w:r>
      <w:proofErr w:type="gramStart"/>
      <w:r>
        <w:rPr>
          <w:rFonts w:ascii="Times New Roman" w:hAnsi="Times New Roman" w:cs="Times New Roman"/>
          <w:sz w:val="24"/>
          <w:szCs w:val="24"/>
        </w:rPr>
        <w:t>SSI )</w:t>
      </w:r>
      <w:proofErr w:type="gramEnd"/>
      <w:r>
        <w:rPr>
          <w:rFonts w:ascii="Times New Roman" w:hAnsi="Times New Roman" w:cs="Times New Roman"/>
          <w:sz w:val="24"/>
          <w:szCs w:val="24"/>
        </w:rPr>
        <w:t xml:space="preserve"> should be enclosed for exemption.  Otherwise it will be liable for rejection.</w:t>
      </w:r>
    </w:p>
    <w:p w14:paraId="6EEDC92C" w14:textId="77777777" w:rsidR="00980783" w:rsidRDefault="00980783" w:rsidP="00980783">
      <w:pPr>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Tenders received late will be returned to the tenderer unopened.</w:t>
      </w:r>
    </w:p>
    <w:p w14:paraId="334B7CF8" w14:textId="77777777" w:rsidR="00980783" w:rsidRDefault="00980783" w:rsidP="00980783">
      <w:pPr>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The tender should contain particulars like the name and addresses of the Tenderers.</w:t>
      </w:r>
    </w:p>
    <w:p w14:paraId="720603CB" w14:textId="77777777" w:rsidR="00980783" w:rsidRDefault="00980783" w:rsidP="00980783">
      <w:pPr>
        <w:pStyle w:val="ListParagraph"/>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Tenderer shall quote the </w:t>
      </w:r>
      <w:proofErr w:type="gramStart"/>
      <w:r>
        <w:rPr>
          <w:rFonts w:ascii="Times New Roman" w:hAnsi="Times New Roman" w:cs="Times New Roman"/>
          <w:sz w:val="24"/>
          <w:szCs w:val="24"/>
        </w:rPr>
        <w:t>price  +</w:t>
      </w:r>
      <w:proofErr w:type="gramEnd"/>
      <w:r>
        <w:rPr>
          <w:rFonts w:ascii="Times New Roman" w:hAnsi="Times New Roman" w:cs="Times New Roman"/>
          <w:sz w:val="24"/>
          <w:szCs w:val="24"/>
        </w:rPr>
        <w:t xml:space="preserve"> GST, and should indicate clearly both in words and figures. Any scoring and overwriting should be attested by the tenderers with full signature. The rate quoted should be firm and should not subject to any variation clauses.</w:t>
      </w:r>
    </w:p>
    <w:p w14:paraId="6BCC6A72" w14:textId="77777777" w:rsidR="00980783" w:rsidRDefault="00980783" w:rsidP="00980783">
      <w:pPr>
        <w:pStyle w:val="ListParagraph"/>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The rates will be kept firm for </w:t>
      </w:r>
      <w:r>
        <w:rPr>
          <w:rFonts w:ascii="Times New Roman" w:hAnsi="Times New Roman" w:cs="Times New Roman"/>
          <w:b/>
          <w:sz w:val="24"/>
          <w:szCs w:val="24"/>
        </w:rPr>
        <w:t>maximum period of 90days from</w:t>
      </w:r>
      <w:r>
        <w:rPr>
          <w:rFonts w:ascii="Times New Roman" w:hAnsi="Times New Roman" w:cs="Times New Roman"/>
          <w:sz w:val="24"/>
          <w:szCs w:val="24"/>
        </w:rPr>
        <w:t xml:space="preserve"> the date of the opening of the Tenders in acceptance.</w:t>
      </w:r>
    </w:p>
    <w:p w14:paraId="1C1C803E" w14:textId="77777777" w:rsidR="00980783" w:rsidRDefault="00980783" w:rsidP="00980783">
      <w:pPr>
        <w:pStyle w:val="ListParagraph"/>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Tenderer shall quote the price inclusive of warranty. Separate charges for warranty will not be considered at any cost.</w:t>
      </w:r>
    </w:p>
    <w:p w14:paraId="0C708280" w14:textId="77777777" w:rsidR="00980783" w:rsidRDefault="00980783" w:rsidP="00980783">
      <w:pPr>
        <w:pStyle w:val="ListParagraph"/>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Should mention the valid GST Registration Numbers along with the copy of the registration Certificate.</w:t>
      </w:r>
    </w:p>
    <w:p w14:paraId="534B0FE9" w14:textId="77777777" w:rsidR="00980783" w:rsidRDefault="00980783" w:rsidP="00980783">
      <w:pPr>
        <w:pStyle w:val="ListParagraph"/>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University shall not pay increase in duties, taxes and surcharges on account of any revision by the Government at the time of supply and installation.</w:t>
      </w:r>
    </w:p>
    <w:p w14:paraId="01AE4C51" w14:textId="3F340331" w:rsidR="00980783" w:rsidRDefault="00980783" w:rsidP="00980783">
      <w:pPr>
        <w:pStyle w:val="ListParagraph"/>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Tenders should be as per the specifications mentioned in the Schedule. Option shall be given separately.</w:t>
      </w:r>
    </w:p>
    <w:p w14:paraId="496B3F6D" w14:textId="1F30498B" w:rsidR="00F22C6D" w:rsidRDefault="00F22C6D" w:rsidP="00F22C6D">
      <w:pPr>
        <w:spacing w:after="0" w:line="240" w:lineRule="auto"/>
        <w:ind w:right="-613"/>
        <w:jc w:val="both"/>
        <w:rPr>
          <w:rFonts w:ascii="Times New Roman" w:hAnsi="Times New Roman" w:cs="Times New Roman"/>
          <w:sz w:val="24"/>
          <w:szCs w:val="24"/>
        </w:rPr>
      </w:pPr>
    </w:p>
    <w:p w14:paraId="1A8218BD" w14:textId="0BFBC9D4" w:rsidR="00F22C6D" w:rsidRDefault="00F22C6D" w:rsidP="00F22C6D">
      <w:pPr>
        <w:spacing w:after="0" w:line="240" w:lineRule="auto"/>
        <w:ind w:right="-613"/>
        <w:jc w:val="both"/>
        <w:rPr>
          <w:rFonts w:ascii="Times New Roman" w:hAnsi="Times New Roman" w:cs="Times New Roman"/>
          <w:sz w:val="24"/>
          <w:szCs w:val="24"/>
        </w:rPr>
      </w:pPr>
    </w:p>
    <w:p w14:paraId="557A8236" w14:textId="57E2344C" w:rsidR="00F22C6D" w:rsidRDefault="00F22C6D" w:rsidP="00F22C6D">
      <w:pPr>
        <w:spacing w:after="0" w:line="240" w:lineRule="auto"/>
        <w:ind w:right="-613"/>
        <w:jc w:val="both"/>
        <w:rPr>
          <w:rFonts w:ascii="Times New Roman" w:hAnsi="Times New Roman" w:cs="Times New Roman"/>
          <w:sz w:val="24"/>
          <w:szCs w:val="24"/>
        </w:rPr>
      </w:pPr>
    </w:p>
    <w:p w14:paraId="1BFD29EB" w14:textId="5A3DDBD6" w:rsidR="00F22C6D" w:rsidRDefault="00F22C6D" w:rsidP="00F22C6D">
      <w:pPr>
        <w:spacing w:after="0" w:line="240" w:lineRule="auto"/>
        <w:ind w:right="-613"/>
        <w:jc w:val="both"/>
        <w:rPr>
          <w:rFonts w:ascii="Times New Roman" w:hAnsi="Times New Roman" w:cs="Times New Roman"/>
          <w:sz w:val="24"/>
          <w:szCs w:val="24"/>
        </w:rPr>
      </w:pPr>
    </w:p>
    <w:p w14:paraId="122774D1" w14:textId="77777777" w:rsidR="00F22C6D" w:rsidRPr="00F22C6D" w:rsidRDefault="00F22C6D" w:rsidP="00F22C6D">
      <w:pPr>
        <w:spacing w:after="0" w:line="240" w:lineRule="auto"/>
        <w:ind w:right="-613"/>
        <w:jc w:val="both"/>
        <w:rPr>
          <w:rFonts w:ascii="Times New Roman" w:hAnsi="Times New Roman" w:cs="Times New Roman"/>
          <w:sz w:val="24"/>
          <w:szCs w:val="24"/>
        </w:rPr>
      </w:pPr>
    </w:p>
    <w:p w14:paraId="16B27DC5" w14:textId="444B91A3" w:rsidR="00980783" w:rsidRDefault="00980783" w:rsidP="00980783">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Tenderer should not withdraw his ender after the tenders are opened.  In case the tender is withdrawn after it opened, the EMD will be forfeited.</w:t>
      </w:r>
    </w:p>
    <w:p w14:paraId="6152C880" w14:textId="77777777" w:rsidR="00F22C6D" w:rsidRDefault="00F22C6D" w:rsidP="00F22C6D">
      <w:pPr>
        <w:spacing w:after="0" w:line="240" w:lineRule="auto"/>
        <w:ind w:right="-613"/>
        <w:jc w:val="both"/>
        <w:rPr>
          <w:rFonts w:ascii="Times New Roman" w:hAnsi="Times New Roman" w:cs="Times New Roman"/>
          <w:sz w:val="24"/>
          <w:szCs w:val="24"/>
        </w:rPr>
      </w:pPr>
    </w:p>
    <w:p w14:paraId="588FA6D7" w14:textId="77777777" w:rsidR="00980783" w:rsidRDefault="00980783" w:rsidP="00980783">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EMD of the unsuccessful tenders will be refunded immediately after the tenders are disposed of by competent authority.</w:t>
      </w:r>
    </w:p>
    <w:p w14:paraId="1A006066" w14:textId="77777777" w:rsidR="00980783" w:rsidRDefault="00980783" w:rsidP="00980783">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Successful tender shall execute an </w:t>
      </w:r>
      <w:r>
        <w:rPr>
          <w:rFonts w:ascii="Times New Roman" w:hAnsi="Times New Roman" w:cs="Times New Roman"/>
          <w:bCs/>
          <w:sz w:val="24"/>
          <w:szCs w:val="24"/>
        </w:rPr>
        <w:t>agreement in Rs.100.00 Stamp paper</w:t>
      </w:r>
      <w:r>
        <w:rPr>
          <w:rFonts w:ascii="Times New Roman" w:hAnsi="Times New Roman" w:cs="Times New Roman"/>
          <w:sz w:val="24"/>
          <w:szCs w:val="24"/>
        </w:rPr>
        <w:t xml:space="preserve"> for the fulfillment of contract. The conditions stipulated in the form should be strictly adhered to and violation of any of the conditions will entail termination of the contract without prejudice to be right of the University and to recover any consequential loss from the successful tender.</w:t>
      </w:r>
    </w:p>
    <w:p w14:paraId="1B7ED7D0" w14:textId="77777777" w:rsidR="00980783" w:rsidRDefault="00980783" w:rsidP="00980783">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Successful tender shall remit a </w:t>
      </w:r>
      <w:r>
        <w:rPr>
          <w:rFonts w:ascii="Times New Roman" w:hAnsi="Times New Roman" w:cs="Times New Roman"/>
          <w:b/>
          <w:sz w:val="24"/>
          <w:szCs w:val="24"/>
        </w:rPr>
        <w:t>Security deposit 5%</w:t>
      </w:r>
      <w:r>
        <w:rPr>
          <w:rFonts w:ascii="Times New Roman" w:hAnsi="Times New Roman" w:cs="Times New Roman"/>
          <w:sz w:val="24"/>
          <w:szCs w:val="24"/>
        </w:rPr>
        <w:t xml:space="preserve"> to the order value.  Security deposit will be refunded at the end of warranty period subject to the satisfaction of the University. The EMD may be adjusted towards period Security deposit payable.</w:t>
      </w:r>
    </w:p>
    <w:p w14:paraId="6C2A0739" w14:textId="77777777" w:rsidR="00980783" w:rsidRDefault="00980783" w:rsidP="00980783">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If the Successful tender failed to act up to the tender or backs out when his tender accepted, security deposit will also be forfeited.</w:t>
      </w:r>
    </w:p>
    <w:p w14:paraId="23640C8C" w14:textId="77777777" w:rsidR="00980783" w:rsidRDefault="00980783" w:rsidP="00980783">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The material should be supplied strictly in accordance with the specifications given in the Schedule and should fulfil the successful tests carried out by the Competent Authority of the University.  . </w:t>
      </w:r>
    </w:p>
    <w:p w14:paraId="50420DA2" w14:textId="77777777" w:rsidR="00980783" w:rsidRDefault="00980783" w:rsidP="00980783">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  The warranty period shall take effect from the date of installation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material to be guaranteed for at least one year from </w:t>
      </w:r>
      <w:proofErr w:type="gramStart"/>
      <w:r>
        <w:rPr>
          <w:rFonts w:ascii="Times New Roman" w:hAnsi="Times New Roman" w:cs="Times New Roman"/>
          <w:sz w:val="24"/>
          <w:szCs w:val="24"/>
        </w:rPr>
        <w:t>the  date</w:t>
      </w:r>
      <w:proofErr w:type="gramEnd"/>
      <w:r>
        <w:rPr>
          <w:rFonts w:ascii="Times New Roman" w:hAnsi="Times New Roman" w:cs="Times New Roman"/>
          <w:sz w:val="24"/>
          <w:szCs w:val="24"/>
        </w:rPr>
        <w:t xml:space="preserve"> of installation The successful tender shall be liable to change any defective part during the warranty period.  .</w:t>
      </w:r>
    </w:p>
    <w:p w14:paraId="1111D13A" w14:textId="77777777" w:rsidR="00980783" w:rsidRDefault="00980783" w:rsidP="00980783">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The 100% payment will be made only after supply and installation </w:t>
      </w:r>
    </w:p>
    <w:p w14:paraId="73945B95" w14:textId="77777777" w:rsidR="00980783" w:rsidRDefault="00980783" w:rsidP="00980783">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supply and installation should be completed within the stipulated period mentioned in the supply order. If the supply is not made within the period, the supply order will be treated as cancelled and the EMD &amp; Security deposit will be forfeited.</w:t>
      </w:r>
    </w:p>
    <w:p w14:paraId="1D8A6834" w14:textId="77777777" w:rsidR="00980783" w:rsidRDefault="00980783" w:rsidP="00980783">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material shall confirm to ISI standard with the number shall be incorporated wherever possible.  The make of the materials shall be mentioned in the tender.</w:t>
      </w:r>
    </w:p>
    <w:p w14:paraId="61CC5D25" w14:textId="77777777" w:rsidR="00980783" w:rsidRDefault="00980783" w:rsidP="00980783">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14:paraId="781E2E81" w14:textId="77777777" w:rsidR="00980783" w:rsidRDefault="00980783" w:rsidP="00980783">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of accept any tender without assigning any reasons thereof.</w:t>
      </w:r>
    </w:p>
    <w:p w14:paraId="38EAF171" w14:textId="77777777" w:rsidR="00980783" w:rsidRDefault="00980783" w:rsidP="00980783">
      <w:pPr>
        <w:pStyle w:val="ListParagraph"/>
        <w:numPr>
          <w:ilvl w:val="0"/>
          <w:numId w:val="3"/>
        </w:numPr>
        <w:ind w:right="-613"/>
        <w:jc w:val="both"/>
        <w:rPr>
          <w:rFonts w:ascii="Times New Roman" w:eastAsia="Times New Roman" w:hAnsi="Times New Roman" w:cs="Times New Roman"/>
        </w:rPr>
      </w:pPr>
      <w:r>
        <w:rPr>
          <w:rFonts w:ascii="Times New Roman" w:hAnsi="Times New Roman" w:cs="Times New Roman"/>
          <w:b/>
          <w:u w:val="single"/>
        </w:rPr>
        <w:t>Additional Documents required.</w:t>
      </w:r>
    </w:p>
    <w:p w14:paraId="283D4927" w14:textId="77777777" w:rsidR="00980783" w:rsidRDefault="00980783" w:rsidP="00980783">
      <w:pPr>
        <w:pStyle w:val="ListParagraph"/>
        <w:rPr>
          <w:rFonts w:ascii="Times New Roman" w:eastAsiaTheme="minorEastAsia" w:hAnsi="Times New Roman" w:cs="Times New Roman"/>
          <w:sz w:val="10"/>
        </w:rPr>
      </w:pPr>
    </w:p>
    <w:p w14:paraId="522C337C" w14:textId="77777777" w:rsidR="00980783" w:rsidRDefault="00980783" w:rsidP="00980783">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GST Number along with the copy of the registration Certificate.</w:t>
      </w:r>
    </w:p>
    <w:p w14:paraId="04BFFF7B" w14:textId="77777777" w:rsidR="00980783" w:rsidRDefault="00980783" w:rsidP="00980783">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PAN Number along with the copy of PAN</w:t>
      </w:r>
    </w:p>
    <w:p w14:paraId="54B8C695" w14:textId="77777777" w:rsidR="00980783" w:rsidRDefault="00980783" w:rsidP="00980783">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Company Profile</w:t>
      </w:r>
    </w:p>
    <w:p w14:paraId="4FA7251C" w14:textId="77777777" w:rsidR="00980783" w:rsidRDefault="00980783" w:rsidP="00980783">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 xml:space="preserve">Copy of the supply order and installation record  at reputed institutions /organizations and sufficient </w:t>
      </w:r>
    </w:p>
    <w:p w14:paraId="5A477AFD" w14:textId="77777777" w:rsidR="00980783" w:rsidRDefault="00980783" w:rsidP="00980783">
      <w:pPr>
        <w:pStyle w:val="ListParagraph"/>
        <w:ind w:left="426" w:right="-613"/>
        <w:jc w:val="both"/>
        <w:rPr>
          <w:rFonts w:ascii="Times New Roman" w:hAnsi="Times New Roman" w:cs="Times New Roman"/>
        </w:rPr>
      </w:pPr>
      <w:r>
        <w:rPr>
          <w:rFonts w:ascii="Times New Roman" w:hAnsi="Times New Roman" w:cs="Times New Roman"/>
        </w:rPr>
        <w:tab/>
        <w:t>service back-up in Tamil Nadu</w:t>
      </w:r>
    </w:p>
    <w:p w14:paraId="03461142" w14:textId="77777777" w:rsidR="00980783" w:rsidRDefault="00980783" w:rsidP="00980783">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Any other relevant details in support of the items specified</w:t>
      </w:r>
    </w:p>
    <w:p w14:paraId="3210C02F" w14:textId="77777777" w:rsidR="00980783" w:rsidRDefault="00980783" w:rsidP="00F22C6D">
      <w:pPr>
        <w:pStyle w:val="ListParagraph"/>
        <w:numPr>
          <w:ilvl w:val="0"/>
          <w:numId w:val="5"/>
        </w:numPr>
        <w:spacing w:after="0" w:line="240" w:lineRule="auto"/>
        <w:ind w:left="810" w:right="-613" w:hanging="450"/>
        <w:jc w:val="both"/>
        <w:rPr>
          <w:rFonts w:ascii="Times New Roman" w:hAnsi="Times New Roman" w:cs="Times New Roman"/>
          <w:sz w:val="24"/>
          <w:szCs w:val="24"/>
        </w:rPr>
      </w:pPr>
      <w:r>
        <w:rPr>
          <w:rFonts w:ascii="Times New Roman" w:hAnsi="Times New Roman" w:cs="Times New Roman"/>
        </w:rPr>
        <w:t>Full descriptive particulars and manuals of the equipment</w:t>
      </w:r>
    </w:p>
    <w:p w14:paraId="47A98F30" w14:textId="77777777" w:rsidR="00980783" w:rsidRDefault="00980783" w:rsidP="00980783">
      <w:pPr>
        <w:spacing w:after="0" w:line="240" w:lineRule="auto"/>
        <w:ind w:left="426" w:right="-613"/>
        <w:jc w:val="both"/>
        <w:rPr>
          <w:rFonts w:ascii="Times New Roman" w:hAnsi="Times New Roman" w:cs="Times New Roman"/>
          <w:sz w:val="24"/>
          <w:szCs w:val="24"/>
        </w:rPr>
      </w:pPr>
      <w:r>
        <w:rPr>
          <w:rFonts w:ascii="Times New Roman" w:hAnsi="Times New Roman" w:cs="Times New Roman"/>
          <w:sz w:val="24"/>
          <w:szCs w:val="24"/>
        </w:rPr>
        <w:t xml:space="preserve">         Incomplete Tenders: Tenders without the complete particulars (Technical details, make, model      </w:t>
      </w:r>
    </w:p>
    <w:p w14:paraId="4EE6F330" w14:textId="77777777" w:rsidR="00980783" w:rsidRDefault="00980783" w:rsidP="00980783">
      <w:pPr>
        <w:spacing w:after="0" w:line="240" w:lineRule="auto"/>
        <w:ind w:left="426" w:right="-613"/>
        <w:jc w:val="both"/>
        <w:rPr>
          <w:rFonts w:ascii="Times New Roman" w:hAnsi="Times New Roman" w:cs="Times New Roman"/>
          <w:sz w:val="24"/>
          <w:szCs w:val="24"/>
        </w:rPr>
      </w:pPr>
      <w:r>
        <w:rPr>
          <w:rFonts w:ascii="Times New Roman" w:hAnsi="Times New Roman" w:cs="Times New Roman"/>
          <w:sz w:val="24"/>
          <w:szCs w:val="24"/>
        </w:rPr>
        <w:t xml:space="preserve">         etc.) </w:t>
      </w:r>
      <w:proofErr w:type="gramStart"/>
      <w:r>
        <w:rPr>
          <w:rFonts w:ascii="Times New Roman" w:hAnsi="Times New Roman" w:cs="Times New Roman"/>
          <w:sz w:val="24"/>
          <w:szCs w:val="24"/>
        </w:rPr>
        <w:t>leaflets/catalogue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for the said item  must be submitted for proper evaluation., </w:t>
      </w:r>
    </w:p>
    <w:p w14:paraId="0D0C4E9C" w14:textId="3FE2D2A8" w:rsidR="00980783" w:rsidRDefault="00980783" w:rsidP="00980783">
      <w:pPr>
        <w:pStyle w:val="ListParagraph"/>
        <w:numPr>
          <w:ilvl w:val="0"/>
          <w:numId w:val="3"/>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tenderer should have credential (minimum 3</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supplying such item to any  institute or  organizations .</w:t>
      </w:r>
    </w:p>
    <w:p w14:paraId="7BB8500B" w14:textId="78D77FE7" w:rsidR="00F22C6D" w:rsidRDefault="00F22C6D" w:rsidP="00F22C6D">
      <w:pPr>
        <w:spacing w:after="0" w:line="240" w:lineRule="auto"/>
        <w:ind w:right="-613"/>
        <w:jc w:val="both"/>
        <w:rPr>
          <w:rFonts w:ascii="Times New Roman" w:hAnsi="Times New Roman" w:cs="Times New Roman"/>
          <w:sz w:val="24"/>
          <w:szCs w:val="24"/>
        </w:rPr>
      </w:pPr>
    </w:p>
    <w:p w14:paraId="7E52BEB8" w14:textId="476B9826" w:rsidR="00F22C6D" w:rsidRDefault="00F22C6D" w:rsidP="00F22C6D">
      <w:pPr>
        <w:spacing w:after="0" w:line="240" w:lineRule="auto"/>
        <w:ind w:right="-613"/>
        <w:jc w:val="both"/>
        <w:rPr>
          <w:rFonts w:ascii="Times New Roman" w:hAnsi="Times New Roman" w:cs="Times New Roman"/>
          <w:sz w:val="24"/>
          <w:szCs w:val="24"/>
        </w:rPr>
      </w:pPr>
    </w:p>
    <w:p w14:paraId="05B8B4A9" w14:textId="19F77C7B" w:rsidR="00F22C6D" w:rsidRDefault="00F22C6D" w:rsidP="00F22C6D">
      <w:pPr>
        <w:spacing w:after="0" w:line="240" w:lineRule="auto"/>
        <w:ind w:right="-613"/>
        <w:jc w:val="both"/>
        <w:rPr>
          <w:rFonts w:ascii="Times New Roman" w:hAnsi="Times New Roman" w:cs="Times New Roman"/>
          <w:sz w:val="24"/>
          <w:szCs w:val="24"/>
        </w:rPr>
      </w:pPr>
    </w:p>
    <w:p w14:paraId="466F404B" w14:textId="35024D45" w:rsidR="00F22C6D" w:rsidRDefault="00F22C6D" w:rsidP="00F22C6D">
      <w:pPr>
        <w:spacing w:after="0" w:line="240" w:lineRule="auto"/>
        <w:ind w:right="-613"/>
        <w:jc w:val="both"/>
        <w:rPr>
          <w:rFonts w:ascii="Times New Roman" w:hAnsi="Times New Roman" w:cs="Times New Roman"/>
          <w:sz w:val="24"/>
          <w:szCs w:val="24"/>
        </w:rPr>
      </w:pPr>
    </w:p>
    <w:p w14:paraId="345B299B" w14:textId="2857FB79" w:rsidR="00F22C6D" w:rsidRDefault="00F22C6D" w:rsidP="00F22C6D">
      <w:pPr>
        <w:spacing w:after="0" w:line="240" w:lineRule="auto"/>
        <w:ind w:right="-613"/>
        <w:jc w:val="both"/>
        <w:rPr>
          <w:rFonts w:ascii="Times New Roman" w:hAnsi="Times New Roman" w:cs="Times New Roman"/>
          <w:sz w:val="24"/>
          <w:szCs w:val="24"/>
        </w:rPr>
      </w:pPr>
    </w:p>
    <w:p w14:paraId="52571477" w14:textId="71B90C51" w:rsidR="00F22C6D" w:rsidRDefault="00F22C6D" w:rsidP="00F22C6D">
      <w:pPr>
        <w:spacing w:after="0" w:line="240" w:lineRule="auto"/>
        <w:ind w:right="-613"/>
        <w:jc w:val="both"/>
        <w:rPr>
          <w:rFonts w:ascii="Times New Roman" w:hAnsi="Times New Roman" w:cs="Times New Roman"/>
          <w:sz w:val="24"/>
          <w:szCs w:val="24"/>
        </w:rPr>
      </w:pPr>
    </w:p>
    <w:p w14:paraId="631A7FA0" w14:textId="0A9F153D" w:rsidR="00F22C6D" w:rsidRDefault="00F22C6D" w:rsidP="00F22C6D">
      <w:pPr>
        <w:spacing w:after="0" w:line="240" w:lineRule="auto"/>
        <w:ind w:right="-613"/>
        <w:jc w:val="both"/>
        <w:rPr>
          <w:rFonts w:ascii="Times New Roman" w:hAnsi="Times New Roman" w:cs="Times New Roman"/>
          <w:sz w:val="24"/>
          <w:szCs w:val="24"/>
        </w:rPr>
      </w:pPr>
    </w:p>
    <w:p w14:paraId="13FE7F28" w14:textId="2560EBA3" w:rsidR="00F22C6D" w:rsidRDefault="00F22C6D" w:rsidP="00F22C6D">
      <w:pPr>
        <w:spacing w:after="0" w:line="240" w:lineRule="auto"/>
        <w:ind w:right="-613"/>
        <w:jc w:val="both"/>
        <w:rPr>
          <w:rFonts w:ascii="Times New Roman" w:hAnsi="Times New Roman" w:cs="Times New Roman"/>
          <w:sz w:val="24"/>
          <w:szCs w:val="24"/>
        </w:rPr>
      </w:pPr>
    </w:p>
    <w:p w14:paraId="123C9858" w14:textId="39AD306D" w:rsidR="00F22C6D" w:rsidRDefault="00F22C6D" w:rsidP="00F22C6D">
      <w:pPr>
        <w:spacing w:after="0" w:line="240" w:lineRule="auto"/>
        <w:ind w:right="-613"/>
        <w:jc w:val="both"/>
        <w:rPr>
          <w:rFonts w:ascii="Times New Roman" w:hAnsi="Times New Roman" w:cs="Times New Roman"/>
          <w:sz w:val="24"/>
          <w:szCs w:val="24"/>
        </w:rPr>
      </w:pPr>
    </w:p>
    <w:p w14:paraId="442791E0" w14:textId="77777777" w:rsidR="00F22C6D" w:rsidRPr="00F22C6D" w:rsidRDefault="00F22C6D" w:rsidP="00F22C6D">
      <w:pPr>
        <w:spacing w:after="0" w:line="240" w:lineRule="auto"/>
        <w:ind w:right="-613"/>
        <w:jc w:val="both"/>
        <w:rPr>
          <w:rFonts w:ascii="Times New Roman" w:hAnsi="Times New Roman" w:cs="Times New Roman"/>
          <w:sz w:val="24"/>
          <w:szCs w:val="24"/>
        </w:rPr>
      </w:pPr>
    </w:p>
    <w:p w14:paraId="2C3065CE" w14:textId="77777777" w:rsidR="00980783" w:rsidRDefault="00980783" w:rsidP="00980783">
      <w:pPr>
        <w:numPr>
          <w:ilvl w:val="0"/>
          <w:numId w:val="3"/>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Tenders will be considered only </w:t>
      </w:r>
      <w:proofErr w:type="gramStart"/>
      <w:r>
        <w:rPr>
          <w:rFonts w:ascii="Times New Roman" w:hAnsi="Times New Roman" w:cs="Times New Roman"/>
          <w:sz w:val="24"/>
          <w:szCs w:val="24"/>
        </w:rPr>
        <w:t>from  the</w:t>
      </w:r>
      <w:proofErr w:type="gramEnd"/>
      <w:r>
        <w:rPr>
          <w:rFonts w:ascii="Times New Roman" w:hAnsi="Times New Roman" w:cs="Times New Roman"/>
          <w:sz w:val="24"/>
          <w:szCs w:val="24"/>
        </w:rPr>
        <w:t xml:space="preserve"> manufacturer / authorized dealer  along with the authorization certificate.</w:t>
      </w:r>
    </w:p>
    <w:p w14:paraId="57BE4CFA" w14:textId="77777777" w:rsidR="00980783" w:rsidRDefault="00980783" w:rsidP="00980783">
      <w:pPr>
        <w:numPr>
          <w:ilvl w:val="0"/>
          <w:numId w:val="3"/>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University’s general rules for the supply of the materials and works will apply on this purchase also.</w:t>
      </w:r>
    </w:p>
    <w:p w14:paraId="3A9BF50D" w14:textId="77777777" w:rsidR="00980783" w:rsidRDefault="00980783" w:rsidP="00980783">
      <w:pPr>
        <w:spacing w:after="0" w:line="240" w:lineRule="auto"/>
        <w:ind w:right="-613"/>
        <w:jc w:val="both"/>
        <w:rPr>
          <w:rFonts w:ascii="Times New Roman" w:hAnsi="Times New Roman" w:cs="Times New Roman"/>
          <w:sz w:val="24"/>
          <w:szCs w:val="24"/>
        </w:rPr>
      </w:pPr>
    </w:p>
    <w:p w14:paraId="0E37860D" w14:textId="77777777" w:rsidR="00980783" w:rsidRDefault="00980783" w:rsidP="00980783">
      <w:pPr>
        <w:numPr>
          <w:ilvl w:val="0"/>
          <w:numId w:val="3"/>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No communications from any tenderer adding to / adhering or explaining any terms of the tender will be considered prior to the submission or after opening of the tenders by the competent authority.</w:t>
      </w:r>
    </w:p>
    <w:p w14:paraId="031E65A9" w14:textId="43C2C9DC" w:rsidR="00980783" w:rsidRDefault="00980783" w:rsidP="00980783">
      <w:pPr>
        <w:numPr>
          <w:ilvl w:val="0"/>
          <w:numId w:val="3"/>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In case of any modifications in specifications/terms and conditions/any clarifications to the bid document it will be hosted in our website only and bidders are requested to log on to our website from time to time regularly for any amendment and no separate corrigendum will be issued in this regard.</w:t>
      </w:r>
    </w:p>
    <w:p w14:paraId="22C6C89A" w14:textId="77777777" w:rsidR="00604E42" w:rsidRDefault="00604E42" w:rsidP="00604E42">
      <w:pPr>
        <w:spacing w:after="0" w:line="240" w:lineRule="auto"/>
        <w:ind w:left="846" w:right="-613"/>
        <w:jc w:val="both"/>
        <w:rPr>
          <w:rFonts w:ascii="Times New Roman" w:hAnsi="Times New Roman" w:cs="Times New Roman"/>
          <w:sz w:val="24"/>
          <w:szCs w:val="24"/>
        </w:rPr>
      </w:pPr>
    </w:p>
    <w:p w14:paraId="402EBC11" w14:textId="77777777" w:rsidR="00980783" w:rsidRDefault="00980783" w:rsidP="00980783">
      <w:pPr>
        <w:spacing w:after="0" w:line="240" w:lineRule="auto"/>
        <w:ind w:left="426" w:right="-613"/>
        <w:jc w:val="both"/>
        <w:rPr>
          <w:rFonts w:ascii="Times New Roman" w:hAnsi="Times New Roman" w:cs="Times New Roman"/>
          <w:sz w:val="24"/>
          <w:szCs w:val="24"/>
        </w:rPr>
      </w:pPr>
      <w:r>
        <w:rPr>
          <w:rFonts w:ascii="Times New Roman" w:hAnsi="Times New Roman" w:cs="Times New Roman"/>
          <w:sz w:val="24"/>
          <w:szCs w:val="24"/>
        </w:rPr>
        <w:t xml:space="preserve">     The tender shall be submitted subject to and agreeing the above conditions duly attested and </w:t>
      </w:r>
    </w:p>
    <w:p w14:paraId="5BF1B071" w14:textId="77777777" w:rsidR="00980783" w:rsidRDefault="00980783" w:rsidP="00980783">
      <w:pPr>
        <w:spacing w:after="0" w:line="240" w:lineRule="auto"/>
        <w:ind w:left="426" w:right="-613"/>
        <w:jc w:val="both"/>
        <w:rPr>
          <w:rFonts w:ascii="Times New Roman" w:hAnsi="Times New Roman" w:cs="Times New Roman"/>
          <w:sz w:val="24"/>
          <w:szCs w:val="24"/>
        </w:rPr>
      </w:pPr>
      <w:r>
        <w:rPr>
          <w:rFonts w:ascii="Times New Roman" w:hAnsi="Times New Roman" w:cs="Times New Roman"/>
          <w:sz w:val="24"/>
          <w:szCs w:val="24"/>
        </w:rPr>
        <w:t xml:space="preserve">      certified.</w:t>
      </w:r>
    </w:p>
    <w:p w14:paraId="620ACED8" w14:textId="77777777" w:rsidR="00980783" w:rsidRDefault="00980783" w:rsidP="00980783">
      <w:pPr>
        <w:spacing w:after="0"/>
        <w:ind w:left="720"/>
        <w:jc w:val="both"/>
        <w:rPr>
          <w:rFonts w:ascii="Times New Roman" w:hAnsi="Times New Roman" w:cs="Times New Roman"/>
          <w:b/>
          <w:sz w:val="24"/>
          <w:szCs w:val="24"/>
        </w:rPr>
      </w:pPr>
    </w:p>
    <w:p w14:paraId="53AE0E9B" w14:textId="77777777" w:rsidR="00980783" w:rsidRDefault="00980783" w:rsidP="00980783">
      <w:pPr>
        <w:spacing w:after="0"/>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980783" w14:paraId="000F7BF5" w14:textId="77777777" w:rsidTr="00980783">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33DDA" w14:textId="77777777" w:rsidR="00980783" w:rsidRDefault="00980783">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18C376" w14:textId="77777777" w:rsidR="00980783" w:rsidRDefault="00980783">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980783" w14:paraId="191B1F2F" w14:textId="77777777" w:rsidTr="00980783">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1323AB" w14:textId="77777777" w:rsidR="00980783" w:rsidRDefault="00980783">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C43C6" w14:textId="77777777" w:rsidR="00980783" w:rsidRDefault="00980783">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0AC5E" w14:textId="77777777" w:rsidR="00980783" w:rsidRDefault="00980783">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156C8" w14:textId="77777777" w:rsidR="00980783" w:rsidRDefault="00980783">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980783" w14:paraId="5F24B83D" w14:textId="77777777" w:rsidTr="00980783">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81076" w14:textId="77777777" w:rsidR="00980783" w:rsidRDefault="00980783">
            <w:pPr>
              <w:spacing w:after="0"/>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C5629" w14:textId="77777777" w:rsidR="00980783" w:rsidRDefault="00980783">
            <w:pPr>
              <w:spacing w:after="0"/>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22DD4" w14:textId="77777777" w:rsidR="00980783" w:rsidRDefault="00980783">
            <w:pPr>
              <w:spacing w:after="0"/>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4C3B4" w14:textId="77777777" w:rsidR="00980783" w:rsidRDefault="00980783">
            <w:pPr>
              <w:spacing w:after="0"/>
              <w:jc w:val="both"/>
              <w:rPr>
                <w:rFonts w:ascii="Times New Roman" w:eastAsia="Times New Roman" w:hAnsi="Times New Roman" w:cs="Times New Roman"/>
                <w:b/>
                <w:sz w:val="24"/>
                <w:szCs w:val="24"/>
              </w:rPr>
            </w:pPr>
          </w:p>
        </w:tc>
      </w:tr>
    </w:tbl>
    <w:p w14:paraId="1101F5A6" w14:textId="77777777" w:rsidR="00604E42" w:rsidRDefault="00980783" w:rsidP="00980783">
      <w:pPr>
        <w:ind w:left="5040" w:hanging="45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22331829" w14:textId="77777777" w:rsidR="00604E42" w:rsidRDefault="00604E42" w:rsidP="00980783">
      <w:pPr>
        <w:ind w:left="5040" w:hanging="450"/>
        <w:jc w:val="both"/>
        <w:rPr>
          <w:rFonts w:ascii="Times New Roman" w:hAnsi="Times New Roman" w:cs="Times New Roman"/>
          <w:b/>
          <w:sz w:val="24"/>
          <w:szCs w:val="24"/>
        </w:rPr>
      </w:pPr>
    </w:p>
    <w:p w14:paraId="1EBCF2ED" w14:textId="13398F17" w:rsidR="00980783" w:rsidRDefault="00980783" w:rsidP="00980783">
      <w:pPr>
        <w:ind w:left="5040" w:hanging="450"/>
        <w:jc w:val="both"/>
        <w:rPr>
          <w:rFonts w:ascii="Times New Roman" w:hAnsi="Times New Roman" w:cs="Times New Roman"/>
          <w:b/>
          <w:sz w:val="24"/>
          <w:szCs w:val="24"/>
          <w:lang w:val="en-IN" w:eastAsia="en-IN"/>
        </w:rPr>
      </w:pPr>
      <w:r>
        <w:rPr>
          <w:rFonts w:ascii="Times New Roman" w:hAnsi="Times New Roman" w:cs="Times New Roman"/>
          <w:b/>
          <w:sz w:val="24"/>
          <w:szCs w:val="24"/>
        </w:rPr>
        <w:t>SIGNATURE OF THE TENDERER</w:t>
      </w:r>
    </w:p>
    <w:p w14:paraId="51C01DC0" w14:textId="77777777" w:rsidR="00980783" w:rsidRDefault="00980783" w:rsidP="00980783">
      <w:pPr>
        <w:spacing w:after="0" w:line="240" w:lineRule="auto"/>
        <w:ind w:right="-613"/>
        <w:jc w:val="both"/>
        <w:rPr>
          <w:rFonts w:ascii="Times New Roman" w:hAnsi="Times New Roman" w:cs="Times New Roman"/>
          <w:sz w:val="24"/>
          <w:szCs w:val="24"/>
        </w:rPr>
      </w:pPr>
    </w:p>
    <w:p w14:paraId="52423CAB" w14:textId="77777777" w:rsidR="00980783" w:rsidRDefault="00980783" w:rsidP="00980783">
      <w:pPr>
        <w:spacing w:after="0" w:line="240" w:lineRule="auto"/>
        <w:ind w:right="-613"/>
        <w:jc w:val="both"/>
        <w:rPr>
          <w:rFonts w:ascii="Times New Roman" w:hAnsi="Times New Roman" w:cs="Times New Roman"/>
          <w:sz w:val="24"/>
          <w:szCs w:val="24"/>
        </w:rPr>
      </w:pPr>
    </w:p>
    <w:p w14:paraId="521E57DE" w14:textId="77777777" w:rsidR="00980783" w:rsidRDefault="00980783" w:rsidP="00980783">
      <w:pPr>
        <w:spacing w:after="0" w:line="240" w:lineRule="auto"/>
        <w:ind w:right="-613"/>
        <w:jc w:val="both"/>
        <w:rPr>
          <w:rFonts w:ascii="Times New Roman" w:hAnsi="Times New Roman" w:cs="Times New Roman"/>
          <w:sz w:val="24"/>
          <w:szCs w:val="24"/>
        </w:rPr>
      </w:pPr>
    </w:p>
    <w:p w14:paraId="711DC121" w14:textId="77777777" w:rsidR="00980783" w:rsidRDefault="00980783" w:rsidP="00980783">
      <w:pPr>
        <w:spacing w:after="0" w:line="240" w:lineRule="auto"/>
        <w:ind w:right="-613"/>
        <w:jc w:val="both"/>
        <w:rPr>
          <w:rFonts w:ascii="Times New Roman" w:hAnsi="Times New Roman" w:cs="Times New Roman"/>
          <w:sz w:val="24"/>
          <w:szCs w:val="24"/>
        </w:rPr>
      </w:pPr>
    </w:p>
    <w:p w14:paraId="1D86F4E5" w14:textId="77777777" w:rsidR="00980783" w:rsidRDefault="00980783" w:rsidP="00980783">
      <w:pPr>
        <w:spacing w:after="0" w:line="240" w:lineRule="auto"/>
        <w:ind w:right="-613"/>
        <w:jc w:val="both"/>
        <w:rPr>
          <w:rFonts w:ascii="Times New Roman" w:hAnsi="Times New Roman" w:cs="Times New Roman"/>
          <w:sz w:val="24"/>
          <w:szCs w:val="24"/>
        </w:rPr>
      </w:pPr>
    </w:p>
    <w:p w14:paraId="5D6DA9DD" w14:textId="77777777" w:rsidR="00980783" w:rsidRDefault="00980783" w:rsidP="00980783">
      <w:pPr>
        <w:spacing w:after="0" w:line="240" w:lineRule="auto"/>
        <w:ind w:right="-613"/>
        <w:jc w:val="both"/>
        <w:rPr>
          <w:rFonts w:ascii="Times New Roman" w:hAnsi="Times New Roman" w:cs="Times New Roman"/>
          <w:sz w:val="24"/>
          <w:szCs w:val="24"/>
        </w:rPr>
      </w:pPr>
    </w:p>
    <w:p w14:paraId="531A77B9" w14:textId="77777777" w:rsidR="00980783" w:rsidRDefault="00980783" w:rsidP="00980783">
      <w:pPr>
        <w:spacing w:after="0" w:line="240" w:lineRule="auto"/>
        <w:ind w:right="-613"/>
        <w:jc w:val="both"/>
        <w:rPr>
          <w:rFonts w:ascii="Times New Roman" w:hAnsi="Times New Roman" w:cs="Times New Roman"/>
          <w:sz w:val="24"/>
          <w:szCs w:val="24"/>
        </w:rPr>
      </w:pPr>
    </w:p>
    <w:p w14:paraId="396FD863" w14:textId="77777777" w:rsidR="00980783" w:rsidRDefault="00980783" w:rsidP="00980783">
      <w:pPr>
        <w:spacing w:after="0" w:line="240" w:lineRule="auto"/>
        <w:ind w:right="-613"/>
        <w:jc w:val="both"/>
        <w:rPr>
          <w:rFonts w:ascii="Times New Roman" w:hAnsi="Times New Roman" w:cs="Times New Roman"/>
          <w:sz w:val="24"/>
          <w:szCs w:val="24"/>
        </w:rPr>
      </w:pPr>
    </w:p>
    <w:p w14:paraId="12CD2230" w14:textId="77777777" w:rsidR="00980783" w:rsidRDefault="00980783" w:rsidP="00980783">
      <w:pPr>
        <w:spacing w:after="0" w:line="240" w:lineRule="auto"/>
        <w:ind w:right="-613"/>
        <w:jc w:val="both"/>
        <w:rPr>
          <w:rFonts w:ascii="Times New Roman" w:hAnsi="Times New Roman" w:cs="Times New Roman"/>
          <w:sz w:val="24"/>
          <w:szCs w:val="24"/>
        </w:rPr>
      </w:pPr>
    </w:p>
    <w:p w14:paraId="62A54535" w14:textId="2046C020" w:rsidR="00980783" w:rsidRDefault="00980783" w:rsidP="00980783">
      <w:pPr>
        <w:spacing w:after="0" w:line="240" w:lineRule="auto"/>
        <w:ind w:right="-613"/>
        <w:jc w:val="both"/>
        <w:rPr>
          <w:rFonts w:ascii="Times New Roman" w:hAnsi="Times New Roman" w:cs="Times New Roman"/>
          <w:sz w:val="24"/>
          <w:szCs w:val="24"/>
        </w:rPr>
      </w:pPr>
    </w:p>
    <w:p w14:paraId="554542D9" w14:textId="5D2253A6" w:rsidR="00F22C6D" w:rsidRDefault="00F22C6D" w:rsidP="00980783">
      <w:pPr>
        <w:spacing w:after="0" w:line="240" w:lineRule="auto"/>
        <w:ind w:right="-613"/>
        <w:jc w:val="both"/>
        <w:rPr>
          <w:rFonts w:ascii="Times New Roman" w:hAnsi="Times New Roman" w:cs="Times New Roman"/>
          <w:sz w:val="24"/>
          <w:szCs w:val="24"/>
        </w:rPr>
      </w:pPr>
    </w:p>
    <w:p w14:paraId="08EFF8D3" w14:textId="7929713E" w:rsidR="00F22C6D" w:rsidRDefault="00F22C6D" w:rsidP="00980783">
      <w:pPr>
        <w:spacing w:after="0" w:line="240" w:lineRule="auto"/>
        <w:ind w:right="-613"/>
        <w:jc w:val="both"/>
        <w:rPr>
          <w:rFonts w:ascii="Times New Roman" w:hAnsi="Times New Roman" w:cs="Times New Roman"/>
          <w:sz w:val="24"/>
          <w:szCs w:val="24"/>
        </w:rPr>
      </w:pPr>
    </w:p>
    <w:p w14:paraId="45EA5960" w14:textId="4A738979" w:rsidR="00F22C6D" w:rsidRDefault="00F22C6D" w:rsidP="00980783">
      <w:pPr>
        <w:spacing w:after="0" w:line="240" w:lineRule="auto"/>
        <w:ind w:right="-613"/>
        <w:jc w:val="both"/>
        <w:rPr>
          <w:rFonts w:ascii="Times New Roman" w:hAnsi="Times New Roman" w:cs="Times New Roman"/>
          <w:sz w:val="24"/>
          <w:szCs w:val="24"/>
        </w:rPr>
      </w:pPr>
    </w:p>
    <w:p w14:paraId="4D6DB961" w14:textId="056D9097" w:rsidR="00F22C6D" w:rsidRDefault="00F22C6D" w:rsidP="00980783">
      <w:pPr>
        <w:spacing w:after="0" w:line="240" w:lineRule="auto"/>
        <w:ind w:right="-613"/>
        <w:jc w:val="both"/>
        <w:rPr>
          <w:rFonts w:ascii="Times New Roman" w:hAnsi="Times New Roman" w:cs="Times New Roman"/>
          <w:sz w:val="24"/>
          <w:szCs w:val="24"/>
        </w:rPr>
      </w:pPr>
    </w:p>
    <w:p w14:paraId="575095DE" w14:textId="49925B83" w:rsidR="00F22C6D" w:rsidRDefault="00F22C6D" w:rsidP="00980783">
      <w:pPr>
        <w:spacing w:after="0" w:line="240" w:lineRule="auto"/>
        <w:ind w:right="-613"/>
        <w:jc w:val="both"/>
        <w:rPr>
          <w:rFonts w:ascii="Times New Roman" w:hAnsi="Times New Roman" w:cs="Times New Roman"/>
          <w:sz w:val="24"/>
          <w:szCs w:val="24"/>
        </w:rPr>
      </w:pPr>
    </w:p>
    <w:p w14:paraId="7B5117ED" w14:textId="77777777" w:rsidR="00980783" w:rsidRDefault="00980783" w:rsidP="00980783">
      <w:pPr>
        <w:spacing w:after="0" w:line="240" w:lineRule="auto"/>
        <w:ind w:right="-613"/>
        <w:jc w:val="both"/>
        <w:rPr>
          <w:rFonts w:ascii="Times New Roman" w:hAnsi="Times New Roman" w:cs="Times New Roman"/>
          <w:sz w:val="24"/>
          <w:szCs w:val="24"/>
        </w:rPr>
      </w:pPr>
    </w:p>
    <w:p w14:paraId="710FD867" w14:textId="77777777" w:rsidR="00980783" w:rsidRDefault="00980783" w:rsidP="00980783">
      <w:pPr>
        <w:spacing w:after="0" w:line="240" w:lineRule="auto"/>
        <w:ind w:right="-613"/>
        <w:jc w:val="both"/>
        <w:rPr>
          <w:rFonts w:ascii="Times New Roman" w:hAnsi="Times New Roman" w:cs="Times New Roman"/>
          <w:sz w:val="24"/>
          <w:szCs w:val="24"/>
        </w:rPr>
      </w:pPr>
    </w:p>
    <w:p w14:paraId="07EDEA9F" w14:textId="77777777" w:rsidR="00980783" w:rsidRDefault="00980783" w:rsidP="00980783">
      <w:pPr>
        <w:spacing w:after="0" w:line="240" w:lineRule="auto"/>
        <w:ind w:right="-613"/>
        <w:jc w:val="both"/>
        <w:rPr>
          <w:rFonts w:ascii="Times New Roman" w:hAnsi="Times New Roman" w:cs="Times New Roman"/>
          <w:sz w:val="24"/>
          <w:szCs w:val="24"/>
        </w:rPr>
      </w:pPr>
    </w:p>
    <w:p w14:paraId="4D4E8B56" w14:textId="77777777" w:rsidR="00980783" w:rsidRDefault="00980783" w:rsidP="00980783">
      <w:pPr>
        <w:spacing w:after="0" w:line="240" w:lineRule="auto"/>
        <w:ind w:right="-613"/>
        <w:jc w:val="both"/>
        <w:rPr>
          <w:rFonts w:ascii="Times New Roman" w:hAnsi="Times New Roman" w:cs="Times New Roman"/>
          <w:sz w:val="24"/>
          <w:szCs w:val="24"/>
        </w:rPr>
      </w:pPr>
    </w:p>
    <w:p w14:paraId="59443736" w14:textId="77777777" w:rsidR="00980783" w:rsidRDefault="00980783" w:rsidP="00980783">
      <w:pPr>
        <w:spacing w:after="0" w:line="240" w:lineRule="auto"/>
        <w:ind w:right="-613"/>
        <w:jc w:val="both"/>
        <w:rPr>
          <w:rFonts w:ascii="Times New Roman" w:hAnsi="Times New Roman" w:cs="Times New Roman"/>
          <w:sz w:val="24"/>
          <w:szCs w:val="24"/>
        </w:rPr>
      </w:pPr>
    </w:p>
    <w:p w14:paraId="2906EBB5" w14:textId="77777777" w:rsidR="00980783" w:rsidRDefault="00980783" w:rsidP="00980783">
      <w:pPr>
        <w:spacing w:after="0" w:line="240" w:lineRule="auto"/>
        <w:ind w:right="-613"/>
        <w:jc w:val="both"/>
        <w:rPr>
          <w:rFonts w:ascii="Times New Roman" w:hAnsi="Times New Roman" w:cs="Times New Roman"/>
          <w:sz w:val="24"/>
          <w:szCs w:val="24"/>
        </w:rPr>
      </w:pPr>
    </w:p>
    <w:p w14:paraId="098D5779" w14:textId="77777777" w:rsidR="00980783" w:rsidRDefault="00980783" w:rsidP="00980783">
      <w:pPr>
        <w:spacing w:after="0" w:line="240" w:lineRule="auto"/>
        <w:ind w:right="-613"/>
        <w:jc w:val="both"/>
        <w:rPr>
          <w:rFonts w:ascii="Times New Roman" w:hAnsi="Times New Roman" w:cs="Times New Roman"/>
          <w:sz w:val="24"/>
          <w:szCs w:val="24"/>
        </w:rPr>
      </w:pPr>
    </w:p>
    <w:p w14:paraId="0E6172D5" w14:textId="77777777" w:rsidR="00980783" w:rsidRDefault="00980783" w:rsidP="00980783">
      <w:pPr>
        <w:spacing w:after="0" w:line="240" w:lineRule="auto"/>
        <w:ind w:right="-613"/>
        <w:jc w:val="both"/>
        <w:rPr>
          <w:rFonts w:ascii="Times New Roman" w:hAnsi="Times New Roman" w:cs="Times New Roman"/>
          <w:sz w:val="24"/>
          <w:szCs w:val="24"/>
        </w:rPr>
      </w:pPr>
    </w:p>
    <w:p w14:paraId="4B7F1FDB" w14:textId="77777777" w:rsidR="00980783" w:rsidRDefault="00980783" w:rsidP="00980783">
      <w:pPr>
        <w:spacing w:after="0" w:line="240" w:lineRule="auto"/>
        <w:ind w:right="-613"/>
        <w:jc w:val="both"/>
        <w:rPr>
          <w:rFonts w:ascii="Times New Roman" w:hAnsi="Times New Roman" w:cs="Times New Roman"/>
          <w:sz w:val="24"/>
          <w:szCs w:val="24"/>
        </w:rPr>
      </w:pPr>
    </w:p>
    <w:p w14:paraId="66F60386" w14:textId="77777777" w:rsidR="00980783" w:rsidRDefault="00980783" w:rsidP="00980783">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SCHEDULE </w:t>
      </w:r>
    </w:p>
    <w:tbl>
      <w:tblPr>
        <w:tblStyle w:val="TableGrid"/>
        <w:tblW w:w="9322" w:type="dxa"/>
        <w:tblInd w:w="0" w:type="dxa"/>
        <w:tblLook w:val="04A0" w:firstRow="1" w:lastRow="0" w:firstColumn="1" w:lastColumn="0" w:noHBand="0" w:noVBand="1"/>
      </w:tblPr>
      <w:tblGrid>
        <w:gridCol w:w="959"/>
        <w:gridCol w:w="5953"/>
        <w:gridCol w:w="709"/>
        <w:gridCol w:w="1701"/>
      </w:tblGrid>
      <w:tr w:rsidR="00980783" w14:paraId="7A16450C" w14:textId="77777777" w:rsidTr="0098078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22C43" w14:textId="77777777" w:rsidR="00980783" w:rsidRDefault="00980783">
            <w:pPr>
              <w:spacing w:after="0" w:line="240" w:lineRule="auto"/>
              <w:rPr>
                <w:rFonts w:ascii="Times New Roman" w:hAnsi="Times New Roman" w:cs="Times New Roman"/>
                <w:b/>
              </w:rPr>
            </w:pPr>
            <w:proofErr w:type="spellStart"/>
            <w:r>
              <w:rPr>
                <w:rFonts w:ascii="Times New Roman" w:hAnsi="Times New Roman" w:cs="Times New Roman"/>
                <w:b/>
              </w:rPr>
              <w:t>S.No</w:t>
            </w:r>
            <w:proofErr w:type="spellEnd"/>
            <w:r>
              <w:rPr>
                <w:rFonts w:ascii="Times New Roman" w:hAnsi="Times New Roman" w:cs="Times New Roman"/>
                <w:b/>
              </w:rPr>
              <w: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98AE21" w14:textId="77777777" w:rsidR="00980783" w:rsidRDefault="00980783">
            <w:pPr>
              <w:spacing w:after="0" w:line="240" w:lineRule="auto"/>
              <w:rPr>
                <w:rFonts w:ascii="Times New Roman" w:hAnsi="Times New Roman" w:cs="Times New Roman"/>
                <w:b/>
              </w:rPr>
            </w:pPr>
            <w:r>
              <w:rPr>
                <w:rFonts w:ascii="Times New Roman" w:hAnsi="Times New Roman" w:cs="Times New Roman"/>
                <w:b/>
              </w:rPr>
              <w:t>Specifications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5CECC5" w14:textId="77777777" w:rsidR="00980783" w:rsidRDefault="00980783">
            <w:pPr>
              <w:spacing w:after="0" w:line="240" w:lineRule="auto"/>
              <w:rPr>
                <w:rFonts w:ascii="Times New Roman" w:hAnsi="Times New Roman" w:cs="Times New Roman"/>
                <w:b/>
              </w:rPr>
            </w:pPr>
            <w:r>
              <w:rPr>
                <w:rFonts w:ascii="Times New Roman" w:hAnsi="Times New Roman" w:cs="Times New Roman"/>
                <w:b/>
              </w:rPr>
              <w:t>Qty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43806" w14:textId="77777777" w:rsidR="00980783" w:rsidRDefault="00980783">
            <w:pPr>
              <w:spacing w:after="0" w:line="240" w:lineRule="auto"/>
              <w:rPr>
                <w:rFonts w:ascii="Times New Roman" w:hAnsi="Times New Roman" w:cs="Times New Roman"/>
                <w:b/>
              </w:rPr>
            </w:pPr>
            <w:r>
              <w:rPr>
                <w:rFonts w:ascii="Times New Roman" w:hAnsi="Times New Roman" w:cs="Times New Roman"/>
                <w:b/>
              </w:rPr>
              <w:t xml:space="preserve">Price </w:t>
            </w:r>
          </w:p>
        </w:tc>
      </w:tr>
      <w:tr w:rsidR="00980783" w14:paraId="7C1D545D" w14:textId="77777777" w:rsidTr="0098078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3DBC3" w14:textId="77777777" w:rsidR="00980783" w:rsidRDefault="00980783">
            <w:pPr>
              <w:spacing w:after="0" w:line="240" w:lineRule="auto"/>
              <w:rPr>
                <w:rFonts w:ascii="Times New Roman" w:hAnsi="Times New Roman" w:cs="Times New Roman"/>
                <w:b/>
              </w:rPr>
            </w:pPr>
            <w:r>
              <w:rPr>
                <w:rFonts w:ascii="Times New Roman" w:hAnsi="Times New Roman" w:cs="Times New Roman"/>
                <w:b/>
              </w:rPr>
              <w:t>1</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21299" w14:textId="5420B5CC" w:rsidR="00980783" w:rsidRPr="00F22C6D" w:rsidRDefault="00980783" w:rsidP="00F22C6D">
            <w:pPr>
              <w:pStyle w:val="ListParagraph"/>
              <w:spacing w:after="0" w:line="240" w:lineRule="auto"/>
              <w:rPr>
                <w:rFonts w:ascii="Times New Roman" w:hAnsi="Times New Roman" w:cs="Times New Roman"/>
                <w:b/>
              </w:rPr>
            </w:pPr>
            <w:r w:rsidRPr="00F22C6D">
              <w:rPr>
                <w:rFonts w:ascii="Times New Roman" w:hAnsi="Times New Roman" w:cs="Times New Roman"/>
                <w:b/>
              </w:rPr>
              <w:t xml:space="preserve">Liquid Nitrogen Storage Container </w:t>
            </w:r>
          </w:p>
          <w:p w14:paraId="05EB43A8" w14:textId="77777777" w:rsidR="00F22C6D" w:rsidRDefault="00F22C6D" w:rsidP="00980783">
            <w:pPr>
              <w:spacing w:after="0" w:line="240" w:lineRule="auto"/>
              <w:rPr>
                <w:rFonts w:ascii="Times New Roman" w:hAnsi="Times New Roman" w:cs="Times New Roman"/>
                <w:b/>
              </w:rPr>
            </w:pPr>
          </w:p>
          <w:p w14:paraId="533F00F7" w14:textId="662C94E3" w:rsidR="00980783" w:rsidRPr="00F22C6D" w:rsidRDefault="00F22C6D" w:rsidP="00F22C6D">
            <w:pPr>
              <w:pStyle w:val="ListParagraph"/>
              <w:numPr>
                <w:ilvl w:val="0"/>
                <w:numId w:val="7"/>
              </w:numPr>
              <w:spacing w:after="0" w:line="360" w:lineRule="auto"/>
              <w:rPr>
                <w:rFonts w:ascii="Times New Roman" w:hAnsi="Times New Roman" w:cs="Times New Roman"/>
                <w:b/>
              </w:rPr>
            </w:pPr>
            <w:r w:rsidRPr="00F22C6D">
              <w:rPr>
                <w:rFonts w:ascii="Times New Roman" w:hAnsi="Times New Roman" w:cs="Times New Roman"/>
                <w:b/>
              </w:rPr>
              <w:t>1.2 &amp; 2 ml vials placements:  700-1000 numbers</w:t>
            </w:r>
          </w:p>
          <w:p w14:paraId="5D4AFBE1" w14:textId="77777777" w:rsidR="00F22C6D" w:rsidRPr="00F22C6D" w:rsidRDefault="00F22C6D" w:rsidP="00F22C6D">
            <w:pPr>
              <w:pStyle w:val="ListParagraph"/>
              <w:numPr>
                <w:ilvl w:val="0"/>
                <w:numId w:val="7"/>
              </w:numPr>
              <w:spacing w:after="0" w:line="360" w:lineRule="auto"/>
              <w:rPr>
                <w:rFonts w:ascii="Times New Roman" w:hAnsi="Times New Roman" w:cs="Times New Roman"/>
                <w:b/>
              </w:rPr>
            </w:pPr>
            <w:r w:rsidRPr="00F22C6D">
              <w:rPr>
                <w:rFonts w:ascii="Times New Roman" w:hAnsi="Times New Roman" w:cs="Times New Roman"/>
                <w:b/>
              </w:rPr>
              <w:t>No. of racks:  6</w:t>
            </w:r>
          </w:p>
          <w:p w14:paraId="374B923E" w14:textId="77777777" w:rsidR="00F22C6D" w:rsidRPr="00F22C6D" w:rsidRDefault="00F22C6D" w:rsidP="00F22C6D">
            <w:pPr>
              <w:pStyle w:val="ListParagraph"/>
              <w:numPr>
                <w:ilvl w:val="0"/>
                <w:numId w:val="7"/>
              </w:numPr>
              <w:spacing w:after="0" w:line="360" w:lineRule="auto"/>
              <w:rPr>
                <w:rFonts w:ascii="Times New Roman" w:hAnsi="Times New Roman" w:cs="Times New Roman"/>
                <w:b/>
              </w:rPr>
            </w:pPr>
            <w:r w:rsidRPr="00F22C6D">
              <w:rPr>
                <w:rFonts w:ascii="Times New Roman" w:hAnsi="Times New Roman" w:cs="Times New Roman"/>
                <w:b/>
              </w:rPr>
              <w:t>Boxes per racks: 4-6 numbers</w:t>
            </w:r>
          </w:p>
          <w:p w14:paraId="6BA332CB" w14:textId="77777777" w:rsidR="00F22C6D" w:rsidRPr="00F22C6D" w:rsidRDefault="00F22C6D" w:rsidP="00F22C6D">
            <w:pPr>
              <w:pStyle w:val="ListParagraph"/>
              <w:numPr>
                <w:ilvl w:val="0"/>
                <w:numId w:val="7"/>
              </w:numPr>
              <w:spacing w:after="0" w:line="360" w:lineRule="auto"/>
              <w:rPr>
                <w:rFonts w:ascii="Times New Roman" w:hAnsi="Times New Roman" w:cs="Times New Roman"/>
                <w:b/>
              </w:rPr>
            </w:pPr>
            <w:r w:rsidRPr="00F22C6D">
              <w:rPr>
                <w:rFonts w:ascii="Times New Roman" w:hAnsi="Times New Roman" w:cs="Times New Roman"/>
                <w:b/>
              </w:rPr>
              <w:t>25ml blood bag placements: 25-35</w:t>
            </w:r>
          </w:p>
          <w:p w14:paraId="35BF0DD2" w14:textId="77777777" w:rsidR="00F22C6D" w:rsidRPr="00F22C6D" w:rsidRDefault="00F22C6D" w:rsidP="00F22C6D">
            <w:pPr>
              <w:pStyle w:val="ListParagraph"/>
              <w:numPr>
                <w:ilvl w:val="0"/>
                <w:numId w:val="7"/>
              </w:numPr>
              <w:spacing w:after="0" w:line="360" w:lineRule="auto"/>
              <w:rPr>
                <w:rFonts w:ascii="Times New Roman" w:hAnsi="Times New Roman" w:cs="Times New Roman"/>
                <w:b/>
              </w:rPr>
            </w:pPr>
            <w:r w:rsidRPr="00F22C6D">
              <w:rPr>
                <w:rFonts w:ascii="Times New Roman" w:hAnsi="Times New Roman" w:cs="Times New Roman"/>
                <w:b/>
              </w:rPr>
              <w:t>LN2 capacity(</w:t>
            </w:r>
            <w:proofErr w:type="spellStart"/>
            <w:r w:rsidRPr="00F22C6D">
              <w:rPr>
                <w:rFonts w:ascii="Times New Roman" w:hAnsi="Times New Roman" w:cs="Times New Roman"/>
                <w:b/>
              </w:rPr>
              <w:t>litre</w:t>
            </w:r>
            <w:proofErr w:type="spellEnd"/>
            <w:r w:rsidRPr="00F22C6D">
              <w:rPr>
                <w:rFonts w:ascii="Times New Roman" w:hAnsi="Times New Roman" w:cs="Times New Roman"/>
                <w:b/>
              </w:rPr>
              <w:t>)  : 30-50</w:t>
            </w:r>
          </w:p>
          <w:p w14:paraId="5EB70A55" w14:textId="1A638A07" w:rsidR="00F22C6D" w:rsidRPr="00F22C6D" w:rsidRDefault="00F22C6D" w:rsidP="00F22C6D">
            <w:pPr>
              <w:pStyle w:val="ListParagraph"/>
              <w:numPr>
                <w:ilvl w:val="0"/>
                <w:numId w:val="7"/>
              </w:numPr>
              <w:spacing w:after="0" w:line="360" w:lineRule="auto"/>
              <w:rPr>
                <w:rFonts w:ascii="Times New Roman" w:hAnsi="Times New Roman" w:cs="Times New Roman"/>
                <w:b/>
              </w:rPr>
            </w:pPr>
            <w:r w:rsidRPr="00F22C6D">
              <w:rPr>
                <w:rFonts w:ascii="Times New Roman" w:hAnsi="Times New Roman" w:cs="Times New Roman"/>
                <w:b/>
              </w:rPr>
              <w:t xml:space="preserve">Static </w:t>
            </w:r>
            <w:r>
              <w:rPr>
                <w:rFonts w:ascii="Times New Roman" w:hAnsi="Times New Roman" w:cs="Times New Roman"/>
                <w:b/>
              </w:rPr>
              <w:t xml:space="preserve">evaporation </w:t>
            </w:r>
            <w:r w:rsidRPr="00F22C6D">
              <w:rPr>
                <w:rFonts w:ascii="Times New Roman" w:hAnsi="Times New Roman" w:cs="Times New Roman"/>
                <w:b/>
              </w:rPr>
              <w:t>time(</w:t>
            </w:r>
            <w:proofErr w:type="spellStart"/>
            <w:r w:rsidRPr="00F22C6D">
              <w:rPr>
                <w:rFonts w:ascii="Times New Roman" w:hAnsi="Times New Roman" w:cs="Times New Roman"/>
                <w:b/>
              </w:rPr>
              <w:t>litre</w:t>
            </w:r>
            <w:proofErr w:type="spellEnd"/>
            <w:r w:rsidRPr="00F22C6D">
              <w:rPr>
                <w:rFonts w:ascii="Times New Roman" w:hAnsi="Times New Roman" w:cs="Times New Roman"/>
                <w:b/>
              </w:rPr>
              <w:t>/day) :  0.25</w:t>
            </w:r>
            <w:r>
              <w:rPr>
                <w:rFonts w:ascii="Times New Roman" w:hAnsi="Times New Roman" w:cs="Times New Roman"/>
                <w:b/>
              </w:rPr>
              <w:t xml:space="preserve"> </w:t>
            </w:r>
            <w:r w:rsidRPr="00F22C6D">
              <w:rPr>
                <w:rFonts w:ascii="Times New Roman" w:hAnsi="Times New Roman" w:cs="Times New Roman"/>
                <w:b/>
              </w:rPr>
              <w:t>-</w:t>
            </w:r>
            <w:r>
              <w:rPr>
                <w:rFonts w:ascii="Times New Roman" w:hAnsi="Times New Roman" w:cs="Times New Roman"/>
                <w:b/>
              </w:rPr>
              <w:t xml:space="preserve"> </w:t>
            </w:r>
            <w:r w:rsidRPr="00F22C6D">
              <w:rPr>
                <w:rFonts w:ascii="Times New Roman" w:hAnsi="Times New Roman" w:cs="Times New Roman"/>
                <w:b/>
              </w:rPr>
              <w:t>0.50</w:t>
            </w:r>
          </w:p>
          <w:p w14:paraId="0F59315F" w14:textId="77777777" w:rsidR="00F22C6D" w:rsidRPr="00F22C6D" w:rsidRDefault="00F22C6D" w:rsidP="00F22C6D">
            <w:pPr>
              <w:pStyle w:val="ListParagraph"/>
              <w:numPr>
                <w:ilvl w:val="0"/>
                <w:numId w:val="7"/>
              </w:numPr>
              <w:spacing w:after="0" w:line="360" w:lineRule="auto"/>
              <w:rPr>
                <w:rFonts w:ascii="Times New Roman" w:hAnsi="Times New Roman" w:cs="Times New Roman"/>
                <w:b/>
              </w:rPr>
            </w:pPr>
            <w:r w:rsidRPr="00F22C6D">
              <w:rPr>
                <w:rFonts w:ascii="Times New Roman" w:hAnsi="Times New Roman" w:cs="Times New Roman"/>
                <w:b/>
              </w:rPr>
              <w:t>Neck opening(mm) : 125-130</w:t>
            </w:r>
          </w:p>
          <w:p w14:paraId="0A5C5BAF" w14:textId="77777777" w:rsidR="00F22C6D" w:rsidRPr="00F22C6D" w:rsidRDefault="00F22C6D" w:rsidP="00F22C6D">
            <w:pPr>
              <w:pStyle w:val="ListParagraph"/>
              <w:numPr>
                <w:ilvl w:val="0"/>
                <w:numId w:val="7"/>
              </w:numPr>
              <w:spacing w:after="0" w:line="360" w:lineRule="auto"/>
              <w:rPr>
                <w:rFonts w:ascii="Times New Roman" w:hAnsi="Times New Roman" w:cs="Times New Roman"/>
                <w:b/>
              </w:rPr>
            </w:pPr>
            <w:r w:rsidRPr="00F22C6D">
              <w:rPr>
                <w:rFonts w:ascii="Times New Roman" w:hAnsi="Times New Roman" w:cs="Times New Roman"/>
                <w:b/>
              </w:rPr>
              <w:t>Overall height(mm) : 720-760</w:t>
            </w:r>
          </w:p>
          <w:p w14:paraId="0A3378AC" w14:textId="77777777" w:rsidR="00F22C6D" w:rsidRPr="00F22C6D" w:rsidRDefault="00F22C6D" w:rsidP="00F22C6D">
            <w:pPr>
              <w:pStyle w:val="ListParagraph"/>
              <w:numPr>
                <w:ilvl w:val="0"/>
                <w:numId w:val="7"/>
              </w:numPr>
              <w:spacing w:after="0" w:line="360" w:lineRule="auto"/>
              <w:rPr>
                <w:rFonts w:ascii="Times New Roman" w:hAnsi="Times New Roman" w:cs="Times New Roman"/>
                <w:b/>
              </w:rPr>
            </w:pPr>
            <w:r w:rsidRPr="00F22C6D">
              <w:rPr>
                <w:rFonts w:ascii="Times New Roman" w:hAnsi="Times New Roman" w:cs="Times New Roman"/>
                <w:b/>
              </w:rPr>
              <w:t>Outer dimension(mm) : 400-470</w:t>
            </w:r>
          </w:p>
          <w:p w14:paraId="5C3CF441" w14:textId="77777777" w:rsidR="00F22C6D" w:rsidRPr="00F22C6D" w:rsidRDefault="00F22C6D" w:rsidP="00F22C6D">
            <w:pPr>
              <w:pStyle w:val="ListParagraph"/>
              <w:numPr>
                <w:ilvl w:val="0"/>
                <w:numId w:val="7"/>
              </w:numPr>
              <w:spacing w:after="0" w:line="360" w:lineRule="auto"/>
              <w:rPr>
                <w:rFonts w:ascii="Times New Roman" w:hAnsi="Times New Roman" w:cs="Times New Roman"/>
                <w:b/>
              </w:rPr>
            </w:pPr>
            <w:r w:rsidRPr="00F22C6D">
              <w:rPr>
                <w:rFonts w:ascii="Times New Roman" w:hAnsi="Times New Roman" w:cs="Times New Roman"/>
                <w:b/>
              </w:rPr>
              <w:t>Weight empty(kg): 14-16</w:t>
            </w:r>
          </w:p>
          <w:p w14:paraId="3139409C" w14:textId="2383A127" w:rsidR="00F22C6D" w:rsidRPr="00F22C6D" w:rsidRDefault="00F22C6D" w:rsidP="00F22C6D">
            <w:pPr>
              <w:pStyle w:val="ListParagraph"/>
              <w:numPr>
                <w:ilvl w:val="0"/>
                <w:numId w:val="7"/>
              </w:numPr>
              <w:spacing w:after="0" w:line="360" w:lineRule="auto"/>
              <w:rPr>
                <w:rFonts w:ascii="Times New Roman" w:hAnsi="Times New Roman" w:cs="Times New Roman"/>
                <w:b/>
              </w:rPr>
            </w:pPr>
            <w:r w:rsidRPr="00F22C6D">
              <w:rPr>
                <w:rFonts w:ascii="Times New Roman" w:hAnsi="Times New Roman" w:cs="Times New Roman"/>
                <w:b/>
              </w:rPr>
              <w:t>Weight full (Kg)  :  40-60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7064EE" w14:textId="77777777" w:rsidR="00980783" w:rsidRDefault="00980783">
            <w:pPr>
              <w:spacing w:after="0" w:line="240" w:lineRule="auto"/>
              <w:rPr>
                <w:rFonts w:ascii="Times New Roman" w:hAnsi="Times New Roman" w:cs="Times New Roman"/>
                <w:b/>
              </w:rPr>
            </w:pPr>
            <w:r>
              <w:rPr>
                <w:rFonts w:ascii="Times New Roman" w:hAnsi="Times New Roman" w:cs="Times New Roman"/>
                <w:b/>
              </w:rPr>
              <w:t>1No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CEA81" w14:textId="77777777" w:rsidR="00980783" w:rsidRDefault="00980783">
            <w:pPr>
              <w:spacing w:after="0" w:line="240" w:lineRule="auto"/>
              <w:rPr>
                <w:rFonts w:ascii="Times New Roman" w:hAnsi="Times New Roman" w:cs="Times New Roman"/>
                <w:b/>
              </w:rPr>
            </w:pPr>
          </w:p>
        </w:tc>
      </w:tr>
    </w:tbl>
    <w:p w14:paraId="0C3A7D95" w14:textId="77777777" w:rsidR="00980783" w:rsidRDefault="00980783" w:rsidP="00980783">
      <w:pPr>
        <w:spacing w:line="240" w:lineRule="exact"/>
        <w:ind w:rightChars="131" w:right="288"/>
        <w:jc w:val="center"/>
        <w:rPr>
          <w:rFonts w:ascii="Times New Roman" w:eastAsia="MS Gothic" w:hAnsi="Times New Roman" w:cs="Times New Roman"/>
          <w:b/>
          <w:sz w:val="24"/>
          <w:u w:val="single"/>
        </w:rPr>
      </w:pPr>
    </w:p>
    <w:p w14:paraId="3AF0721B" w14:textId="77777777" w:rsidR="00980783" w:rsidRDefault="00980783" w:rsidP="00980783">
      <w:pPr>
        <w:spacing w:line="240" w:lineRule="exact"/>
        <w:ind w:rightChars="131" w:right="288"/>
        <w:jc w:val="center"/>
        <w:rPr>
          <w:rFonts w:ascii="Times New Roman" w:eastAsia="MS Gothic" w:hAnsi="Times New Roman" w:cs="Times New Roman"/>
          <w:b/>
          <w:sz w:val="24"/>
          <w:u w:val="single"/>
        </w:rPr>
      </w:pPr>
    </w:p>
    <w:p w14:paraId="35563965" w14:textId="77777777" w:rsidR="00980783" w:rsidRDefault="00980783" w:rsidP="00980783">
      <w:pPr>
        <w:spacing w:line="240" w:lineRule="exact"/>
        <w:ind w:rightChars="131" w:right="288"/>
        <w:jc w:val="right"/>
        <w:rPr>
          <w:rFonts w:ascii="Times New Roman" w:eastAsia="MS Gothic" w:hAnsi="Times New Roman" w:cs="Times New Roman"/>
          <w:sz w:val="24"/>
        </w:rPr>
      </w:pPr>
      <w:r>
        <w:rPr>
          <w:rFonts w:ascii="Times New Roman" w:eastAsia="MS Gothic" w:hAnsi="Times New Roman" w:cs="Times New Roman"/>
          <w:sz w:val="24"/>
        </w:rPr>
        <w:t xml:space="preserve">SIGNATURE OF THE TENDERER </w:t>
      </w:r>
    </w:p>
    <w:p w14:paraId="47E4AB63" w14:textId="77777777" w:rsidR="00980783" w:rsidRDefault="00980783" w:rsidP="00980783">
      <w:pPr>
        <w:rPr>
          <w:rFonts w:ascii="Times New Roman" w:eastAsiaTheme="minorHAnsi" w:hAnsi="Times New Roman" w:cs="Times New Roman"/>
        </w:rPr>
      </w:pPr>
    </w:p>
    <w:p w14:paraId="2A8FCAAF" w14:textId="77777777" w:rsidR="00980783" w:rsidRDefault="00980783" w:rsidP="00980783">
      <w:pPr>
        <w:spacing w:after="0"/>
        <w:ind w:left="4111" w:hanging="4111"/>
        <w:jc w:val="both"/>
        <w:rPr>
          <w:rFonts w:ascii="Times New Roman" w:hAnsi="Times New Roman" w:cs="Times New Roman"/>
          <w:b/>
          <w:sz w:val="24"/>
          <w:szCs w:val="24"/>
          <w:u w:val="single"/>
        </w:rPr>
      </w:pPr>
    </w:p>
    <w:p w14:paraId="695F6D9E" w14:textId="77777777" w:rsidR="00980783" w:rsidRDefault="00980783" w:rsidP="00980783">
      <w:pPr>
        <w:spacing w:after="0"/>
        <w:ind w:left="4111" w:hanging="4111"/>
        <w:jc w:val="both"/>
        <w:rPr>
          <w:rFonts w:ascii="Times New Roman" w:hAnsi="Times New Roman" w:cs="Times New Roman"/>
          <w:b/>
          <w:sz w:val="24"/>
          <w:szCs w:val="24"/>
          <w:u w:val="single"/>
        </w:rPr>
      </w:pPr>
    </w:p>
    <w:p w14:paraId="0CFD42A2" w14:textId="77777777" w:rsidR="00980783" w:rsidRDefault="00980783" w:rsidP="00980783">
      <w:pPr>
        <w:spacing w:after="0"/>
        <w:ind w:left="4111" w:hanging="4111"/>
        <w:jc w:val="both"/>
        <w:rPr>
          <w:rFonts w:ascii="Times New Roman" w:hAnsi="Times New Roman"/>
          <w:b/>
          <w:sz w:val="24"/>
          <w:szCs w:val="24"/>
          <w:u w:val="single"/>
        </w:rPr>
      </w:pPr>
    </w:p>
    <w:p w14:paraId="6AF1FA78" w14:textId="77777777" w:rsidR="00980783" w:rsidRDefault="00980783" w:rsidP="00980783">
      <w:pPr>
        <w:spacing w:after="0"/>
        <w:ind w:left="4111" w:hanging="4111"/>
        <w:jc w:val="both"/>
        <w:rPr>
          <w:rFonts w:ascii="Times New Roman" w:hAnsi="Times New Roman"/>
          <w:b/>
          <w:sz w:val="24"/>
          <w:szCs w:val="24"/>
          <w:u w:val="single"/>
        </w:rPr>
      </w:pPr>
    </w:p>
    <w:p w14:paraId="6022C195" w14:textId="77777777" w:rsidR="00980783" w:rsidRDefault="00980783" w:rsidP="00980783">
      <w:pPr>
        <w:spacing w:after="0"/>
        <w:ind w:left="4111" w:hanging="4111"/>
        <w:jc w:val="both"/>
        <w:rPr>
          <w:rFonts w:ascii="Times New Roman" w:hAnsi="Times New Roman"/>
          <w:b/>
          <w:sz w:val="24"/>
          <w:szCs w:val="24"/>
          <w:u w:val="single"/>
        </w:rPr>
      </w:pPr>
    </w:p>
    <w:p w14:paraId="306951DD" w14:textId="77777777" w:rsidR="00980783" w:rsidRDefault="00980783" w:rsidP="00980783">
      <w:pPr>
        <w:spacing w:after="0"/>
        <w:ind w:left="4111" w:hanging="4111"/>
        <w:jc w:val="both"/>
        <w:rPr>
          <w:rFonts w:ascii="Times New Roman" w:hAnsi="Times New Roman"/>
          <w:b/>
          <w:sz w:val="24"/>
          <w:szCs w:val="24"/>
          <w:u w:val="single"/>
        </w:rPr>
      </w:pPr>
    </w:p>
    <w:p w14:paraId="537651DE" w14:textId="77777777" w:rsidR="00980783" w:rsidRDefault="00980783" w:rsidP="00980783">
      <w:pPr>
        <w:spacing w:after="0"/>
        <w:ind w:left="4111" w:hanging="4111"/>
        <w:jc w:val="both"/>
        <w:rPr>
          <w:rFonts w:ascii="Times New Roman" w:hAnsi="Times New Roman"/>
          <w:b/>
          <w:sz w:val="24"/>
          <w:szCs w:val="24"/>
          <w:u w:val="single"/>
        </w:rPr>
      </w:pPr>
    </w:p>
    <w:p w14:paraId="3306FFDD" w14:textId="4CEB13FA" w:rsidR="008A776D" w:rsidRDefault="008A776D"/>
    <w:p w14:paraId="716A3D0D" w14:textId="13B516C2" w:rsidR="007E27C2" w:rsidRDefault="007E27C2"/>
    <w:p w14:paraId="2536CDD8" w14:textId="4283A83E" w:rsidR="007E27C2" w:rsidRDefault="007E27C2"/>
    <w:p w14:paraId="4FDA2505" w14:textId="7ECB0A21" w:rsidR="007E27C2" w:rsidRDefault="007E27C2"/>
    <w:p w14:paraId="49D8B9E4" w14:textId="6ADB65C4" w:rsidR="007E27C2" w:rsidRDefault="007E27C2">
      <w:bookmarkStart w:id="0" w:name="_GoBack"/>
      <w:bookmarkEnd w:id="0"/>
    </w:p>
    <w:sectPr w:rsidR="007E27C2" w:rsidSect="00F22C6D">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1" w15:restartNumberingAfterBreak="0">
    <w:nsid w:val="304D3840"/>
    <w:multiLevelType w:val="hybridMultilevel"/>
    <w:tmpl w:val="4D40F184"/>
    <w:lvl w:ilvl="0" w:tplc="04090001">
      <w:start w:val="1"/>
      <w:numFmt w:val="bullet"/>
      <w:lvlText w:val=""/>
      <w:lvlJc w:val="left"/>
      <w:pPr>
        <w:ind w:left="1506" w:hanging="360"/>
      </w:pPr>
      <w:rPr>
        <w:rFonts w:ascii="Symbol" w:hAnsi="Symbol" w:hint="default"/>
      </w:rPr>
    </w:lvl>
    <w:lvl w:ilvl="1" w:tplc="04090003">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start w:val="1"/>
      <w:numFmt w:val="bullet"/>
      <w:lvlText w:val=""/>
      <w:lvlJc w:val="left"/>
      <w:pPr>
        <w:ind w:left="3666" w:hanging="360"/>
      </w:pPr>
      <w:rPr>
        <w:rFonts w:ascii="Symbol" w:hAnsi="Symbol" w:hint="default"/>
      </w:rPr>
    </w:lvl>
    <w:lvl w:ilvl="4" w:tplc="04090003">
      <w:start w:val="1"/>
      <w:numFmt w:val="bullet"/>
      <w:lvlText w:val="o"/>
      <w:lvlJc w:val="left"/>
      <w:pPr>
        <w:ind w:left="4386" w:hanging="360"/>
      </w:pPr>
      <w:rPr>
        <w:rFonts w:ascii="Courier New" w:hAnsi="Courier New" w:cs="Courier New" w:hint="default"/>
      </w:rPr>
    </w:lvl>
    <w:lvl w:ilvl="5" w:tplc="04090005">
      <w:start w:val="1"/>
      <w:numFmt w:val="bullet"/>
      <w:lvlText w:val=""/>
      <w:lvlJc w:val="left"/>
      <w:pPr>
        <w:ind w:left="5106" w:hanging="360"/>
      </w:pPr>
      <w:rPr>
        <w:rFonts w:ascii="Wingdings" w:hAnsi="Wingdings" w:hint="default"/>
      </w:rPr>
    </w:lvl>
    <w:lvl w:ilvl="6" w:tplc="04090001">
      <w:start w:val="1"/>
      <w:numFmt w:val="bullet"/>
      <w:lvlText w:val=""/>
      <w:lvlJc w:val="left"/>
      <w:pPr>
        <w:ind w:left="5826" w:hanging="360"/>
      </w:pPr>
      <w:rPr>
        <w:rFonts w:ascii="Symbol" w:hAnsi="Symbol" w:hint="default"/>
      </w:rPr>
    </w:lvl>
    <w:lvl w:ilvl="7" w:tplc="04090003">
      <w:start w:val="1"/>
      <w:numFmt w:val="bullet"/>
      <w:lvlText w:val="o"/>
      <w:lvlJc w:val="left"/>
      <w:pPr>
        <w:ind w:left="6546" w:hanging="360"/>
      </w:pPr>
      <w:rPr>
        <w:rFonts w:ascii="Courier New" w:hAnsi="Courier New" w:cs="Courier New" w:hint="default"/>
      </w:rPr>
    </w:lvl>
    <w:lvl w:ilvl="8" w:tplc="04090005">
      <w:start w:val="1"/>
      <w:numFmt w:val="bullet"/>
      <w:lvlText w:val=""/>
      <w:lvlJc w:val="left"/>
      <w:pPr>
        <w:ind w:left="7266" w:hanging="360"/>
      </w:pPr>
      <w:rPr>
        <w:rFonts w:ascii="Wingdings" w:hAnsi="Wingdings" w:hint="default"/>
      </w:rPr>
    </w:lvl>
  </w:abstractNum>
  <w:abstractNum w:abstractNumId="2" w15:restartNumberingAfterBreak="0">
    <w:nsid w:val="3B2C46F6"/>
    <w:multiLevelType w:val="hybridMultilevel"/>
    <w:tmpl w:val="87204EDE"/>
    <w:lvl w:ilvl="0" w:tplc="F2AC68E0">
      <w:start w:val="27"/>
      <w:numFmt w:val="decimal"/>
      <w:lvlText w:val="%1"/>
      <w:lvlJc w:val="left"/>
      <w:pPr>
        <w:ind w:left="846" w:hanging="360"/>
      </w:pPr>
      <w:rPr>
        <w:rFonts w:eastAsiaTheme="minorHAnsi"/>
        <w:b/>
        <w:strike w:val="0"/>
        <w:dstrike w:val="0"/>
        <w:u w:val="none"/>
        <w:effect w:val="none"/>
      </w:rPr>
    </w:lvl>
    <w:lvl w:ilvl="1" w:tplc="04090019">
      <w:start w:val="1"/>
      <w:numFmt w:val="lowerLetter"/>
      <w:lvlText w:val="%2."/>
      <w:lvlJc w:val="left"/>
      <w:pPr>
        <w:ind w:left="1566" w:hanging="360"/>
      </w:pPr>
    </w:lvl>
    <w:lvl w:ilvl="2" w:tplc="0409001B">
      <w:start w:val="1"/>
      <w:numFmt w:val="lowerRoman"/>
      <w:lvlText w:val="%3."/>
      <w:lvlJc w:val="right"/>
      <w:pPr>
        <w:ind w:left="2286" w:hanging="180"/>
      </w:pPr>
    </w:lvl>
    <w:lvl w:ilvl="3" w:tplc="0409000F">
      <w:start w:val="1"/>
      <w:numFmt w:val="decimal"/>
      <w:lvlText w:val="%4."/>
      <w:lvlJc w:val="left"/>
      <w:pPr>
        <w:ind w:left="3006" w:hanging="360"/>
      </w:pPr>
    </w:lvl>
    <w:lvl w:ilvl="4" w:tplc="04090019">
      <w:start w:val="1"/>
      <w:numFmt w:val="lowerLetter"/>
      <w:lvlText w:val="%5."/>
      <w:lvlJc w:val="left"/>
      <w:pPr>
        <w:ind w:left="3726" w:hanging="360"/>
      </w:pPr>
    </w:lvl>
    <w:lvl w:ilvl="5" w:tplc="0409001B">
      <w:start w:val="1"/>
      <w:numFmt w:val="lowerRoman"/>
      <w:lvlText w:val="%6."/>
      <w:lvlJc w:val="right"/>
      <w:pPr>
        <w:ind w:left="4446" w:hanging="180"/>
      </w:pPr>
    </w:lvl>
    <w:lvl w:ilvl="6" w:tplc="0409000F">
      <w:start w:val="1"/>
      <w:numFmt w:val="decimal"/>
      <w:lvlText w:val="%7."/>
      <w:lvlJc w:val="left"/>
      <w:pPr>
        <w:ind w:left="5166" w:hanging="360"/>
      </w:pPr>
    </w:lvl>
    <w:lvl w:ilvl="7" w:tplc="04090019">
      <w:start w:val="1"/>
      <w:numFmt w:val="lowerLetter"/>
      <w:lvlText w:val="%8."/>
      <w:lvlJc w:val="left"/>
      <w:pPr>
        <w:ind w:left="5886" w:hanging="360"/>
      </w:pPr>
    </w:lvl>
    <w:lvl w:ilvl="8" w:tplc="0409001B">
      <w:start w:val="1"/>
      <w:numFmt w:val="lowerRoman"/>
      <w:lvlText w:val="%9."/>
      <w:lvlJc w:val="right"/>
      <w:pPr>
        <w:ind w:left="6606" w:hanging="180"/>
      </w:pPr>
    </w:lvl>
  </w:abstractNum>
  <w:abstractNum w:abstractNumId="3" w15:restartNumberingAfterBreak="0">
    <w:nsid w:val="3DC56F1C"/>
    <w:multiLevelType w:val="hybridMultilevel"/>
    <w:tmpl w:val="BCB4CF12"/>
    <w:lvl w:ilvl="0" w:tplc="40090011">
      <w:start w:val="1"/>
      <w:numFmt w:val="decimal"/>
      <w:lvlText w:val="%1)"/>
      <w:lvlJc w:val="left"/>
      <w:pPr>
        <w:ind w:left="63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63F14E8B"/>
    <w:multiLevelType w:val="hybridMultilevel"/>
    <w:tmpl w:val="474A6C8A"/>
    <w:lvl w:ilvl="0" w:tplc="4009000F">
      <w:start w:val="1"/>
      <w:numFmt w:val="decimal"/>
      <w:lvlText w:val="%1."/>
      <w:lvlJc w:val="left"/>
      <w:pPr>
        <w:ind w:left="786"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64E97D42"/>
    <w:multiLevelType w:val="hybridMultilevel"/>
    <w:tmpl w:val="53E0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C0"/>
    <w:rsid w:val="005B39AA"/>
    <w:rsid w:val="00604E42"/>
    <w:rsid w:val="007E27C2"/>
    <w:rsid w:val="008A776D"/>
    <w:rsid w:val="009245C0"/>
    <w:rsid w:val="00930040"/>
    <w:rsid w:val="00980783"/>
    <w:rsid w:val="00AA2F8D"/>
    <w:rsid w:val="00F22C6D"/>
    <w:rsid w:val="00F4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9F67"/>
  <w15:chartTrackingRefBased/>
  <w15:docId w15:val="{34D02722-49C9-4BA4-9A8F-165800A4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8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0783"/>
    <w:rPr>
      <w:color w:val="0563C1" w:themeColor="hyperlink"/>
      <w:u w:val="single"/>
    </w:rPr>
  </w:style>
  <w:style w:type="character" w:customStyle="1" w:styleId="ListParagraphChar">
    <w:name w:val="List Paragraph Char"/>
    <w:basedOn w:val="DefaultParagraphFont"/>
    <w:link w:val="ListParagraph"/>
    <w:uiPriority w:val="34"/>
    <w:locked/>
    <w:rsid w:val="00980783"/>
  </w:style>
  <w:style w:type="paragraph" w:styleId="ListParagraph">
    <w:name w:val="List Paragraph"/>
    <w:basedOn w:val="Normal"/>
    <w:link w:val="ListParagraphChar"/>
    <w:uiPriority w:val="34"/>
    <w:qFormat/>
    <w:rsid w:val="00980783"/>
    <w:pPr>
      <w:ind w:left="720"/>
      <w:contextualSpacing/>
    </w:pPr>
    <w:rPr>
      <w:rFonts w:eastAsiaTheme="minorHAnsi"/>
    </w:rPr>
  </w:style>
  <w:style w:type="table" w:styleId="TableGrid">
    <w:name w:val="Table Grid"/>
    <w:basedOn w:val="TableNormal"/>
    <w:uiPriority w:val="39"/>
    <w:rsid w:val="00980783"/>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332837">
      <w:bodyDiv w:val="1"/>
      <w:marLeft w:val="0"/>
      <w:marRight w:val="0"/>
      <w:marTop w:val="0"/>
      <w:marBottom w:val="0"/>
      <w:divBdr>
        <w:top w:val="none" w:sz="0" w:space="0" w:color="auto"/>
        <w:left w:val="none" w:sz="0" w:space="0" w:color="auto"/>
        <w:bottom w:val="none" w:sz="0" w:space="0" w:color="auto"/>
        <w:right w:val="none" w:sz="0" w:space="0" w:color="auto"/>
      </w:divBdr>
    </w:div>
    <w:div w:id="19248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t.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Rajkumar</cp:lastModifiedBy>
  <cp:revision>10</cp:revision>
  <cp:lastPrinted>2022-06-22T06:35:00Z</cp:lastPrinted>
  <dcterms:created xsi:type="dcterms:W3CDTF">2022-06-22T06:20:00Z</dcterms:created>
  <dcterms:modified xsi:type="dcterms:W3CDTF">2022-06-24T10:49:00Z</dcterms:modified>
</cp:coreProperties>
</file>