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F8" w:rsidRDefault="000437F8" w:rsidP="000437F8"/>
    <w:p w:rsidR="00B84163" w:rsidRPr="0081575F" w:rsidRDefault="00B84163" w:rsidP="00B84163">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B84163" w:rsidRDefault="00B84163" w:rsidP="00B84163">
      <w:pPr>
        <w:spacing w:after="0" w:line="240" w:lineRule="auto"/>
        <w:ind w:right="-540"/>
        <w:rPr>
          <w:rFonts w:ascii="Bookman Old Style" w:hAnsi="Bookman Old Style" w:cs="Times New Roman"/>
        </w:rPr>
      </w:pPr>
    </w:p>
    <w:p w:rsidR="00B84163" w:rsidRDefault="00B84163" w:rsidP="00B84163">
      <w:pPr>
        <w:spacing w:after="0" w:line="240" w:lineRule="auto"/>
        <w:ind w:right="-330"/>
        <w:rPr>
          <w:rFonts w:ascii="Bookman Old Style" w:hAnsi="Bookman Old Style" w:cs="Times New Roman"/>
        </w:rPr>
      </w:pPr>
    </w:p>
    <w:p w:rsidR="00B84163" w:rsidRDefault="00B84163" w:rsidP="00B84163">
      <w:pPr>
        <w:spacing w:after="0" w:line="240" w:lineRule="auto"/>
        <w:ind w:right="-330"/>
        <w:rPr>
          <w:rFonts w:ascii="Bookman Old Style" w:hAnsi="Bookman Old Style" w:cs="Times New Roman"/>
        </w:rPr>
      </w:pPr>
      <w:r>
        <w:rPr>
          <w:rFonts w:ascii="Bookman Old Style" w:hAnsi="Bookman Old Style" w:cs="Times New Roman"/>
        </w:rPr>
        <w:t>No. BU/R/D1/2022/Biotech/19231/Batteries                         Date : 25.11.2022.</w:t>
      </w:r>
      <w:r>
        <w:rPr>
          <w:rFonts w:ascii="Bookman Old Style" w:hAnsi="Bookman Old Style" w:cs="Times New Roman"/>
        </w:rPr>
        <w:tab/>
      </w:r>
    </w:p>
    <w:p w:rsidR="00B84163" w:rsidRPr="000278A8" w:rsidRDefault="00B84163" w:rsidP="00B84163">
      <w:pPr>
        <w:spacing w:after="0" w:line="240" w:lineRule="auto"/>
        <w:ind w:right="-330"/>
        <w:rPr>
          <w:rFonts w:ascii="Bookman Old Style" w:hAnsi="Bookman Old Style" w:cs="Times New Roman"/>
          <w:sz w:val="2"/>
        </w:rPr>
      </w:pPr>
    </w:p>
    <w:p w:rsidR="00B84163" w:rsidRDefault="00B84163" w:rsidP="00B84163">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B84163" w:rsidRDefault="00B84163" w:rsidP="00B84163">
      <w:pPr>
        <w:spacing w:after="0" w:line="240" w:lineRule="auto"/>
        <w:jc w:val="center"/>
        <w:rPr>
          <w:rFonts w:ascii="Bookman Old Style" w:hAnsi="Bookman Old Style" w:cs="Times New Roman"/>
          <w:u w:val="single"/>
        </w:rPr>
      </w:pPr>
    </w:p>
    <w:p w:rsidR="00B84163" w:rsidRDefault="00B84163" w:rsidP="00B84163">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0F6294">
        <w:rPr>
          <w:rFonts w:ascii="Bookman Old Style" w:hAnsi="Bookman Old Style" w:cs="Times New Roman"/>
          <w:b/>
        </w:rPr>
        <w:t>14</w:t>
      </w:r>
      <w:r>
        <w:rPr>
          <w:rFonts w:ascii="Bookman Old Style" w:hAnsi="Bookman Old Style" w:cs="Times New Roman"/>
          <w:b/>
        </w:rPr>
        <w:t>.12.2022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Pr="00266921">
        <w:rPr>
          <w:rFonts w:ascii="Bookman Old Style" w:hAnsi="Bookman Old Style" w:cs="Times New Roman"/>
          <w:b/>
        </w:rPr>
        <w:t>6 Nos. of 2</w:t>
      </w:r>
      <w:r>
        <w:rPr>
          <w:rFonts w:ascii="Bookman Old Style" w:hAnsi="Bookman Old Style" w:cs="Times New Roman"/>
          <w:b/>
        </w:rPr>
        <w:t>6</w:t>
      </w:r>
      <w:r w:rsidRPr="00266921">
        <w:rPr>
          <w:rFonts w:ascii="Bookman Old Style" w:hAnsi="Bookman Old Style" w:cs="Times New Roman"/>
          <w:b/>
        </w:rPr>
        <w:t>AH Batteries</w:t>
      </w:r>
      <w:r>
        <w:rPr>
          <w:rFonts w:ascii="Bookman Old Style" w:hAnsi="Bookman Old Style" w:cs="Times New Roman"/>
          <w:b/>
        </w:rPr>
        <w:t xml:space="preserve"> </w:t>
      </w:r>
      <w:r>
        <w:rPr>
          <w:rFonts w:ascii="Bookman Old Style" w:hAnsi="Bookman Old Style"/>
        </w:rPr>
        <w:t>to the Dept. of Biotechnology,</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B84163" w:rsidRDefault="00B84163" w:rsidP="00B84163">
      <w:pPr>
        <w:spacing w:after="0" w:line="240" w:lineRule="auto"/>
        <w:ind w:right="4"/>
        <w:jc w:val="both"/>
        <w:rPr>
          <w:rFonts w:ascii="Bookman Old Style" w:hAnsi="Bookman Old Style" w:cs="Times New Roman"/>
          <w:sz w:val="8"/>
        </w:rPr>
      </w:pPr>
    </w:p>
    <w:p w:rsidR="00B84163" w:rsidRDefault="00B84163" w:rsidP="00B84163">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 website </w:t>
      </w:r>
      <w:hyperlink r:id="rId7" w:history="1">
        <w:r w:rsidRPr="00D73F05">
          <w:rPr>
            <w:rStyle w:val="Hyperlink"/>
            <w:rFonts w:ascii="Bookman Old Style" w:hAnsi="Bookman Old Style" w:cs="Times New Roman"/>
          </w:rPr>
          <w:t>www.tenders.tn.gov.in</w:t>
        </w:r>
      </w:hyperlink>
      <w:r>
        <w:rPr>
          <w:rFonts w:ascii="Bookman Old Style" w:hAnsi="Bookman Old Style" w:cs="Times New Roman"/>
        </w:rPr>
        <w:t xml:space="preserve"> from </w:t>
      </w:r>
      <w:r w:rsidR="000F6294" w:rsidRPr="000F6294">
        <w:rPr>
          <w:rFonts w:ascii="Bookman Old Style" w:hAnsi="Bookman Old Style" w:cs="Times New Roman"/>
          <w:b/>
        </w:rPr>
        <w:t>30</w:t>
      </w:r>
      <w:r w:rsidRPr="000F6294">
        <w:rPr>
          <w:rFonts w:ascii="Bookman Old Style" w:hAnsi="Bookman Old Style" w:cs="Times New Roman"/>
          <w:b/>
        </w:rPr>
        <w:t>.11</w:t>
      </w:r>
      <w:r w:rsidRPr="00FC2353">
        <w:rPr>
          <w:rFonts w:ascii="Bookman Old Style" w:hAnsi="Bookman Old Style" w:cs="Times New Roman"/>
          <w:b/>
        </w:rPr>
        <w:t>.2022</w:t>
      </w:r>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000F6294" w:rsidRPr="000F6294">
        <w:rPr>
          <w:rFonts w:ascii="Bookman Old Style" w:hAnsi="Bookman Old Style" w:cs="Times New Roman"/>
          <w:b/>
        </w:rPr>
        <w:t>14</w:t>
      </w:r>
      <w:r w:rsidRPr="000F6294">
        <w:rPr>
          <w:rFonts w:ascii="Bookman Old Style" w:hAnsi="Bookman Old Style" w:cs="Times New Roman"/>
          <w:b/>
        </w:rPr>
        <w:t>.12.</w:t>
      </w:r>
      <w:r w:rsidRPr="008E3A19">
        <w:rPr>
          <w:rFonts w:ascii="Bookman Old Style" w:hAnsi="Bookman Old Style" w:cs="Times New Roman"/>
          <w:b/>
        </w:rPr>
        <w:t>2022</w:t>
      </w:r>
      <w:r w:rsidRPr="00D539E4">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 xml:space="preserve">Rs.354/- </w:t>
      </w:r>
      <w:r>
        <w:rPr>
          <w:rFonts w:ascii="Bookman Old Style" w:hAnsi="Bookman Old Style" w:cs="Times New Roman"/>
        </w:rPr>
        <w:t xml:space="preserve">and </w:t>
      </w:r>
      <w:r>
        <w:rPr>
          <w:rFonts w:ascii="Bookman Old Style" w:hAnsi="Bookman Old Style" w:cs="Times New Roman"/>
          <w:b/>
        </w:rPr>
        <w:t xml:space="preserve"> EMD Rs.700/-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B84163" w:rsidRDefault="00B84163" w:rsidP="00B84163">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TENDERS :  </w:t>
      </w:r>
      <w:r w:rsidR="000F6294">
        <w:rPr>
          <w:rFonts w:ascii="Bookman Old Style" w:hAnsi="Bookman Old Style" w:cs="Times New Roman"/>
        </w:rPr>
        <w:t>14</w:t>
      </w:r>
      <w:r>
        <w:rPr>
          <w:rFonts w:ascii="Bookman Old Style" w:hAnsi="Bookman Old Style" w:cs="Times New Roman"/>
        </w:rPr>
        <w:t xml:space="preserve">.12.2022 UPTO 3.00 PM   </w:t>
      </w:r>
    </w:p>
    <w:p w:rsidR="00B84163" w:rsidRDefault="00B84163" w:rsidP="00B84163">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r w:rsidR="000F6294">
        <w:rPr>
          <w:rFonts w:ascii="Bookman Old Style" w:hAnsi="Bookman Old Style" w:cs="Times New Roman"/>
        </w:rPr>
        <w:t>14</w:t>
      </w:r>
      <w:r>
        <w:rPr>
          <w:rFonts w:ascii="Bookman Old Style" w:hAnsi="Bookman Old Style" w:cs="Times New Roman"/>
        </w:rPr>
        <w:t>.12.2022  AT 4.00 PM</w:t>
      </w:r>
    </w:p>
    <w:p w:rsidR="00B84163" w:rsidRDefault="00B84163" w:rsidP="00B84163">
      <w:pPr>
        <w:spacing w:after="0" w:line="240" w:lineRule="auto"/>
        <w:ind w:left="5040"/>
        <w:rPr>
          <w:rFonts w:ascii="Bookman Old Style" w:hAnsi="Bookman Old Style" w:cs="Times New Roman"/>
        </w:rPr>
      </w:pPr>
      <w:r>
        <w:rPr>
          <w:rFonts w:ascii="Bookman Old Style" w:hAnsi="Bookman Old Style" w:cs="Times New Roman"/>
        </w:rPr>
        <w:t xml:space="preserve">                                   </w:t>
      </w:r>
    </w:p>
    <w:p w:rsidR="00B84163" w:rsidRDefault="00B84163" w:rsidP="00B84163">
      <w:pPr>
        <w:spacing w:after="0" w:line="240" w:lineRule="auto"/>
        <w:ind w:left="5040"/>
        <w:rPr>
          <w:rFonts w:ascii="Bookman Old Style" w:hAnsi="Bookman Old Style" w:cs="Times New Roman"/>
          <w:sz w:val="28"/>
        </w:rPr>
      </w:pPr>
      <w:r>
        <w:rPr>
          <w:rFonts w:ascii="Bookman Old Style" w:hAnsi="Bookman Old Style" w:cs="Times New Roman"/>
        </w:rPr>
        <w:t xml:space="preserve">                                   </w:t>
      </w:r>
    </w:p>
    <w:p w:rsidR="00B84163" w:rsidRDefault="00B84163" w:rsidP="00B84163">
      <w:pPr>
        <w:spacing w:after="0" w:line="240" w:lineRule="auto"/>
        <w:ind w:left="5040"/>
        <w:rPr>
          <w:rFonts w:ascii="Bookman Old Style" w:hAnsi="Bookman Old Style" w:cs="Times New Roman"/>
        </w:rPr>
      </w:pPr>
    </w:p>
    <w:p w:rsidR="00B84163" w:rsidRDefault="00B84163" w:rsidP="00B84163">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i/c</w:t>
      </w:r>
      <w:proofErr w:type="spellEnd"/>
      <w:r>
        <w:rPr>
          <w:rFonts w:ascii="Bookman Old Style" w:hAnsi="Bookman Old Style" w:cs="Times New Roman"/>
          <w:b/>
        </w:rPr>
        <w:t>.</w:t>
      </w:r>
    </w:p>
    <w:p w:rsidR="00B84163" w:rsidRDefault="00B84163" w:rsidP="00B84163">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rsidR="00B84163" w:rsidRDefault="00B84163" w:rsidP="00B84163">
      <w:pPr>
        <w:spacing w:after="0" w:line="240" w:lineRule="auto"/>
        <w:ind w:left="720" w:right="-46" w:hanging="720"/>
        <w:jc w:val="both"/>
        <w:rPr>
          <w:rFonts w:ascii="Bookman Old Style" w:hAnsi="Bookman Old Style" w:cs="Times New Roman"/>
          <w:b/>
        </w:rPr>
      </w:pPr>
      <w:r w:rsidRPr="00527608">
        <w:rPr>
          <w:rFonts w:ascii="Bookman Old Style" w:hAnsi="Bookman Old Style" w:cs="Times New Roman"/>
          <w:b/>
        </w:rPr>
        <w:t xml:space="preserve">Note : </w:t>
      </w:r>
    </w:p>
    <w:p w:rsidR="00B84163" w:rsidRPr="00527608" w:rsidRDefault="00B84163" w:rsidP="00B84163">
      <w:pPr>
        <w:spacing w:after="0" w:line="240" w:lineRule="auto"/>
        <w:ind w:left="720" w:right="-46" w:hanging="720"/>
        <w:jc w:val="both"/>
        <w:rPr>
          <w:rFonts w:ascii="Bookman Old Style" w:hAnsi="Bookman Old Style" w:cs="Times New Roman"/>
          <w:b/>
        </w:rPr>
      </w:pPr>
      <w:r>
        <w:rPr>
          <w:rFonts w:ascii="Bookman Old Style" w:hAnsi="Bookman Old Style" w:cs="Times New Roman"/>
          <w:b/>
          <w:sz w:val="6"/>
        </w:rPr>
        <w:t>,</w:t>
      </w:r>
      <w:r w:rsidRPr="00527608">
        <w:rPr>
          <w:rFonts w:ascii="Bookman Old Style" w:hAnsi="Bookman Old Style" w:cs="Times New Roman"/>
          <w:b/>
        </w:rPr>
        <w:tab/>
      </w:r>
    </w:p>
    <w:p w:rsidR="00B84163" w:rsidRPr="00922852" w:rsidRDefault="00B84163" w:rsidP="00B84163">
      <w:pPr>
        <w:pStyle w:val="ListParagraph"/>
        <w:numPr>
          <w:ilvl w:val="0"/>
          <w:numId w:val="232"/>
        </w:numPr>
        <w:tabs>
          <w:tab w:val="clear" w:pos="3240"/>
        </w:tabs>
        <w:ind w:left="426" w:right="-188"/>
        <w:jc w:val="both"/>
        <w:rPr>
          <w:rFonts w:ascii="Bookman Old Style" w:hAnsi="Bookman Old Style"/>
          <w:sz w:val="22"/>
          <w:szCs w:val="22"/>
        </w:rPr>
      </w:pPr>
      <w:r w:rsidRPr="00922852">
        <w:rPr>
          <w:rFonts w:ascii="Bookman Old Style" w:hAnsi="Bookman Old Style"/>
          <w:sz w:val="22"/>
          <w:szCs w:val="22"/>
        </w:rPr>
        <w:t xml:space="preserve">Separate covers should be submitted for </w:t>
      </w:r>
      <w:r w:rsidRPr="00922852">
        <w:rPr>
          <w:rFonts w:ascii="Bookman Old Style" w:hAnsi="Bookman Old Style"/>
          <w:b/>
          <w:sz w:val="22"/>
          <w:szCs w:val="22"/>
        </w:rPr>
        <w:t xml:space="preserve">Technical Bid </w:t>
      </w:r>
      <w:r w:rsidRPr="00922852">
        <w:rPr>
          <w:rFonts w:ascii="Bookman Old Style" w:hAnsi="Bookman Old Style"/>
          <w:sz w:val="22"/>
          <w:szCs w:val="22"/>
        </w:rPr>
        <w:t>and</w:t>
      </w:r>
      <w:r w:rsidRPr="00922852">
        <w:rPr>
          <w:rFonts w:ascii="Bookman Old Style" w:hAnsi="Bookman Old Style"/>
          <w:b/>
          <w:sz w:val="22"/>
          <w:szCs w:val="22"/>
        </w:rPr>
        <w:t xml:space="preserve"> Commercial Bid.</w:t>
      </w:r>
      <w:r w:rsidRPr="00922852">
        <w:rPr>
          <w:rFonts w:ascii="Bookman Old Style" w:hAnsi="Bookman Old Style"/>
          <w:sz w:val="22"/>
          <w:szCs w:val="22"/>
        </w:rPr>
        <w:t xml:space="preserve"> Otherwise the Tenders will not be considered.</w:t>
      </w:r>
    </w:p>
    <w:p w:rsidR="00B84163" w:rsidRPr="00066054" w:rsidRDefault="00B84163" w:rsidP="00B84163">
      <w:pPr>
        <w:pStyle w:val="ListParagraph"/>
        <w:numPr>
          <w:ilvl w:val="0"/>
          <w:numId w:val="232"/>
        </w:numPr>
        <w:ind w:left="426" w:right="-46"/>
        <w:jc w:val="both"/>
        <w:rPr>
          <w:rFonts w:ascii="Bookman Old Style" w:hAnsi="Bookman Old Style"/>
          <w:sz w:val="22"/>
          <w:szCs w:val="22"/>
        </w:rPr>
      </w:pPr>
      <w:r w:rsidRPr="00066054">
        <w:rPr>
          <w:rFonts w:ascii="Bookman Old Style" w:hAnsi="Bookman Old Style"/>
          <w:sz w:val="22"/>
          <w:szCs w:val="22"/>
        </w:rPr>
        <w:t xml:space="preserve">The </w:t>
      </w:r>
      <w:r w:rsidRPr="00066054">
        <w:rPr>
          <w:rFonts w:ascii="Bookman Old Style" w:hAnsi="Bookman Old Style"/>
          <w:b/>
          <w:sz w:val="22"/>
          <w:szCs w:val="22"/>
        </w:rPr>
        <w:t>Tender Cost</w:t>
      </w:r>
      <w:r w:rsidRPr="00066054">
        <w:rPr>
          <w:rFonts w:ascii="Bookman Old Style" w:hAnsi="Bookman Old Style"/>
          <w:sz w:val="22"/>
          <w:szCs w:val="22"/>
        </w:rPr>
        <w:t xml:space="preserve"> and </w:t>
      </w:r>
      <w:r w:rsidRPr="00066054">
        <w:rPr>
          <w:rFonts w:ascii="Bookman Old Style" w:hAnsi="Bookman Old Style"/>
          <w:b/>
          <w:sz w:val="22"/>
          <w:szCs w:val="22"/>
        </w:rPr>
        <w:t>EMD amount</w:t>
      </w:r>
      <w:r w:rsidRPr="00066054">
        <w:rPr>
          <w:rFonts w:ascii="Bookman Old Style" w:hAnsi="Bookman Old Style"/>
          <w:sz w:val="22"/>
          <w:szCs w:val="22"/>
        </w:rPr>
        <w:t xml:space="preserve"> should be enclosed </w:t>
      </w:r>
      <w:r w:rsidRPr="00066054">
        <w:rPr>
          <w:rFonts w:ascii="Bookman Old Style" w:hAnsi="Bookman Old Style"/>
          <w:b/>
          <w:sz w:val="22"/>
          <w:szCs w:val="22"/>
        </w:rPr>
        <w:t>in the Technical Bid</w:t>
      </w:r>
      <w:r w:rsidRPr="00066054">
        <w:rPr>
          <w:rFonts w:ascii="Bookman Old Style" w:hAnsi="Bookman Old Style"/>
          <w:sz w:val="22"/>
          <w:szCs w:val="22"/>
        </w:rPr>
        <w:t xml:space="preserve"> Cover in the form of DD drawn in </w:t>
      </w:r>
      <w:proofErr w:type="spellStart"/>
      <w:r w:rsidRPr="00066054">
        <w:rPr>
          <w:rFonts w:ascii="Bookman Old Style" w:hAnsi="Bookman Old Style"/>
          <w:sz w:val="22"/>
          <w:szCs w:val="22"/>
        </w:rPr>
        <w:t>favour</w:t>
      </w:r>
      <w:proofErr w:type="spellEnd"/>
      <w:r w:rsidRPr="00066054">
        <w:rPr>
          <w:rFonts w:ascii="Bookman Old Style" w:hAnsi="Bookman Old Style"/>
          <w:sz w:val="22"/>
          <w:szCs w:val="22"/>
        </w:rPr>
        <w:t xml:space="preserve"> of the Registrar, </w:t>
      </w:r>
      <w:proofErr w:type="spellStart"/>
      <w:r w:rsidRPr="00066054">
        <w:rPr>
          <w:rFonts w:ascii="Bookman Old Style" w:hAnsi="Bookman Old Style"/>
          <w:sz w:val="22"/>
          <w:szCs w:val="22"/>
        </w:rPr>
        <w:t>Bharathiar</w:t>
      </w:r>
      <w:proofErr w:type="spellEnd"/>
      <w:r w:rsidRPr="00066054">
        <w:rPr>
          <w:rFonts w:ascii="Bookman Old Style" w:hAnsi="Bookman Old Style"/>
          <w:sz w:val="22"/>
          <w:szCs w:val="22"/>
        </w:rPr>
        <w:t xml:space="preserve"> University, Coimbatore. </w:t>
      </w:r>
    </w:p>
    <w:p w:rsidR="00B84163" w:rsidRPr="00623C82" w:rsidRDefault="00B84163" w:rsidP="00B84163">
      <w:pPr>
        <w:pStyle w:val="ListParagraph"/>
        <w:numPr>
          <w:ilvl w:val="0"/>
          <w:numId w:val="232"/>
        </w:numPr>
        <w:ind w:left="426" w:right="-46"/>
        <w:jc w:val="both"/>
        <w:rPr>
          <w:rFonts w:ascii="Bookman Old Style" w:hAnsi="Bookman Old Style"/>
          <w:sz w:val="22"/>
          <w:szCs w:val="22"/>
        </w:rPr>
      </w:pPr>
      <w:r w:rsidRPr="00066054">
        <w:rPr>
          <w:rFonts w:ascii="Bookman Old Style" w:hAnsi="Bookman Old Style"/>
          <w:sz w:val="22"/>
          <w:szCs w:val="22"/>
        </w:rPr>
        <w:t xml:space="preserve">The tender cover should be </w:t>
      </w:r>
      <w:proofErr w:type="spellStart"/>
      <w:r w:rsidRPr="00FC2353">
        <w:rPr>
          <w:rFonts w:ascii="Bookman Old Style" w:hAnsi="Bookman Old Style"/>
          <w:sz w:val="22"/>
          <w:szCs w:val="22"/>
        </w:rPr>
        <w:t>s</w:t>
      </w:r>
      <w:r>
        <w:rPr>
          <w:rFonts w:ascii="Bookman Old Style" w:hAnsi="Bookman Old Style"/>
          <w:sz w:val="22"/>
          <w:szCs w:val="22"/>
        </w:rPr>
        <w:t>uperscribed</w:t>
      </w:r>
      <w:proofErr w:type="spellEnd"/>
      <w:r>
        <w:rPr>
          <w:rFonts w:ascii="Bookman Old Style" w:hAnsi="Bookman Old Style"/>
          <w:sz w:val="22"/>
          <w:szCs w:val="22"/>
        </w:rPr>
        <w:t xml:space="preserve"> as </w:t>
      </w:r>
      <w:r w:rsidRPr="00FC2353">
        <w:rPr>
          <w:rFonts w:ascii="Bookman Old Style" w:hAnsi="Bookman Old Style"/>
          <w:sz w:val="22"/>
          <w:szCs w:val="22"/>
        </w:rPr>
        <w:t xml:space="preserve">“Tender for supply of </w:t>
      </w:r>
      <w:r w:rsidRPr="009D2F02">
        <w:rPr>
          <w:rFonts w:ascii="Bookman Old Style" w:hAnsi="Bookman Old Style"/>
          <w:sz w:val="22"/>
          <w:szCs w:val="22"/>
        </w:rPr>
        <w:t>6 Nos. of 2</w:t>
      </w:r>
      <w:r>
        <w:rPr>
          <w:rFonts w:ascii="Bookman Old Style" w:hAnsi="Bookman Old Style"/>
          <w:sz w:val="22"/>
          <w:szCs w:val="22"/>
        </w:rPr>
        <w:t>6</w:t>
      </w:r>
      <w:r w:rsidRPr="009D2F02">
        <w:rPr>
          <w:rFonts w:ascii="Bookman Old Style" w:hAnsi="Bookman Old Style"/>
          <w:sz w:val="22"/>
          <w:szCs w:val="22"/>
        </w:rPr>
        <w:t>AH Batteries</w:t>
      </w:r>
      <w:r>
        <w:rPr>
          <w:rFonts w:ascii="Bookman Old Style" w:hAnsi="Bookman Old Style"/>
          <w:sz w:val="22"/>
          <w:szCs w:val="22"/>
        </w:rPr>
        <w:t xml:space="preserve"> </w:t>
      </w:r>
      <w:r w:rsidRPr="009D2F02">
        <w:rPr>
          <w:rFonts w:ascii="Bookman Old Style" w:hAnsi="Bookman Old Style"/>
          <w:sz w:val="22"/>
          <w:szCs w:val="22"/>
        </w:rPr>
        <w:t xml:space="preserve">to the Dept. of Biotechnology, </w:t>
      </w:r>
      <w:proofErr w:type="spellStart"/>
      <w:r w:rsidRPr="009D2F02">
        <w:rPr>
          <w:rFonts w:ascii="Bookman Old Style" w:hAnsi="Bookman Old Style"/>
          <w:sz w:val="22"/>
          <w:szCs w:val="22"/>
        </w:rPr>
        <w:t>Bharathiar</w:t>
      </w:r>
      <w:proofErr w:type="spellEnd"/>
      <w:r>
        <w:rPr>
          <w:rFonts w:ascii="Bookman Old Style" w:hAnsi="Bookman Old Style"/>
          <w:sz w:val="22"/>
          <w:szCs w:val="22"/>
        </w:rPr>
        <w:t xml:space="preserve"> </w:t>
      </w:r>
      <w:r w:rsidRPr="00FC2353">
        <w:rPr>
          <w:rFonts w:ascii="Bookman Old Style" w:hAnsi="Bookman Old Style"/>
          <w:sz w:val="22"/>
          <w:szCs w:val="22"/>
        </w:rPr>
        <w:t>University, Coimbatore</w:t>
      </w:r>
      <w:r>
        <w:rPr>
          <w:rFonts w:ascii="Bookman Old Style" w:hAnsi="Bookman Old Style"/>
          <w:sz w:val="22"/>
          <w:szCs w:val="22"/>
        </w:rPr>
        <w:t>” and also mentioned the tender reference number with due date</w:t>
      </w:r>
      <w:r w:rsidRPr="00623C82">
        <w:rPr>
          <w:rFonts w:ascii="Bookman Old Style" w:hAnsi="Bookman Old Style"/>
          <w:sz w:val="22"/>
          <w:szCs w:val="22"/>
        </w:rPr>
        <w:t>.</w:t>
      </w:r>
      <w:r w:rsidRPr="00623C82">
        <w:rPr>
          <w:rFonts w:ascii="Bookman Old Style" w:hAnsi="Bookman Old Style"/>
          <w:sz w:val="22"/>
          <w:szCs w:val="22"/>
        </w:rPr>
        <w:tab/>
      </w:r>
    </w:p>
    <w:p w:rsidR="00B84163" w:rsidRPr="00922852" w:rsidRDefault="00B84163" w:rsidP="00B84163">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rsidR="00B84163" w:rsidRDefault="00B84163" w:rsidP="00B84163">
      <w:pPr>
        <w:pStyle w:val="Title"/>
        <w:rPr>
          <w:rFonts w:ascii="Bookman Old Style" w:hAnsi="Bookman Old Style"/>
          <w:b w:val="0"/>
          <w:sz w:val="20"/>
          <w:szCs w:val="20"/>
        </w:rPr>
      </w:pPr>
    </w:p>
    <w:p w:rsidR="00B84163" w:rsidRDefault="00B84163" w:rsidP="00B84163">
      <w:pPr>
        <w:rPr>
          <w:rFonts w:ascii="Bookman Old Style" w:eastAsia="Times New Roman" w:hAnsi="Bookman Old Style" w:cs="Times New Roman"/>
          <w:bCs/>
          <w:sz w:val="20"/>
          <w:szCs w:val="20"/>
          <w:u w:val="single"/>
          <w:lang w:val="en-US" w:eastAsia="en-US"/>
        </w:rPr>
      </w:pPr>
      <w:r>
        <w:rPr>
          <w:rFonts w:ascii="Bookman Old Style" w:hAnsi="Bookman Old Style"/>
          <w:sz w:val="20"/>
          <w:szCs w:val="20"/>
        </w:rPr>
        <w:br w:type="page"/>
      </w:r>
    </w:p>
    <w:p w:rsidR="00B84163" w:rsidRDefault="00B84163" w:rsidP="00B84163">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B84163" w:rsidRPr="003F47D8" w:rsidRDefault="00B84163" w:rsidP="00B84163">
      <w:pPr>
        <w:pStyle w:val="Title"/>
        <w:rPr>
          <w:rFonts w:ascii="Bookman Old Style" w:hAnsi="Bookman Old Style"/>
          <w:sz w:val="8"/>
          <w:szCs w:val="20"/>
        </w:rPr>
      </w:pPr>
    </w:p>
    <w:p w:rsidR="00B84163" w:rsidRPr="00433BC0" w:rsidRDefault="00B84163" w:rsidP="00B84163">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w:t>
      </w:r>
      <w:r w:rsidRPr="00C40492">
        <w:rPr>
          <w:rFonts w:ascii="Bookman Old Style" w:hAnsi="Bookman Old Style"/>
          <w:sz w:val="20"/>
          <w:szCs w:val="20"/>
        </w:rPr>
        <w:t xml:space="preserve">OF </w:t>
      </w:r>
      <w:r w:rsidRPr="00E749A8">
        <w:rPr>
          <w:rFonts w:ascii="Bookman Old Style" w:hAnsi="Bookman Old Style"/>
          <w:sz w:val="20"/>
          <w:szCs w:val="20"/>
        </w:rPr>
        <w:t>6 NOS. OF 2</w:t>
      </w:r>
      <w:r>
        <w:rPr>
          <w:rFonts w:ascii="Bookman Old Style" w:hAnsi="Bookman Old Style"/>
          <w:sz w:val="20"/>
          <w:szCs w:val="20"/>
        </w:rPr>
        <w:t>6</w:t>
      </w:r>
      <w:r w:rsidRPr="00E749A8">
        <w:rPr>
          <w:rFonts w:ascii="Bookman Old Style" w:hAnsi="Bookman Old Style"/>
          <w:sz w:val="20"/>
          <w:szCs w:val="20"/>
        </w:rPr>
        <w:t>AH BATTERIES TO THE DEPT. OF BIOTECHNOLOGY,</w:t>
      </w:r>
      <w:r>
        <w:rPr>
          <w:rFonts w:ascii="Bookman Old Style" w:hAnsi="Bookman Old Style"/>
          <w:sz w:val="20"/>
          <w:szCs w:val="20"/>
        </w:rPr>
        <w:t xml:space="preserve"> </w:t>
      </w:r>
      <w:r w:rsidRPr="00433BC0">
        <w:rPr>
          <w:rFonts w:ascii="Bookman Old Style" w:hAnsi="Bookman Old Style"/>
          <w:sz w:val="20"/>
          <w:szCs w:val="20"/>
        </w:rPr>
        <w:t>BHARATHIAR UNIVERSITY,COIMBATORE.</w:t>
      </w:r>
    </w:p>
    <w:p w:rsidR="00B84163" w:rsidRDefault="00B84163" w:rsidP="00B84163">
      <w:pPr>
        <w:pStyle w:val="ListParagraph"/>
        <w:ind w:left="284" w:right="4"/>
        <w:jc w:val="center"/>
        <w:rPr>
          <w:rFonts w:ascii="Bookman Old Style" w:hAnsi="Bookman Old Style"/>
          <w:sz w:val="20"/>
          <w:szCs w:val="20"/>
        </w:rPr>
      </w:pPr>
    </w:p>
    <w:p w:rsidR="00B84163" w:rsidRPr="0037781F" w:rsidRDefault="00B84163" w:rsidP="00B84163">
      <w:pPr>
        <w:pStyle w:val="ListParagraph"/>
        <w:numPr>
          <w:ilvl w:val="0"/>
          <w:numId w:val="234"/>
        </w:numPr>
        <w:ind w:right="6"/>
        <w:jc w:val="both"/>
        <w:rPr>
          <w:rFonts w:ascii="Bookman Old Style" w:hAnsi="Bookman Old Style"/>
          <w:b/>
          <w:sz w:val="20"/>
          <w:szCs w:val="20"/>
        </w:rPr>
      </w:pPr>
      <w:r w:rsidRPr="003634DE">
        <w:rPr>
          <w:rFonts w:ascii="Bookman Old Style" w:hAnsi="Bookman Old Style"/>
          <w:sz w:val="20"/>
          <w:szCs w:val="20"/>
        </w:rPr>
        <w:t xml:space="preserve">Sealed Tenders will be received by the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w:t>
      </w:r>
      <w:proofErr w:type="spellStart"/>
      <w:r w:rsidRPr="003634DE">
        <w:rPr>
          <w:rFonts w:ascii="Bookman Old Style" w:hAnsi="Bookman Old Style"/>
          <w:b/>
          <w:sz w:val="20"/>
          <w:szCs w:val="20"/>
        </w:rPr>
        <w:t>upto</w:t>
      </w:r>
      <w:proofErr w:type="spellEnd"/>
      <w:r w:rsidRPr="003634DE">
        <w:rPr>
          <w:rFonts w:ascii="Bookman Old Style" w:hAnsi="Bookman Old Style"/>
          <w:b/>
          <w:sz w:val="20"/>
          <w:szCs w:val="20"/>
        </w:rPr>
        <w:t xml:space="preserve"> 3.00 p.m. on</w:t>
      </w:r>
      <w:r w:rsidR="000416BB">
        <w:rPr>
          <w:rFonts w:ascii="Bookman Old Style" w:hAnsi="Bookman Old Style"/>
          <w:b/>
          <w:sz w:val="20"/>
          <w:szCs w:val="20"/>
        </w:rPr>
        <w:t xml:space="preserve"> 14</w:t>
      </w:r>
      <w:r>
        <w:rPr>
          <w:rFonts w:ascii="Bookman Old Style" w:hAnsi="Bookman Old Style"/>
          <w:b/>
          <w:sz w:val="20"/>
          <w:szCs w:val="20"/>
        </w:rPr>
        <w:t>.12</w:t>
      </w:r>
      <w:r w:rsidRPr="003634DE">
        <w:rPr>
          <w:rFonts w:ascii="Bookman Old Style" w:hAnsi="Bookman Old Style"/>
          <w:b/>
          <w:sz w:val="20"/>
          <w:szCs w:val="20"/>
        </w:rPr>
        <w:t>.202</w:t>
      </w:r>
      <w:r>
        <w:rPr>
          <w:rFonts w:ascii="Bookman Old Style" w:hAnsi="Bookman Old Style"/>
          <w:b/>
          <w:sz w:val="20"/>
          <w:szCs w:val="20"/>
        </w:rPr>
        <w:t>2</w:t>
      </w:r>
      <w:r w:rsidRPr="003634DE">
        <w:rPr>
          <w:rFonts w:ascii="Bookman Old Style" w:hAnsi="Bookman Old Style"/>
          <w:b/>
          <w:sz w:val="20"/>
          <w:szCs w:val="20"/>
        </w:rPr>
        <w:t xml:space="preserve"> </w:t>
      </w:r>
      <w:r w:rsidRPr="00616BC7">
        <w:rPr>
          <w:rFonts w:ascii="Bookman Old Style" w:hAnsi="Bookman Old Style"/>
          <w:sz w:val="20"/>
          <w:szCs w:val="20"/>
        </w:rPr>
        <w:t xml:space="preserve">for supply </w:t>
      </w:r>
      <w:r w:rsidRPr="00AB0244">
        <w:rPr>
          <w:rFonts w:ascii="Bookman Old Style" w:hAnsi="Bookman Old Style"/>
          <w:sz w:val="20"/>
          <w:szCs w:val="20"/>
        </w:rPr>
        <w:t xml:space="preserve">of </w:t>
      </w:r>
      <w:r w:rsidRPr="00E749A8">
        <w:rPr>
          <w:rFonts w:ascii="Bookman Old Style" w:hAnsi="Bookman Old Style"/>
          <w:b/>
          <w:sz w:val="20"/>
          <w:szCs w:val="20"/>
        </w:rPr>
        <w:t>6 Nos. of 2</w:t>
      </w:r>
      <w:r>
        <w:rPr>
          <w:rFonts w:ascii="Bookman Old Style" w:hAnsi="Bookman Old Style"/>
          <w:b/>
          <w:sz w:val="20"/>
          <w:szCs w:val="20"/>
        </w:rPr>
        <w:t>6</w:t>
      </w:r>
      <w:r w:rsidRPr="00E749A8">
        <w:rPr>
          <w:rFonts w:ascii="Bookman Old Style" w:hAnsi="Bookman Old Style"/>
          <w:b/>
          <w:sz w:val="20"/>
          <w:szCs w:val="20"/>
        </w:rPr>
        <w:t>AH Batteries</w:t>
      </w:r>
      <w:r>
        <w:rPr>
          <w:rFonts w:ascii="Bookman Old Style" w:hAnsi="Bookman Old Style"/>
          <w:sz w:val="22"/>
          <w:szCs w:val="22"/>
        </w:rPr>
        <w:t xml:space="preserve"> </w:t>
      </w:r>
      <w:r w:rsidRPr="00AB0244">
        <w:rPr>
          <w:rFonts w:ascii="Bookman Old Style" w:hAnsi="Bookman Old Style"/>
          <w:sz w:val="20"/>
          <w:szCs w:val="20"/>
        </w:rPr>
        <w:t>to the</w:t>
      </w:r>
      <w:r>
        <w:rPr>
          <w:rFonts w:ascii="Bookman Old Style" w:hAnsi="Bookman Old Style"/>
          <w:sz w:val="20"/>
          <w:szCs w:val="20"/>
        </w:rPr>
        <w:t xml:space="preserve"> </w:t>
      </w:r>
      <w:r w:rsidRPr="0037781F">
        <w:rPr>
          <w:rFonts w:ascii="Bookman Old Style" w:hAnsi="Bookman Old Style"/>
          <w:b/>
          <w:sz w:val="20"/>
          <w:szCs w:val="20"/>
        </w:rPr>
        <w:t xml:space="preserve">Dept. of </w:t>
      </w:r>
      <w:r>
        <w:rPr>
          <w:rFonts w:ascii="Bookman Old Style" w:hAnsi="Bookman Old Style"/>
          <w:b/>
          <w:sz w:val="20"/>
          <w:szCs w:val="20"/>
        </w:rPr>
        <w:t>Biotechnology</w:t>
      </w:r>
      <w:r w:rsidRPr="0037781F">
        <w:rPr>
          <w:rFonts w:ascii="Bookman Old Style" w:hAnsi="Bookman Old Style"/>
          <w:b/>
          <w:sz w:val="20"/>
          <w:szCs w:val="20"/>
        </w:rPr>
        <w:t xml:space="preserve">, </w:t>
      </w:r>
      <w:proofErr w:type="spellStart"/>
      <w:r w:rsidRPr="0037781F">
        <w:rPr>
          <w:rFonts w:ascii="Bookman Old Style" w:hAnsi="Bookman Old Style"/>
          <w:b/>
          <w:sz w:val="20"/>
          <w:szCs w:val="20"/>
        </w:rPr>
        <w:t>Bharathiar</w:t>
      </w:r>
      <w:proofErr w:type="spellEnd"/>
      <w:r w:rsidRPr="0037781F">
        <w:rPr>
          <w:rFonts w:ascii="Bookman Old Style" w:hAnsi="Bookman Old Style"/>
          <w:b/>
          <w:sz w:val="20"/>
          <w:szCs w:val="20"/>
        </w:rPr>
        <w:t xml:space="preserve"> University, Coimbatore. </w:t>
      </w:r>
    </w:p>
    <w:p w:rsidR="00B84163" w:rsidRDefault="00B84163" w:rsidP="00B84163">
      <w:pPr>
        <w:pStyle w:val="ListParagraph"/>
        <w:ind w:right="6"/>
        <w:jc w:val="both"/>
        <w:rPr>
          <w:rFonts w:ascii="Bookman Old Style" w:hAnsi="Bookman Old Style"/>
          <w:sz w:val="20"/>
          <w:szCs w:val="20"/>
        </w:rPr>
      </w:pPr>
    </w:p>
    <w:p w:rsidR="00B84163" w:rsidRPr="003634DE" w:rsidRDefault="00B84163" w:rsidP="00B84163">
      <w:pPr>
        <w:pStyle w:val="ListParagraph"/>
        <w:numPr>
          <w:ilvl w:val="0"/>
          <w:numId w:val="234"/>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 xml:space="preserve">Registrar, </w:t>
      </w:r>
      <w:proofErr w:type="spellStart"/>
      <w:r w:rsidRPr="003634DE">
        <w:rPr>
          <w:rFonts w:ascii="Bookman Old Style" w:hAnsi="Bookman Old Style"/>
          <w:b/>
          <w:sz w:val="20"/>
          <w:szCs w:val="20"/>
        </w:rPr>
        <w:t>Bharathiar</w:t>
      </w:r>
      <w:proofErr w:type="spellEnd"/>
      <w:r w:rsidRPr="003634DE">
        <w:rPr>
          <w:rFonts w:ascii="Bookman Old Style" w:hAnsi="Bookman Old Style"/>
          <w:b/>
          <w:sz w:val="20"/>
          <w:szCs w:val="20"/>
        </w:rPr>
        <w:t xml:space="preserve">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rsidR="00B84163" w:rsidRDefault="00B84163" w:rsidP="00B84163">
      <w:pPr>
        <w:pStyle w:val="ListParagraph"/>
        <w:rPr>
          <w:rFonts w:ascii="Bookman Old Style" w:hAnsi="Bookman Old Style"/>
          <w:sz w:val="20"/>
          <w:szCs w:val="20"/>
        </w:rPr>
      </w:pPr>
    </w:p>
    <w:p w:rsidR="00B84163" w:rsidRPr="00616BC7" w:rsidRDefault="00B84163" w:rsidP="00B84163">
      <w:pPr>
        <w:pStyle w:val="ListParagraph"/>
        <w:numPr>
          <w:ilvl w:val="0"/>
          <w:numId w:val="234"/>
        </w:numPr>
        <w:ind w:right="6"/>
        <w:jc w:val="both"/>
        <w:rPr>
          <w:rFonts w:ascii="Bookman Old Style" w:hAnsi="Bookman Old Style"/>
          <w:b/>
          <w:sz w:val="20"/>
          <w:szCs w:val="20"/>
        </w:rPr>
      </w:pPr>
      <w:r w:rsidRPr="003634DE">
        <w:rPr>
          <w:rFonts w:ascii="Bookman Old Style" w:hAnsi="Bookman Old Style"/>
          <w:sz w:val="20"/>
          <w:szCs w:val="20"/>
        </w:rPr>
        <w:t xml:space="preserve">The tender cover should be </w:t>
      </w:r>
      <w:proofErr w:type="spellStart"/>
      <w:r w:rsidRPr="003634DE">
        <w:rPr>
          <w:rFonts w:ascii="Bookman Old Style" w:hAnsi="Bookman Old Style"/>
          <w:sz w:val="20"/>
          <w:szCs w:val="20"/>
        </w:rPr>
        <w:t>superscribed</w:t>
      </w:r>
      <w:proofErr w:type="spellEnd"/>
      <w:r w:rsidRPr="003634DE">
        <w:rPr>
          <w:rFonts w:ascii="Bookman Old Style" w:hAnsi="Bookman Old Style"/>
          <w:sz w:val="20"/>
          <w:szCs w:val="20"/>
        </w:rPr>
        <w:t xml:space="preserve"> as </w:t>
      </w:r>
      <w:r w:rsidRPr="003634DE">
        <w:rPr>
          <w:rFonts w:ascii="Bookman Old Style" w:hAnsi="Bookman Old Style"/>
          <w:b/>
          <w:sz w:val="20"/>
          <w:szCs w:val="20"/>
        </w:rPr>
        <w:t xml:space="preserve">“Tender </w:t>
      </w:r>
      <w:r w:rsidRPr="00616BC7">
        <w:rPr>
          <w:rFonts w:ascii="Bookman Old Style" w:hAnsi="Bookman Old Style"/>
          <w:b/>
          <w:sz w:val="20"/>
          <w:szCs w:val="20"/>
        </w:rPr>
        <w:t>for supply of</w:t>
      </w:r>
      <w:r>
        <w:rPr>
          <w:rFonts w:ascii="Bookman Old Style" w:hAnsi="Bookman Old Style"/>
          <w:b/>
          <w:sz w:val="20"/>
          <w:szCs w:val="20"/>
        </w:rPr>
        <w:t xml:space="preserve"> </w:t>
      </w:r>
      <w:r w:rsidRPr="00E749A8">
        <w:rPr>
          <w:rFonts w:ascii="Bookman Old Style" w:hAnsi="Bookman Old Style"/>
          <w:b/>
          <w:sz w:val="20"/>
          <w:szCs w:val="20"/>
        </w:rPr>
        <w:t>6 Nos. of 2</w:t>
      </w:r>
      <w:r>
        <w:rPr>
          <w:rFonts w:ascii="Bookman Old Style" w:hAnsi="Bookman Old Style"/>
          <w:b/>
          <w:sz w:val="20"/>
          <w:szCs w:val="20"/>
        </w:rPr>
        <w:t>6</w:t>
      </w:r>
      <w:r w:rsidRPr="00E749A8">
        <w:rPr>
          <w:rFonts w:ascii="Bookman Old Style" w:hAnsi="Bookman Old Style"/>
          <w:b/>
          <w:sz w:val="20"/>
          <w:szCs w:val="20"/>
        </w:rPr>
        <w:t>AH Batteries</w:t>
      </w:r>
      <w:r>
        <w:rPr>
          <w:rFonts w:ascii="Bookman Old Style" w:hAnsi="Bookman Old Style"/>
          <w:sz w:val="22"/>
          <w:szCs w:val="22"/>
        </w:rPr>
        <w:t xml:space="preserve"> </w:t>
      </w:r>
      <w:r>
        <w:rPr>
          <w:rFonts w:ascii="Bookman Old Style" w:hAnsi="Bookman Old Style"/>
          <w:b/>
          <w:sz w:val="20"/>
          <w:szCs w:val="20"/>
        </w:rPr>
        <w:t xml:space="preserve">to the Dept. of Biotechnology, </w:t>
      </w:r>
      <w:proofErr w:type="spellStart"/>
      <w:r>
        <w:rPr>
          <w:rFonts w:ascii="Bookman Old Style" w:hAnsi="Bookman Old Style"/>
          <w:b/>
          <w:sz w:val="20"/>
          <w:szCs w:val="20"/>
        </w:rPr>
        <w:t>Bhara</w:t>
      </w:r>
      <w:r w:rsidRPr="00616BC7">
        <w:rPr>
          <w:rFonts w:ascii="Bookman Old Style" w:hAnsi="Bookman Old Style"/>
          <w:b/>
          <w:sz w:val="20"/>
          <w:szCs w:val="20"/>
        </w:rPr>
        <w:t>thiar</w:t>
      </w:r>
      <w:proofErr w:type="spellEnd"/>
      <w:r w:rsidRPr="00616BC7">
        <w:rPr>
          <w:rFonts w:ascii="Bookman Old Style" w:hAnsi="Bookman Old Style"/>
          <w:b/>
          <w:sz w:val="20"/>
          <w:szCs w:val="20"/>
        </w:rPr>
        <w:t xml:space="preserve"> University, Coimbatore. </w:t>
      </w:r>
      <w:r>
        <w:rPr>
          <w:rFonts w:ascii="Bookman Old Style" w:hAnsi="Bookman Old Style"/>
          <w:b/>
          <w:sz w:val="20"/>
          <w:szCs w:val="20"/>
        </w:rPr>
        <w:t xml:space="preserve">                   </w:t>
      </w:r>
      <w:r w:rsidRPr="00616BC7">
        <w:rPr>
          <w:rFonts w:ascii="Bookman Old Style" w:hAnsi="Bookman Old Style"/>
          <w:b/>
          <w:sz w:val="20"/>
          <w:szCs w:val="20"/>
        </w:rPr>
        <w:t xml:space="preserve">Due on </w:t>
      </w:r>
      <w:r>
        <w:rPr>
          <w:rFonts w:ascii="Bookman Old Style" w:hAnsi="Bookman Old Style"/>
          <w:b/>
          <w:sz w:val="20"/>
          <w:szCs w:val="20"/>
        </w:rPr>
        <w:t xml:space="preserve"> </w:t>
      </w:r>
      <w:r w:rsidR="000416BB">
        <w:rPr>
          <w:rFonts w:ascii="Bookman Old Style" w:hAnsi="Bookman Old Style"/>
          <w:b/>
          <w:sz w:val="20"/>
          <w:szCs w:val="20"/>
        </w:rPr>
        <w:t>14</w:t>
      </w:r>
      <w:r>
        <w:rPr>
          <w:rFonts w:ascii="Bookman Old Style" w:hAnsi="Bookman Old Style"/>
          <w:b/>
          <w:sz w:val="20"/>
          <w:szCs w:val="20"/>
        </w:rPr>
        <w:t>.12.2022</w:t>
      </w:r>
      <w:r w:rsidRPr="00616BC7">
        <w:rPr>
          <w:rFonts w:ascii="Bookman Old Style" w:hAnsi="Bookman Old Style"/>
          <w:b/>
          <w:sz w:val="20"/>
          <w:szCs w:val="20"/>
        </w:rPr>
        <w:t xml:space="preserve">. </w:t>
      </w:r>
    </w:p>
    <w:p w:rsidR="00B84163" w:rsidRDefault="00B84163" w:rsidP="00B84163">
      <w:pPr>
        <w:pStyle w:val="ListParagraph"/>
        <w:rPr>
          <w:rFonts w:ascii="Bookman Old Style" w:hAnsi="Bookman Old Style"/>
          <w:sz w:val="20"/>
          <w:szCs w:val="20"/>
        </w:rPr>
      </w:pPr>
    </w:p>
    <w:p w:rsidR="00B84163" w:rsidRPr="003634DE" w:rsidRDefault="00B84163" w:rsidP="00B84163">
      <w:pPr>
        <w:pStyle w:val="ListParagraph"/>
        <w:numPr>
          <w:ilvl w:val="0"/>
          <w:numId w:val="234"/>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 </w:t>
      </w:r>
      <w:r w:rsidR="000416BB" w:rsidRPr="000416BB">
        <w:rPr>
          <w:rFonts w:ascii="Bookman Old Style" w:hAnsi="Bookman Old Style"/>
          <w:b/>
          <w:sz w:val="20"/>
          <w:szCs w:val="20"/>
        </w:rPr>
        <w:t>14</w:t>
      </w:r>
      <w:r w:rsidRPr="000416BB">
        <w:rPr>
          <w:rFonts w:ascii="Bookman Old Style" w:hAnsi="Bookman Old Style"/>
          <w:b/>
          <w:sz w:val="20"/>
          <w:szCs w:val="20"/>
        </w:rPr>
        <w:t>.12.2022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w:t>
      </w:r>
      <w:proofErr w:type="spellStart"/>
      <w:r w:rsidRPr="003634DE">
        <w:rPr>
          <w:rFonts w:ascii="Bookman Old Style" w:hAnsi="Bookman Old Style"/>
          <w:sz w:val="20"/>
          <w:szCs w:val="20"/>
        </w:rPr>
        <w:t>tenderers</w:t>
      </w:r>
      <w:proofErr w:type="spellEnd"/>
      <w:r w:rsidRPr="003634DE">
        <w:rPr>
          <w:rFonts w:ascii="Bookman Old Style" w:hAnsi="Bookman Old Style"/>
          <w:sz w:val="20"/>
          <w:szCs w:val="20"/>
        </w:rPr>
        <w:t xml:space="preserve"> who are present. The Price Bids will be opened after technical evaluation. Date of opening of the Price Bids will be intimated later. </w:t>
      </w:r>
    </w:p>
    <w:p w:rsidR="00B84163" w:rsidRDefault="00B84163" w:rsidP="00B84163">
      <w:pPr>
        <w:pStyle w:val="ListParagraph"/>
        <w:rPr>
          <w:rFonts w:ascii="Bookman Old Style" w:hAnsi="Bookman Old Style"/>
          <w:sz w:val="20"/>
          <w:szCs w:val="20"/>
        </w:rPr>
      </w:pPr>
    </w:p>
    <w:p w:rsidR="00B84163" w:rsidRPr="003634DE" w:rsidRDefault="00B84163" w:rsidP="00B84163">
      <w:pPr>
        <w:pStyle w:val="ListParagraph"/>
        <w:numPr>
          <w:ilvl w:val="0"/>
          <w:numId w:val="234"/>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Pr>
          <w:rFonts w:ascii="Bookman Old Style" w:hAnsi="Bookman Old Style"/>
          <w:b/>
          <w:sz w:val="20"/>
          <w:szCs w:val="20"/>
        </w:rPr>
        <w:t xml:space="preserve">EMD of </w:t>
      </w:r>
      <w:r w:rsidRPr="003634DE">
        <w:rPr>
          <w:rFonts w:ascii="Bookman Old Style" w:hAnsi="Bookman Old Style"/>
          <w:b/>
          <w:sz w:val="20"/>
          <w:szCs w:val="20"/>
        </w:rPr>
        <w:t>Rs.</w:t>
      </w:r>
      <w:r>
        <w:rPr>
          <w:rFonts w:ascii="Bookman Old Style" w:hAnsi="Bookman Old Style"/>
          <w:b/>
          <w:sz w:val="20"/>
          <w:szCs w:val="20"/>
        </w:rPr>
        <w:t>700</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payable at Coimbatore. </w:t>
      </w:r>
      <w:proofErr w:type="spellStart"/>
      <w:r w:rsidRPr="003634DE">
        <w:rPr>
          <w:rFonts w:ascii="Bookman Old Style" w:hAnsi="Bookman Old Style"/>
          <w:sz w:val="20"/>
          <w:szCs w:val="20"/>
        </w:rPr>
        <w:t>Cheques</w:t>
      </w:r>
      <w:proofErr w:type="spellEnd"/>
      <w:r w:rsidRPr="003634DE">
        <w:rPr>
          <w:rFonts w:ascii="Bookman Old Style" w:hAnsi="Bookman Old Style"/>
          <w:sz w:val="20"/>
          <w:szCs w:val="20"/>
        </w:rPr>
        <w:t xml:space="preserve"> and Bank Guarantees will not be accepted.  Tenders without EMD shall be summarily rejected. EMD will not carry any interest.</w:t>
      </w:r>
    </w:p>
    <w:p w:rsidR="00B84163" w:rsidRPr="003F47D8" w:rsidRDefault="00B84163" w:rsidP="00B84163">
      <w:pPr>
        <w:pStyle w:val="ListParagraph"/>
        <w:rPr>
          <w:rFonts w:ascii="Bookman Old Style" w:hAnsi="Bookman Old Style"/>
          <w:sz w:val="10"/>
          <w:szCs w:val="20"/>
        </w:rPr>
      </w:pPr>
    </w:p>
    <w:p w:rsidR="00B84163" w:rsidRPr="003634DE" w:rsidRDefault="00B84163" w:rsidP="00B84163">
      <w:pPr>
        <w:pStyle w:val="ListParagraph"/>
        <w:numPr>
          <w:ilvl w:val="0"/>
          <w:numId w:val="234"/>
        </w:numPr>
        <w:ind w:right="6"/>
        <w:jc w:val="both"/>
        <w:rPr>
          <w:rFonts w:ascii="Bookman Old Style" w:hAnsi="Bookman Old Style"/>
          <w:sz w:val="20"/>
          <w:szCs w:val="20"/>
        </w:rPr>
      </w:pPr>
      <w:r w:rsidRPr="003634DE">
        <w:rPr>
          <w:rFonts w:ascii="Bookman Old Style" w:hAnsi="Bookman Old Style"/>
          <w:sz w:val="20"/>
          <w:szCs w:val="20"/>
        </w:rPr>
        <w:t xml:space="preserve">Tenders received late will be returned to the </w:t>
      </w:r>
      <w:proofErr w:type="spellStart"/>
      <w:r w:rsidRPr="003634DE">
        <w:rPr>
          <w:rFonts w:ascii="Bookman Old Style" w:hAnsi="Bookman Old Style"/>
          <w:sz w:val="20"/>
          <w:szCs w:val="20"/>
        </w:rPr>
        <w:t>tenderer</w:t>
      </w:r>
      <w:proofErr w:type="spellEnd"/>
      <w:r w:rsidRPr="003634DE">
        <w:rPr>
          <w:rFonts w:ascii="Bookman Old Style" w:hAnsi="Bookman Old Style"/>
          <w:sz w:val="20"/>
          <w:szCs w:val="20"/>
        </w:rPr>
        <w:t xml:space="preserve"> unopened.</w:t>
      </w:r>
    </w:p>
    <w:p w:rsidR="00B84163" w:rsidRPr="003F47D8" w:rsidRDefault="00B84163" w:rsidP="00B84163">
      <w:pPr>
        <w:pStyle w:val="ListParagraph"/>
        <w:rPr>
          <w:rFonts w:ascii="Bookman Old Style" w:hAnsi="Bookman Old Style"/>
          <w:sz w:val="10"/>
          <w:szCs w:val="20"/>
        </w:rPr>
      </w:pPr>
    </w:p>
    <w:p w:rsidR="00B84163" w:rsidRPr="001A55F2" w:rsidRDefault="00B84163" w:rsidP="00B84163">
      <w:pPr>
        <w:pStyle w:val="ListParagraph"/>
        <w:numPr>
          <w:ilvl w:val="0"/>
          <w:numId w:val="234"/>
        </w:numPr>
        <w:jc w:val="both"/>
        <w:rPr>
          <w:rFonts w:ascii="Bookman Old Style" w:hAnsi="Bookman Old Style"/>
          <w:sz w:val="20"/>
          <w:szCs w:val="20"/>
        </w:rPr>
      </w:pPr>
      <w:r w:rsidRPr="001A55F2">
        <w:rPr>
          <w:rFonts w:ascii="Bookman Old Style" w:hAnsi="Bookman Old Style"/>
          <w:sz w:val="20"/>
          <w:szCs w:val="20"/>
        </w:rPr>
        <w:t xml:space="preserve">The tender should contain particulars like the name and addresses of the </w:t>
      </w:r>
      <w:proofErr w:type="spellStart"/>
      <w:r w:rsidRPr="001A55F2">
        <w:rPr>
          <w:rFonts w:ascii="Bookman Old Style" w:hAnsi="Bookman Old Style"/>
          <w:sz w:val="20"/>
          <w:szCs w:val="20"/>
        </w:rPr>
        <w:t>Tenderers</w:t>
      </w:r>
      <w:proofErr w:type="spellEnd"/>
      <w:r w:rsidRPr="001A55F2">
        <w:rPr>
          <w:rFonts w:ascii="Bookman Old Style" w:hAnsi="Bookman Old Style"/>
          <w:sz w:val="20"/>
          <w:szCs w:val="20"/>
        </w:rPr>
        <w:t xml:space="preserve">, Net rate including excise duty, surcharge, sales tax, freight, </w:t>
      </w:r>
      <w:proofErr w:type="spellStart"/>
      <w:r w:rsidRPr="001A55F2">
        <w:rPr>
          <w:rFonts w:ascii="Bookman Old Style" w:hAnsi="Bookman Old Style"/>
          <w:sz w:val="20"/>
          <w:szCs w:val="20"/>
        </w:rPr>
        <w:t>octroi</w:t>
      </w:r>
      <w:proofErr w:type="spellEnd"/>
      <w:r w:rsidRPr="001A55F2">
        <w:rPr>
          <w:rFonts w:ascii="Bookman Old Style" w:hAnsi="Bookman Old Style"/>
          <w:sz w:val="20"/>
          <w:szCs w:val="20"/>
        </w:rPr>
        <w:t>, insurance, delivery, installation and commissioning of the above work and such other levies that may be applicable.</w:t>
      </w:r>
    </w:p>
    <w:p w:rsidR="00B84163" w:rsidRPr="009D2870" w:rsidRDefault="00B84163" w:rsidP="00B84163">
      <w:pPr>
        <w:spacing w:after="0" w:line="240" w:lineRule="auto"/>
        <w:ind w:left="720"/>
        <w:jc w:val="both"/>
        <w:rPr>
          <w:rFonts w:ascii="Bookman Old Style" w:hAnsi="Bookman Old Style" w:cs="Times New Roman"/>
          <w:sz w:val="8"/>
          <w:szCs w:val="20"/>
        </w:rPr>
      </w:pPr>
    </w:p>
    <w:p w:rsidR="00B84163" w:rsidRPr="008C4129" w:rsidRDefault="00B84163" w:rsidP="00B84163">
      <w:pPr>
        <w:pStyle w:val="ListParagraph"/>
        <w:numPr>
          <w:ilvl w:val="0"/>
          <w:numId w:val="235"/>
        </w:numPr>
        <w:ind w:left="851"/>
        <w:jc w:val="both"/>
        <w:rPr>
          <w:rFonts w:ascii="Bookman Old Style" w:hAnsi="Bookman Old Style"/>
          <w:sz w:val="20"/>
          <w:szCs w:val="20"/>
        </w:rPr>
      </w:pPr>
      <w:r w:rsidRPr="008C4129">
        <w:rPr>
          <w:rFonts w:ascii="Bookman Old Style" w:hAnsi="Bookman Old Style"/>
          <w:sz w:val="20"/>
          <w:szCs w:val="20"/>
        </w:rPr>
        <w:t>The rates will be kept firm for One hundred and Eighty days from the date of the opening of the Tenders in acceptance.</w:t>
      </w:r>
    </w:p>
    <w:p w:rsidR="00B84163" w:rsidRPr="009D2870" w:rsidRDefault="00B84163" w:rsidP="00B84163">
      <w:pPr>
        <w:spacing w:after="0" w:line="240" w:lineRule="auto"/>
        <w:ind w:left="851"/>
        <w:jc w:val="both"/>
        <w:rPr>
          <w:rFonts w:ascii="Bookman Old Style" w:hAnsi="Bookman Old Style" w:cs="Times New Roman"/>
          <w:sz w:val="6"/>
          <w:szCs w:val="20"/>
        </w:rPr>
      </w:pPr>
    </w:p>
    <w:p w:rsidR="00B84163" w:rsidRPr="008C4129" w:rsidRDefault="00B84163" w:rsidP="00B84163">
      <w:pPr>
        <w:pStyle w:val="ListParagraph"/>
        <w:numPr>
          <w:ilvl w:val="0"/>
          <w:numId w:val="235"/>
        </w:numPr>
        <w:ind w:left="851"/>
        <w:jc w:val="both"/>
        <w:rPr>
          <w:rFonts w:ascii="Bookman Old Style" w:hAnsi="Bookman Old Style"/>
          <w:sz w:val="20"/>
          <w:szCs w:val="20"/>
        </w:rPr>
      </w:pPr>
      <w:r w:rsidRPr="008C4129">
        <w:rPr>
          <w:rFonts w:ascii="Bookman Old Style" w:hAnsi="Bookman Old Style"/>
          <w:sz w:val="20"/>
          <w:szCs w:val="20"/>
        </w:rPr>
        <w:t xml:space="preserve">The rate should be quoted with specification and model if applicable and should be indicated clearly both in words and figures. Any scoring or overwriting should be attested by the </w:t>
      </w:r>
      <w:proofErr w:type="spellStart"/>
      <w:r w:rsidRPr="008C4129">
        <w:rPr>
          <w:rFonts w:ascii="Bookman Old Style" w:hAnsi="Bookman Old Style"/>
          <w:sz w:val="20"/>
          <w:szCs w:val="20"/>
        </w:rPr>
        <w:t>tenderers</w:t>
      </w:r>
      <w:proofErr w:type="spellEnd"/>
      <w:r w:rsidRPr="008C4129">
        <w:rPr>
          <w:rFonts w:ascii="Bookman Old Style" w:hAnsi="Bookman Old Style"/>
          <w:sz w:val="20"/>
          <w:szCs w:val="20"/>
        </w:rPr>
        <w:t xml:space="preserve"> with full signature. The rate quoted should be firm and should not be subjected to any variation clauses.</w:t>
      </w:r>
    </w:p>
    <w:p w:rsidR="00B84163" w:rsidRPr="009D2870" w:rsidRDefault="00B84163" w:rsidP="00B84163">
      <w:pPr>
        <w:spacing w:after="0" w:line="240" w:lineRule="auto"/>
        <w:ind w:left="851"/>
        <w:jc w:val="both"/>
        <w:rPr>
          <w:rFonts w:ascii="Bookman Old Style" w:hAnsi="Bookman Old Style" w:cs="Times New Roman"/>
          <w:sz w:val="6"/>
          <w:szCs w:val="20"/>
        </w:rPr>
      </w:pPr>
    </w:p>
    <w:p w:rsidR="00B84163" w:rsidRPr="008C4129" w:rsidRDefault="00B84163" w:rsidP="00B84163">
      <w:pPr>
        <w:pStyle w:val="ListParagraph"/>
        <w:numPr>
          <w:ilvl w:val="0"/>
          <w:numId w:val="235"/>
        </w:numPr>
        <w:ind w:left="851"/>
        <w:jc w:val="both"/>
        <w:rPr>
          <w:rFonts w:ascii="Bookman Old Style" w:hAnsi="Bookman Old Style"/>
          <w:sz w:val="20"/>
          <w:szCs w:val="20"/>
        </w:rPr>
      </w:pPr>
      <w:r w:rsidRPr="008C4129">
        <w:rPr>
          <w:rFonts w:ascii="Bookman Old Style" w:hAnsi="Bookman Old Style"/>
          <w:sz w:val="20"/>
          <w:szCs w:val="20"/>
        </w:rPr>
        <w:t>US Dollar/EURO/Yen/CHF Swiss Franc billing can also be quoted for the required Equipments.</w:t>
      </w:r>
    </w:p>
    <w:p w:rsidR="00B84163" w:rsidRPr="009D2870" w:rsidRDefault="00B84163" w:rsidP="00B84163">
      <w:pPr>
        <w:spacing w:after="0" w:line="240" w:lineRule="auto"/>
        <w:ind w:left="851"/>
        <w:jc w:val="center"/>
        <w:rPr>
          <w:rFonts w:ascii="Bookman Old Style" w:hAnsi="Bookman Old Style" w:cs="Times New Roman"/>
          <w:sz w:val="8"/>
          <w:szCs w:val="20"/>
        </w:rPr>
      </w:pPr>
    </w:p>
    <w:p w:rsidR="00B84163" w:rsidRPr="008C4129" w:rsidRDefault="00B84163" w:rsidP="00B84163">
      <w:pPr>
        <w:pStyle w:val="ListParagraph"/>
        <w:numPr>
          <w:ilvl w:val="0"/>
          <w:numId w:val="235"/>
        </w:numPr>
        <w:ind w:left="851"/>
        <w:jc w:val="both"/>
        <w:rPr>
          <w:rFonts w:ascii="Bookman Old Style" w:hAnsi="Bookman Old Style"/>
          <w:sz w:val="20"/>
          <w:szCs w:val="20"/>
        </w:rPr>
      </w:pPr>
      <w:r w:rsidRPr="008C4129">
        <w:rPr>
          <w:rFonts w:ascii="Bookman Old Style" w:hAnsi="Bookman Old Style"/>
          <w:sz w:val="20"/>
          <w:szCs w:val="20"/>
        </w:rPr>
        <w:t>University shall not pay increase in duties, taxes and surcharges on account of any revision by the Government at the time of supply and installation.</w:t>
      </w:r>
    </w:p>
    <w:p w:rsidR="00B84163" w:rsidRPr="009D2870" w:rsidRDefault="00B84163" w:rsidP="00B84163">
      <w:pPr>
        <w:spacing w:after="0" w:line="240" w:lineRule="auto"/>
        <w:ind w:left="851"/>
        <w:jc w:val="both"/>
        <w:rPr>
          <w:rFonts w:ascii="Bookman Old Style" w:hAnsi="Bookman Old Style" w:cs="Times New Roman"/>
          <w:sz w:val="6"/>
          <w:szCs w:val="20"/>
        </w:rPr>
      </w:pPr>
    </w:p>
    <w:p w:rsidR="00B84163" w:rsidRPr="008C4129" w:rsidRDefault="00B84163" w:rsidP="00B84163">
      <w:pPr>
        <w:pStyle w:val="ListParagraph"/>
        <w:numPr>
          <w:ilvl w:val="0"/>
          <w:numId w:val="235"/>
        </w:numPr>
        <w:ind w:left="851"/>
        <w:jc w:val="both"/>
        <w:rPr>
          <w:rFonts w:ascii="Bookman Old Style" w:hAnsi="Bookman Old Style"/>
          <w:sz w:val="20"/>
          <w:szCs w:val="20"/>
        </w:rPr>
      </w:pPr>
      <w:r w:rsidRPr="008C4129">
        <w:rPr>
          <w:rFonts w:ascii="Bookman Old Style" w:hAnsi="Bookman Old Style"/>
          <w:sz w:val="20"/>
          <w:szCs w:val="20"/>
        </w:rPr>
        <w:t>Supply shall be as per the specifications mentioned in the Appendix and according at the time of supply.</w:t>
      </w:r>
    </w:p>
    <w:p w:rsidR="00B84163" w:rsidRPr="009D2870" w:rsidRDefault="00B84163" w:rsidP="00B84163">
      <w:pPr>
        <w:spacing w:after="0" w:line="240" w:lineRule="auto"/>
        <w:ind w:left="851"/>
        <w:jc w:val="both"/>
        <w:rPr>
          <w:rFonts w:ascii="Bookman Old Style" w:hAnsi="Bookman Old Style" w:cs="Times New Roman"/>
          <w:sz w:val="4"/>
          <w:szCs w:val="20"/>
        </w:rPr>
      </w:pPr>
    </w:p>
    <w:p w:rsidR="00B84163" w:rsidRPr="008C4129" w:rsidRDefault="00B84163" w:rsidP="00B84163">
      <w:pPr>
        <w:pStyle w:val="ListParagraph"/>
        <w:numPr>
          <w:ilvl w:val="0"/>
          <w:numId w:val="235"/>
        </w:numPr>
        <w:ind w:left="851"/>
        <w:jc w:val="both"/>
        <w:rPr>
          <w:rFonts w:ascii="Bookman Old Style" w:hAnsi="Bookman Old Style"/>
          <w:sz w:val="20"/>
          <w:szCs w:val="20"/>
        </w:rPr>
      </w:pPr>
      <w:r w:rsidRPr="008C4129">
        <w:rPr>
          <w:rFonts w:ascii="Bookman Old Style" w:hAnsi="Bookman Old Style"/>
          <w:sz w:val="20"/>
          <w:szCs w:val="20"/>
        </w:rPr>
        <w:t xml:space="preserve">The </w:t>
      </w:r>
      <w:proofErr w:type="spellStart"/>
      <w:r w:rsidRPr="008C4129">
        <w:rPr>
          <w:rFonts w:ascii="Bookman Old Style" w:hAnsi="Bookman Old Style"/>
          <w:sz w:val="20"/>
          <w:szCs w:val="20"/>
        </w:rPr>
        <w:t>tenderer</w:t>
      </w:r>
      <w:proofErr w:type="spellEnd"/>
      <w:r w:rsidRPr="008C4129">
        <w:rPr>
          <w:rFonts w:ascii="Bookman Old Style" w:hAnsi="Bookman Old Style"/>
          <w:sz w:val="20"/>
          <w:szCs w:val="20"/>
        </w:rPr>
        <w:t xml:space="preserve"> should quote as per the tender specifications of the equipment only. Option shall be given separately.</w:t>
      </w:r>
    </w:p>
    <w:p w:rsidR="00B84163" w:rsidRPr="009D2870" w:rsidRDefault="00B84163" w:rsidP="00B84163">
      <w:pPr>
        <w:spacing w:after="0" w:line="240" w:lineRule="auto"/>
        <w:ind w:left="851"/>
        <w:jc w:val="both"/>
        <w:rPr>
          <w:rFonts w:ascii="Bookman Old Style" w:hAnsi="Bookman Old Style" w:cs="Times New Roman"/>
          <w:sz w:val="6"/>
          <w:szCs w:val="20"/>
        </w:rPr>
      </w:pPr>
    </w:p>
    <w:p w:rsidR="00B84163" w:rsidRDefault="00B84163" w:rsidP="00B84163">
      <w:pPr>
        <w:pStyle w:val="ListParagraph"/>
        <w:numPr>
          <w:ilvl w:val="0"/>
          <w:numId w:val="235"/>
        </w:numPr>
        <w:ind w:left="851"/>
        <w:jc w:val="both"/>
        <w:rPr>
          <w:rFonts w:ascii="Bookman Old Style" w:hAnsi="Bookman Old Style"/>
          <w:sz w:val="20"/>
          <w:szCs w:val="20"/>
        </w:rPr>
      </w:pPr>
      <w:r w:rsidRPr="008C4129">
        <w:rPr>
          <w:rFonts w:ascii="Bookman Old Style" w:hAnsi="Bookman Old Style"/>
          <w:sz w:val="20"/>
          <w:szCs w:val="20"/>
        </w:rPr>
        <w:t xml:space="preserve">The tender form (Annexure I &amp; II) should be completed in all respects. Wherever the information is not relevant to your bid, the space should be appropriately filled with ‘NA or NIL’. No space shall be left blank. All pages of the tender documents should be enclosed otherwise the </w:t>
      </w:r>
      <w:proofErr w:type="spellStart"/>
      <w:r w:rsidRPr="008C4129">
        <w:rPr>
          <w:rFonts w:ascii="Bookman Old Style" w:hAnsi="Bookman Old Style"/>
          <w:sz w:val="20"/>
          <w:szCs w:val="20"/>
        </w:rPr>
        <w:t>tenderers</w:t>
      </w:r>
      <w:proofErr w:type="spellEnd"/>
      <w:r w:rsidRPr="008C4129">
        <w:rPr>
          <w:rFonts w:ascii="Bookman Old Style" w:hAnsi="Bookman Old Style"/>
          <w:sz w:val="20"/>
          <w:szCs w:val="20"/>
        </w:rPr>
        <w:t xml:space="preserve"> are likely to be rejected.</w:t>
      </w:r>
    </w:p>
    <w:p w:rsidR="00B84163" w:rsidRPr="003F47D8" w:rsidRDefault="00B84163" w:rsidP="00B84163">
      <w:pPr>
        <w:pStyle w:val="ListParagraph"/>
        <w:numPr>
          <w:ilvl w:val="0"/>
          <w:numId w:val="235"/>
        </w:numPr>
        <w:ind w:left="851"/>
        <w:jc w:val="both"/>
        <w:rPr>
          <w:rFonts w:ascii="Bookman Old Style" w:hAnsi="Bookman Old Style"/>
          <w:sz w:val="20"/>
          <w:szCs w:val="20"/>
        </w:rPr>
      </w:pPr>
      <w:r w:rsidRPr="003F47D8">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sidRPr="003F47D8">
        <w:rPr>
          <w:rFonts w:ascii="Bookman Old Style" w:hAnsi="Bookman Old Style"/>
          <w:sz w:val="20"/>
          <w:szCs w:val="20"/>
        </w:rPr>
        <w:tab/>
      </w:r>
    </w:p>
    <w:p w:rsidR="00B84163" w:rsidRPr="001A55F2" w:rsidRDefault="00B84163" w:rsidP="00B84163">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rsidR="00B84163" w:rsidRDefault="00B84163" w:rsidP="00B84163">
      <w:pPr>
        <w:rPr>
          <w:rFonts w:ascii="Bookman Old Style" w:eastAsia="Times New Roman" w:hAnsi="Bookman Old Style" w:cs="Times New Roman"/>
          <w:sz w:val="20"/>
          <w:szCs w:val="20"/>
          <w:u w:val="single"/>
          <w:lang w:val="en-US" w:eastAsia="en-US"/>
        </w:rPr>
      </w:pPr>
      <w:r>
        <w:rPr>
          <w:rFonts w:ascii="Bookman Old Style" w:hAnsi="Bookman Old Style"/>
          <w:sz w:val="20"/>
          <w:szCs w:val="20"/>
          <w:u w:val="single"/>
        </w:rPr>
        <w:br w:type="page"/>
      </w:r>
    </w:p>
    <w:p w:rsidR="00B84163" w:rsidRPr="00EA4201" w:rsidRDefault="00B84163" w:rsidP="00B84163">
      <w:pPr>
        <w:pStyle w:val="ListParagraph"/>
        <w:rPr>
          <w:rFonts w:ascii="Bookman Old Style" w:hAnsi="Bookman Old Style"/>
          <w:sz w:val="20"/>
          <w:szCs w:val="20"/>
          <w:u w:val="single"/>
        </w:rPr>
      </w:pPr>
    </w:p>
    <w:p w:rsidR="00B84163" w:rsidRPr="009D2870" w:rsidRDefault="00B84163" w:rsidP="00B84163">
      <w:pPr>
        <w:spacing w:after="0" w:line="240" w:lineRule="auto"/>
        <w:ind w:left="1440" w:firstLine="720"/>
        <w:jc w:val="both"/>
        <w:rPr>
          <w:rFonts w:ascii="Bookman Old Style" w:hAnsi="Bookman Old Style" w:cs="Times New Roman"/>
          <w:sz w:val="8"/>
          <w:szCs w:val="20"/>
        </w:rPr>
      </w:pPr>
    </w:p>
    <w:p w:rsidR="00B84163" w:rsidRPr="003F47D8" w:rsidRDefault="00B84163" w:rsidP="00B84163">
      <w:pPr>
        <w:pStyle w:val="ListParagraph"/>
        <w:numPr>
          <w:ilvl w:val="0"/>
          <w:numId w:val="236"/>
        </w:numPr>
        <w:jc w:val="both"/>
        <w:rPr>
          <w:rFonts w:ascii="Bookman Old Style" w:hAnsi="Bookman Old Style"/>
          <w:sz w:val="20"/>
          <w:szCs w:val="20"/>
        </w:rPr>
      </w:pPr>
      <w:r w:rsidRPr="003F47D8">
        <w:rPr>
          <w:rFonts w:ascii="Bookman Old Style" w:hAnsi="Bookman Old Style"/>
          <w:sz w:val="20"/>
          <w:szCs w:val="20"/>
        </w:rPr>
        <w:t xml:space="preserve">Tenders will be opened by the Registrar or his nominee in the presence of </w:t>
      </w:r>
      <w:proofErr w:type="spellStart"/>
      <w:r w:rsidRPr="003F47D8">
        <w:rPr>
          <w:rFonts w:ascii="Bookman Old Style" w:hAnsi="Bookman Old Style"/>
          <w:sz w:val="20"/>
          <w:szCs w:val="20"/>
        </w:rPr>
        <w:t>Tenderers</w:t>
      </w:r>
      <w:proofErr w:type="spellEnd"/>
      <w:r w:rsidRPr="003F47D8">
        <w:rPr>
          <w:rFonts w:ascii="Bookman Old Style" w:hAnsi="Bookman Old Style"/>
          <w:sz w:val="20"/>
          <w:szCs w:val="20"/>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3F47D8">
        <w:rPr>
          <w:rFonts w:ascii="Bookman Old Style" w:hAnsi="Bookman Old Style"/>
          <w:sz w:val="20"/>
          <w:szCs w:val="20"/>
        </w:rPr>
        <w:t>bonafied</w:t>
      </w:r>
      <w:proofErr w:type="spellEnd"/>
      <w:r w:rsidRPr="003F47D8">
        <w:rPr>
          <w:rFonts w:ascii="Bookman Old Style" w:hAnsi="Bookman Old Style"/>
          <w:sz w:val="20"/>
          <w:szCs w:val="20"/>
        </w:rPr>
        <w:t>.</w:t>
      </w:r>
    </w:p>
    <w:p w:rsidR="00B84163" w:rsidRPr="009D2870" w:rsidRDefault="00B84163" w:rsidP="00B84163">
      <w:pPr>
        <w:spacing w:after="0" w:line="240" w:lineRule="auto"/>
        <w:ind w:left="720"/>
        <w:jc w:val="both"/>
        <w:rPr>
          <w:rFonts w:ascii="Bookman Old Style" w:hAnsi="Bookman Old Style" w:cs="Times New Roman"/>
          <w:sz w:val="10"/>
          <w:szCs w:val="20"/>
        </w:rPr>
      </w:pPr>
    </w:p>
    <w:p w:rsidR="00B84163" w:rsidRPr="00EA2662" w:rsidRDefault="00B84163" w:rsidP="00B84163">
      <w:pPr>
        <w:numPr>
          <w:ilvl w:val="0"/>
          <w:numId w:val="2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tender shall be valid for a period of 180 days from the date opening.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should not withdraw his tender after the tenders are opened. In case the tender is withdrawn after it is opened, the EMD paid by him will be forfeited.</w:t>
      </w:r>
    </w:p>
    <w:p w:rsidR="00B84163" w:rsidRPr="009D2870" w:rsidRDefault="00B84163" w:rsidP="00B84163">
      <w:pPr>
        <w:spacing w:after="0" w:line="240" w:lineRule="auto"/>
        <w:jc w:val="both"/>
        <w:rPr>
          <w:rFonts w:ascii="Bookman Old Style" w:hAnsi="Bookman Old Style" w:cs="Times New Roman"/>
          <w:sz w:val="10"/>
          <w:szCs w:val="20"/>
        </w:rPr>
      </w:pPr>
    </w:p>
    <w:p w:rsidR="00B84163" w:rsidRPr="00EA2662" w:rsidRDefault="00B84163" w:rsidP="00B84163">
      <w:pPr>
        <w:numPr>
          <w:ilvl w:val="0"/>
          <w:numId w:val="2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rsidR="00B84163" w:rsidRPr="009D2870" w:rsidRDefault="00B84163" w:rsidP="00B84163">
      <w:pPr>
        <w:spacing w:after="0" w:line="240" w:lineRule="auto"/>
        <w:jc w:val="both"/>
        <w:rPr>
          <w:rFonts w:ascii="Bookman Old Style" w:hAnsi="Bookman Old Style" w:cs="Times New Roman"/>
          <w:sz w:val="10"/>
          <w:szCs w:val="20"/>
        </w:rPr>
      </w:pPr>
    </w:p>
    <w:p w:rsidR="00B84163" w:rsidRPr="00EA2662" w:rsidRDefault="00B84163" w:rsidP="00B84163">
      <w:pPr>
        <w:numPr>
          <w:ilvl w:val="0"/>
          <w:numId w:val="2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w:t>
      </w:r>
    </w:p>
    <w:p w:rsidR="00B84163" w:rsidRPr="009D2870" w:rsidRDefault="00B84163" w:rsidP="00B84163">
      <w:pPr>
        <w:spacing w:after="0" w:line="240" w:lineRule="auto"/>
        <w:jc w:val="both"/>
        <w:rPr>
          <w:rFonts w:ascii="Bookman Old Style" w:hAnsi="Bookman Old Style" w:cs="Times New Roman"/>
          <w:sz w:val="10"/>
          <w:szCs w:val="20"/>
        </w:rPr>
      </w:pPr>
    </w:p>
    <w:p w:rsidR="00B84163" w:rsidRPr="00EA2662" w:rsidRDefault="00B84163" w:rsidP="00B84163">
      <w:pPr>
        <w:numPr>
          <w:ilvl w:val="0"/>
          <w:numId w:val="2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remit a 5% Security deposit of the order value  (excluding EMD already remitted). Security Deposit will be refunded at the end of warranty period subject to the satisfaction of the University. The EMD may be adjusted towards Security deposit payable. </w:t>
      </w:r>
    </w:p>
    <w:p w:rsidR="00B84163" w:rsidRPr="009D2870" w:rsidRDefault="00B84163" w:rsidP="00B84163">
      <w:pPr>
        <w:spacing w:after="0" w:line="240" w:lineRule="auto"/>
        <w:jc w:val="both"/>
        <w:rPr>
          <w:rFonts w:ascii="Bookman Old Style" w:hAnsi="Bookman Old Style" w:cs="Times New Roman"/>
          <w:sz w:val="8"/>
          <w:szCs w:val="20"/>
        </w:rPr>
      </w:pPr>
    </w:p>
    <w:p w:rsidR="00B84163" w:rsidRDefault="00B84163" w:rsidP="00B84163">
      <w:pPr>
        <w:numPr>
          <w:ilvl w:val="0"/>
          <w:numId w:val="2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rsidR="00B84163" w:rsidRDefault="00B84163" w:rsidP="00B84163">
      <w:pPr>
        <w:pStyle w:val="ListParagraph"/>
        <w:rPr>
          <w:rFonts w:ascii="Bookman Old Style" w:hAnsi="Bookman Old Style"/>
          <w:sz w:val="20"/>
          <w:szCs w:val="20"/>
        </w:rPr>
      </w:pPr>
    </w:p>
    <w:p w:rsidR="00B84163" w:rsidRPr="00EA2662" w:rsidRDefault="00B84163" w:rsidP="00B84163">
      <w:pPr>
        <w:numPr>
          <w:ilvl w:val="0"/>
          <w:numId w:val="2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be liable to change any defective part during the warranty period. In either case the damaged or defective items will have to be taken back at supplier’s cost and risk.</w:t>
      </w:r>
    </w:p>
    <w:p w:rsidR="00B84163" w:rsidRPr="009D2870" w:rsidRDefault="00B84163" w:rsidP="00B84163">
      <w:pPr>
        <w:spacing w:after="0" w:line="240" w:lineRule="auto"/>
        <w:ind w:left="720" w:firstLine="690"/>
        <w:jc w:val="both"/>
        <w:rPr>
          <w:rFonts w:ascii="Bookman Old Style" w:hAnsi="Bookman Old Style" w:cs="Times New Roman"/>
          <w:sz w:val="4"/>
          <w:szCs w:val="20"/>
        </w:rPr>
      </w:pPr>
    </w:p>
    <w:p w:rsidR="00B84163" w:rsidRPr="00EA2662" w:rsidRDefault="00B84163" w:rsidP="00B84163">
      <w:pPr>
        <w:numPr>
          <w:ilvl w:val="0"/>
          <w:numId w:val="2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B84163" w:rsidRPr="009D2870" w:rsidRDefault="00B84163" w:rsidP="00B84163">
      <w:pPr>
        <w:spacing w:after="0" w:line="240" w:lineRule="auto"/>
        <w:ind w:left="720"/>
        <w:jc w:val="both"/>
        <w:rPr>
          <w:rFonts w:ascii="Bookman Old Style" w:hAnsi="Bookman Old Style" w:cs="Times New Roman"/>
          <w:sz w:val="4"/>
          <w:szCs w:val="20"/>
        </w:rPr>
      </w:pPr>
    </w:p>
    <w:p w:rsidR="00B84163" w:rsidRDefault="00B84163" w:rsidP="00B84163">
      <w:pPr>
        <w:numPr>
          <w:ilvl w:val="0"/>
          <w:numId w:val="2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B84163" w:rsidRDefault="00B84163" w:rsidP="00B84163">
      <w:pPr>
        <w:pStyle w:val="ListParagraph"/>
        <w:rPr>
          <w:rFonts w:ascii="Bookman Old Style" w:hAnsi="Bookman Old Style"/>
          <w:sz w:val="20"/>
          <w:szCs w:val="20"/>
        </w:rPr>
      </w:pPr>
    </w:p>
    <w:p w:rsidR="00B84163" w:rsidRPr="00EA2662" w:rsidRDefault="00B84163" w:rsidP="00B84163">
      <w:pPr>
        <w:numPr>
          <w:ilvl w:val="0"/>
          <w:numId w:val="2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materials quoted shall confirm to ISI standard. The </w:t>
      </w:r>
      <w:proofErr w:type="spellStart"/>
      <w:r w:rsidRPr="00EA2662">
        <w:rPr>
          <w:rFonts w:ascii="Bookman Old Style" w:hAnsi="Bookman Old Style" w:cs="Times New Roman"/>
          <w:sz w:val="20"/>
          <w:szCs w:val="20"/>
        </w:rPr>
        <w:t>make</w:t>
      </w:r>
      <w:proofErr w:type="spellEnd"/>
      <w:r w:rsidRPr="00EA2662">
        <w:rPr>
          <w:rFonts w:ascii="Bookman Old Style" w:hAnsi="Bookman Old Style" w:cs="Times New Roman"/>
          <w:sz w:val="20"/>
          <w:szCs w:val="20"/>
        </w:rPr>
        <w:t xml:space="preserve"> of the materials shall be mentioned in the tender.</w:t>
      </w:r>
    </w:p>
    <w:p w:rsidR="00B84163" w:rsidRPr="009D2870" w:rsidRDefault="00B84163" w:rsidP="00B84163">
      <w:pPr>
        <w:spacing w:after="0" w:line="240" w:lineRule="auto"/>
        <w:jc w:val="both"/>
        <w:rPr>
          <w:rFonts w:ascii="Bookman Old Style" w:hAnsi="Bookman Old Style" w:cs="Times New Roman"/>
          <w:sz w:val="12"/>
          <w:szCs w:val="20"/>
        </w:rPr>
      </w:pPr>
    </w:p>
    <w:p w:rsidR="00B84163" w:rsidRPr="00EA2662" w:rsidRDefault="00B84163" w:rsidP="00B84163">
      <w:pPr>
        <w:numPr>
          <w:ilvl w:val="0"/>
          <w:numId w:val="2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rsidR="00B84163" w:rsidRPr="009D2870" w:rsidRDefault="00B84163" w:rsidP="00B84163">
      <w:pPr>
        <w:spacing w:after="0" w:line="240" w:lineRule="auto"/>
        <w:jc w:val="both"/>
        <w:rPr>
          <w:rFonts w:ascii="Bookman Old Style" w:hAnsi="Bookman Old Style" w:cs="Times New Roman"/>
          <w:sz w:val="12"/>
          <w:szCs w:val="20"/>
        </w:rPr>
      </w:pPr>
    </w:p>
    <w:p w:rsidR="00B84163" w:rsidRPr="00EA2662" w:rsidRDefault="00B84163" w:rsidP="00B84163">
      <w:pPr>
        <w:numPr>
          <w:ilvl w:val="0"/>
          <w:numId w:val="2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rsidR="00B84163" w:rsidRPr="009D2870" w:rsidRDefault="00B84163" w:rsidP="00B84163">
      <w:pPr>
        <w:spacing w:after="0" w:line="240" w:lineRule="auto"/>
        <w:jc w:val="both"/>
        <w:rPr>
          <w:rFonts w:ascii="Bookman Old Style" w:hAnsi="Bookman Old Style" w:cs="Times New Roman"/>
          <w:sz w:val="12"/>
          <w:szCs w:val="20"/>
        </w:rPr>
      </w:pPr>
    </w:p>
    <w:p w:rsidR="00B84163" w:rsidRPr="00EA2662" w:rsidRDefault="00B84163" w:rsidP="00B84163">
      <w:pPr>
        <w:numPr>
          <w:ilvl w:val="0"/>
          <w:numId w:val="2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rsidR="00B84163" w:rsidRPr="009D2870" w:rsidRDefault="00B84163" w:rsidP="00B84163">
      <w:pPr>
        <w:spacing w:after="0" w:line="240" w:lineRule="auto"/>
        <w:jc w:val="both"/>
        <w:rPr>
          <w:rFonts w:ascii="Bookman Old Style" w:hAnsi="Bookman Old Style" w:cs="Times New Roman"/>
          <w:sz w:val="12"/>
          <w:szCs w:val="20"/>
        </w:rPr>
      </w:pPr>
    </w:p>
    <w:p w:rsidR="00B84163" w:rsidRPr="00EA2662" w:rsidRDefault="00B84163" w:rsidP="00B84163">
      <w:pPr>
        <w:numPr>
          <w:ilvl w:val="0"/>
          <w:numId w:val="2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rsidR="00B84163" w:rsidRPr="009D2870" w:rsidRDefault="00B84163" w:rsidP="00B84163">
      <w:pPr>
        <w:spacing w:after="0" w:line="240" w:lineRule="auto"/>
        <w:jc w:val="both"/>
        <w:rPr>
          <w:rFonts w:ascii="Bookman Old Style" w:hAnsi="Bookman Old Style" w:cs="Times New Roman"/>
          <w:sz w:val="12"/>
          <w:szCs w:val="20"/>
        </w:rPr>
      </w:pPr>
    </w:p>
    <w:p w:rsidR="00B84163" w:rsidRDefault="00B84163" w:rsidP="00B84163">
      <w:pPr>
        <w:pStyle w:val="ListParagraph"/>
        <w:numPr>
          <w:ilvl w:val="0"/>
          <w:numId w:val="236"/>
        </w:numPr>
        <w:jc w:val="both"/>
        <w:rPr>
          <w:rFonts w:ascii="Bookman Old Style" w:hAnsi="Bookman Old Style"/>
          <w:sz w:val="20"/>
          <w:szCs w:val="20"/>
        </w:rPr>
      </w:pPr>
      <w:r w:rsidRPr="009D2870">
        <w:rPr>
          <w:rFonts w:ascii="Bookman Old Style" w:hAnsi="Bookman Old Style"/>
          <w:sz w:val="20"/>
          <w:szCs w:val="20"/>
        </w:rPr>
        <w:t xml:space="preserve">If the </w:t>
      </w:r>
      <w:proofErr w:type="spellStart"/>
      <w:r w:rsidRPr="009D2870">
        <w:rPr>
          <w:rFonts w:ascii="Bookman Old Style" w:hAnsi="Bookman Old Style"/>
          <w:sz w:val="20"/>
          <w:szCs w:val="20"/>
        </w:rPr>
        <w:t>tenderer</w:t>
      </w:r>
      <w:proofErr w:type="spellEnd"/>
      <w:r w:rsidRPr="009D2870">
        <w:rPr>
          <w:rFonts w:ascii="Bookman Old Style" w:hAnsi="Bookman Old Style"/>
          <w:sz w:val="20"/>
          <w:szCs w:val="20"/>
        </w:rPr>
        <w:t xml:space="preserve"> quotes the price with GST, should mention the valid GST registration number along with the copy of the registration Certificate.</w:t>
      </w:r>
    </w:p>
    <w:p w:rsidR="00B84163" w:rsidRPr="009D2870" w:rsidRDefault="00B84163" w:rsidP="00B84163">
      <w:pPr>
        <w:pStyle w:val="ListParagraph"/>
        <w:ind w:left="709"/>
        <w:jc w:val="both"/>
        <w:rPr>
          <w:rFonts w:ascii="Bookman Old Style" w:hAnsi="Bookman Old Style"/>
          <w:sz w:val="10"/>
          <w:szCs w:val="20"/>
        </w:rPr>
      </w:pPr>
    </w:p>
    <w:p w:rsidR="00B84163" w:rsidRPr="00EA2662" w:rsidRDefault="00B84163" w:rsidP="00B84163">
      <w:pPr>
        <w:numPr>
          <w:ilvl w:val="0"/>
          <w:numId w:val="2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rsidR="00B84163" w:rsidRPr="009D2870" w:rsidRDefault="00B84163" w:rsidP="00B84163">
      <w:pPr>
        <w:spacing w:after="0" w:line="240" w:lineRule="auto"/>
        <w:ind w:left="720"/>
        <w:jc w:val="both"/>
        <w:rPr>
          <w:rFonts w:ascii="Bookman Old Style" w:hAnsi="Bookman Old Style" w:cs="Times New Roman"/>
          <w:sz w:val="12"/>
          <w:szCs w:val="20"/>
        </w:rPr>
      </w:pPr>
    </w:p>
    <w:p w:rsidR="00B84163" w:rsidRPr="00EA2662" w:rsidRDefault="00B84163" w:rsidP="00B84163">
      <w:pPr>
        <w:numPr>
          <w:ilvl w:val="0"/>
          <w:numId w:val="2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rsidR="00B84163" w:rsidRPr="009D2870" w:rsidRDefault="00B84163" w:rsidP="00B84163">
      <w:pPr>
        <w:pStyle w:val="ListParagraph"/>
        <w:ind w:left="709"/>
        <w:jc w:val="both"/>
        <w:rPr>
          <w:rFonts w:ascii="Bookman Old Style" w:hAnsi="Bookman Old Style"/>
          <w:sz w:val="20"/>
          <w:szCs w:val="20"/>
        </w:rPr>
      </w:pPr>
    </w:p>
    <w:p w:rsidR="00B84163" w:rsidRPr="009D2870" w:rsidRDefault="00B84163" w:rsidP="00B84163">
      <w:pPr>
        <w:spacing w:after="0" w:line="240" w:lineRule="auto"/>
        <w:jc w:val="both"/>
        <w:rPr>
          <w:rFonts w:ascii="Bookman Old Style" w:hAnsi="Bookman Old Style" w:cs="Times New Roman"/>
          <w:sz w:val="20"/>
          <w:szCs w:val="20"/>
        </w:rPr>
      </w:pPr>
    </w:p>
    <w:p w:rsidR="00B84163" w:rsidRDefault="00B84163" w:rsidP="00B84163">
      <w:pPr>
        <w:numPr>
          <w:ilvl w:val="0"/>
          <w:numId w:val="2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w:t>
      </w:r>
      <w:proofErr w:type="spellStart"/>
      <w:r w:rsidRPr="00EA2662">
        <w:rPr>
          <w:rFonts w:ascii="Bookman Old Style" w:hAnsi="Bookman Old Style" w:cs="Times New Roman"/>
          <w:sz w:val="20"/>
          <w:szCs w:val="20"/>
        </w:rPr>
        <w:t>dt</w:t>
      </w:r>
      <w:proofErr w:type="spellEnd"/>
      <w:r w:rsidRPr="00EA2662">
        <w:rPr>
          <w:rFonts w:ascii="Bookman Old Style" w:hAnsi="Bookman Old Style" w:cs="Times New Roman"/>
          <w:sz w:val="20"/>
          <w:szCs w:val="20"/>
        </w:rPr>
        <w:t xml:space="preserve">. 25.01.2018. The University will be given necessary exemption certificates. </w:t>
      </w:r>
    </w:p>
    <w:p w:rsidR="00B84163" w:rsidRPr="000D362E" w:rsidRDefault="00B84163" w:rsidP="00B84163">
      <w:pPr>
        <w:spacing w:after="0" w:line="240" w:lineRule="auto"/>
        <w:ind w:left="720"/>
        <w:jc w:val="both"/>
        <w:rPr>
          <w:rFonts w:ascii="Bookman Old Style" w:hAnsi="Bookman Old Style" w:cs="Times New Roman"/>
          <w:sz w:val="12"/>
          <w:szCs w:val="20"/>
        </w:rPr>
      </w:pPr>
    </w:p>
    <w:p w:rsidR="00B84163" w:rsidRPr="00EA2662" w:rsidRDefault="00B84163" w:rsidP="00B84163">
      <w:pPr>
        <w:numPr>
          <w:ilvl w:val="0"/>
          <w:numId w:val="23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EMD and Tender cost shall be exempted if the firm registered with MSME and NSIC. The </w:t>
      </w:r>
      <w:proofErr w:type="spellStart"/>
      <w:r>
        <w:rPr>
          <w:rFonts w:ascii="Bookman Old Style" w:hAnsi="Bookman Old Style" w:cs="Times New Roman"/>
          <w:sz w:val="20"/>
          <w:szCs w:val="20"/>
        </w:rPr>
        <w:t>Registrarion</w:t>
      </w:r>
      <w:proofErr w:type="spellEnd"/>
      <w:r>
        <w:rPr>
          <w:rFonts w:ascii="Bookman Old Style" w:hAnsi="Bookman Old Style" w:cs="Times New Roman"/>
          <w:sz w:val="20"/>
          <w:szCs w:val="20"/>
        </w:rPr>
        <w:t xml:space="preserve"> Certificate </w:t>
      </w:r>
      <w:proofErr w:type="spellStart"/>
      <w:r>
        <w:rPr>
          <w:rFonts w:ascii="Bookman Old Style" w:hAnsi="Bookman Old Style" w:cs="Times New Roman"/>
          <w:sz w:val="20"/>
          <w:szCs w:val="20"/>
        </w:rPr>
        <w:t>alongwith</w:t>
      </w:r>
      <w:proofErr w:type="spellEnd"/>
      <w:r>
        <w:rPr>
          <w:rFonts w:ascii="Bookman Old Style" w:hAnsi="Bookman Old Style" w:cs="Times New Roman"/>
          <w:sz w:val="20"/>
          <w:szCs w:val="20"/>
        </w:rPr>
        <w:t xml:space="preserve"> the terms and conditions issued by the MSME and NSIC should be enclosed and highlighted to consider the exemption.</w:t>
      </w:r>
    </w:p>
    <w:p w:rsidR="00B84163" w:rsidRPr="00EA2662" w:rsidRDefault="00B84163" w:rsidP="00B84163">
      <w:pPr>
        <w:spacing w:after="0" w:line="240" w:lineRule="auto"/>
        <w:jc w:val="both"/>
        <w:rPr>
          <w:rFonts w:ascii="Bookman Old Style" w:hAnsi="Bookman Old Style" w:cs="Times New Roman"/>
          <w:sz w:val="20"/>
          <w:szCs w:val="20"/>
        </w:rPr>
      </w:pPr>
    </w:p>
    <w:p w:rsidR="00B84163" w:rsidRPr="00EA2662" w:rsidRDefault="00B84163" w:rsidP="00B84163">
      <w:pPr>
        <w:numPr>
          <w:ilvl w:val="0"/>
          <w:numId w:val="2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B84163" w:rsidRPr="00EA2662" w:rsidRDefault="00B84163" w:rsidP="00B84163">
      <w:pPr>
        <w:spacing w:after="0" w:line="240" w:lineRule="auto"/>
        <w:jc w:val="center"/>
        <w:rPr>
          <w:rFonts w:ascii="Bookman Old Style" w:eastAsia="Times New Roman" w:hAnsi="Bookman Old Style" w:cs="Times New Roman"/>
          <w:sz w:val="20"/>
          <w:szCs w:val="20"/>
        </w:rPr>
      </w:pPr>
    </w:p>
    <w:p w:rsidR="00B84163" w:rsidRPr="00EA2662" w:rsidRDefault="00B84163" w:rsidP="00B84163">
      <w:pPr>
        <w:numPr>
          <w:ilvl w:val="0"/>
          <w:numId w:val="2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B84163" w:rsidRPr="00EA2662" w:rsidRDefault="00B84163" w:rsidP="00B84163">
      <w:pPr>
        <w:spacing w:after="0" w:line="240" w:lineRule="auto"/>
        <w:jc w:val="both"/>
        <w:rPr>
          <w:rFonts w:ascii="Bookman Old Style" w:hAnsi="Bookman Old Style" w:cs="Times New Roman"/>
          <w:sz w:val="20"/>
          <w:szCs w:val="20"/>
        </w:rPr>
      </w:pPr>
    </w:p>
    <w:p w:rsidR="00B84163" w:rsidRPr="00EA2662" w:rsidRDefault="00B84163" w:rsidP="00B84163">
      <w:pPr>
        <w:numPr>
          <w:ilvl w:val="0"/>
          <w:numId w:val="2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B84163" w:rsidRPr="009D2870" w:rsidRDefault="00B84163" w:rsidP="00B84163">
      <w:pPr>
        <w:spacing w:after="0" w:line="240" w:lineRule="auto"/>
        <w:jc w:val="both"/>
        <w:rPr>
          <w:rFonts w:ascii="Bookman Old Style" w:eastAsia="Times New Roman" w:hAnsi="Bookman Old Style" w:cs="Times New Roman"/>
          <w:sz w:val="12"/>
          <w:szCs w:val="20"/>
        </w:rPr>
      </w:pPr>
    </w:p>
    <w:p w:rsidR="00B84163" w:rsidRPr="00EA2662" w:rsidRDefault="00B84163" w:rsidP="00B84163">
      <w:pPr>
        <w:numPr>
          <w:ilvl w:val="0"/>
          <w:numId w:val="23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B84163" w:rsidRPr="009D2870" w:rsidRDefault="00B84163" w:rsidP="00B84163">
      <w:pPr>
        <w:spacing w:after="0" w:line="240" w:lineRule="auto"/>
        <w:jc w:val="both"/>
        <w:rPr>
          <w:rFonts w:ascii="Bookman Old Style" w:hAnsi="Bookman Old Style" w:cs="Times New Roman"/>
          <w:sz w:val="8"/>
          <w:szCs w:val="20"/>
        </w:rPr>
      </w:pPr>
    </w:p>
    <w:p w:rsidR="00B84163" w:rsidRPr="001A55F2" w:rsidRDefault="00B84163" w:rsidP="00B84163">
      <w:pPr>
        <w:pStyle w:val="ListParagraph"/>
        <w:numPr>
          <w:ilvl w:val="0"/>
          <w:numId w:val="236"/>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rsidR="00B84163" w:rsidRPr="009D2870" w:rsidRDefault="00B84163" w:rsidP="00B84163">
      <w:pPr>
        <w:spacing w:after="0" w:line="240" w:lineRule="auto"/>
        <w:jc w:val="both"/>
        <w:rPr>
          <w:rFonts w:ascii="Bookman Old Style" w:hAnsi="Bookman Old Style" w:cs="Times New Roman"/>
          <w:sz w:val="2"/>
          <w:szCs w:val="20"/>
        </w:rPr>
      </w:pPr>
    </w:p>
    <w:p w:rsidR="00B84163" w:rsidRPr="00EA2662" w:rsidRDefault="00B84163" w:rsidP="00B84163">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B84163" w:rsidRDefault="00B84163" w:rsidP="00B84163">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rsidR="00B84163" w:rsidRDefault="00B84163" w:rsidP="00B84163">
      <w:pPr>
        <w:spacing w:after="0" w:line="240" w:lineRule="auto"/>
        <w:ind w:left="720"/>
        <w:jc w:val="both"/>
        <w:rPr>
          <w:rFonts w:ascii="Bookman Old Style" w:hAnsi="Bookman Old Style" w:cs="Times New Roman"/>
          <w:sz w:val="20"/>
          <w:szCs w:val="20"/>
        </w:rPr>
      </w:pPr>
    </w:p>
    <w:p w:rsidR="00B84163" w:rsidRPr="00297739" w:rsidRDefault="00B84163" w:rsidP="00B84163">
      <w:pPr>
        <w:pStyle w:val="ListParagraph"/>
        <w:numPr>
          <w:ilvl w:val="0"/>
          <w:numId w:val="236"/>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rsidR="00B84163" w:rsidRPr="00297739" w:rsidRDefault="00B84163" w:rsidP="00B8416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B84163" w:rsidRPr="00297739" w:rsidRDefault="00B84163" w:rsidP="00B8416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B84163" w:rsidRPr="00297739" w:rsidRDefault="00B84163" w:rsidP="00B8416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B84163" w:rsidRPr="00297739" w:rsidRDefault="00B84163" w:rsidP="00B8416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B84163" w:rsidRPr="00297739" w:rsidRDefault="00B84163" w:rsidP="00B8416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B84163" w:rsidRPr="00297739" w:rsidRDefault="00B84163" w:rsidP="00B8416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B84163" w:rsidRPr="00297739" w:rsidRDefault="00B84163" w:rsidP="00B8416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B84163" w:rsidRPr="00297739" w:rsidRDefault="00B84163" w:rsidP="00B8416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B84163" w:rsidRPr="00297739" w:rsidRDefault="00B84163" w:rsidP="00B84163">
      <w:pPr>
        <w:numPr>
          <w:ilvl w:val="1"/>
          <w:numId w:val="18"/>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B84163" w:rsidRPr="00EA4201" w:rsidRDefault="00B84163" w:rsidP="00B84163">
      <w:pPr>
        <w:pStyle w:val="ListParagraph"/>
        <w:numPr>
          <w:ilvl w:val="0"/>
          <w:numId w:val="236"/>
        </w:numPr>
        <w:rPr>
          <w:rFonts w:ascii="Bookman Old Style" w:hAnsi="Bookman Old Style"/>
          <w:sz w:val="20"/>
          <w:szCs w:val="20"/>
        </w:rPr>
      </w:pPr>
      <w:r w:rsidRPr="00EA4201">
        <w:rPr>
          <w:rFonts w:ascii="Bookman Old Style" w:hAnsi="Bookman Old Style"/>
          <w:sz w:val="20"/>
          <w:szCs w:val="20"/>
        </w:rPr>
        <w:br w:type="page"/>
      </w:r>
    </w:p>
    <w:p w:rsidR="00B84163" w:rsidRPr="00887610" w:rsidRDefault="00B84163" w:rsidP="00B84163">
      <w:pPr>
        <w:pStyle w:val="ListParagraph"/>
        <w:numPr>
          <w:ilvl w:val="0"/>
          <w:numId w:val="237"/>
        </w:numPr>
        <w:ind w:right="4"/>
        <w:jc w:val="both"/>
        <w:rPr>
          <w:rFonts w:ascii="Bookman Old Style" w:hAnsi="Bookman Old Style"/>
          <w:sz w:val="20"/>
          <w:szCs w:val="20"/>
        </w:rPr>
      </w:pPr>
      <w:r w:rsidRPr="00887610">
        <w:rPr>
          <w:rFonts w:ascii="Bookman Old Style" w:hAnsi="Bookman Old Style"/>
          <w:sz w:val="20"/>
          <w:szCs w:val="20"/>
        </w:rPr>
        <w:lastRenderedPageBreak/>
        <w:t>Other Enclosures:</w:t>
      </w:r>
    </w:p>
    <w:p w:rsidR="00B84163" w:rsidRDefault="00B84163" w:rsidP="00B84163">
      <w:pPr>
        <w:pStyle w:val="ListParagraph"/>
        <w:rPr>
          <w:rFonts w:ascii="Bookman Old Style" w:hAnsi="Bookman Old Style"/>
          <w:sz w:val="6"/>
          <w:szCs w:val="20"/>
        </w:rPr>
      </w:pPr>
    </w:p>
    <w:p w:rsidR="00B84163" w:rsidRDefault="00B84163" w:rsidP="00B84163">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B84163" w:rsidRDefault="00B84163" w:rsidP="00B84163">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B84163" w:rsidRDefault="00B84163" w:rsidP="00B84163">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B84163" w:rsidRDefault="00B84163" w:rsidP="00B84163">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B84163" w:rsidRDefault="00B84163" w:rsidP="00B84163">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B84163" w:rsidRDefault="00B84163" w:rsidP="00B84163">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Any other document.</w:t>
      </w:r>
    </w:p>
    <w:p w:rsidR="00B84163" w:rsidRPr="009D2870" w:rsidRDefault="00B84163" w:rsidP="00B84163">
      <w:pPr>
        <w:pStyle w:val="ListParagraph"/>
        <w:ind w:right="4"/>
        <w:jc w:val="both"/>
        <w:rPr>
          <w:rFonts w:ascii="Bookman Old Style" w:hAnsi="Bookman Old Style"/>
          <w:sz w:val="8"/>
          <w:szCs w:val="20"/>
        </w:rPr>
      </w:pPr>
    </w:p>
    <w:p w:rsidR="00B84163" w:rsidRPr="00EA2662" w:rsidRDefault="00B84163" w:rsidP="00B84163">
      <w:pPr>
        <w:numPr>
          <w:ilvl w:val="0"/>
          <w:numId w:val="2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University’s general rules for the supply of the materials and works will apply on this purchase also.</w:t>
      </w:r>
    </w:p>
    <w:p w:rsidR="00B84163" w:rsidRPr="00EA2662" w:rsidRDefault="00B84163" w:rsidP="00B84163">
      <w:pPr>
        <w:spacing w:after="0" w:line="240" w:lineRule="auto"/>
        <w:jc w:val="both"/>
        <w:rPr>
          <w:rFonts w:ascii="Bookman Old Style" w:hAnsi="Bookman Old Style" w:cs="Times New Roman"/>
          <w:sz w:val="20"/>
          <w:szCs w:val="20"/>
        </w:rPr>
      </w:pPr>
    </w:p>
    <w:p w:rsidR="00B84163" w:rsidRDefault="00B84163" w:rsidP="00B84163">
      <w:pPr>
        <w:numPr>
          <w:ilvl w:val="0"/>
          <w:numId w:val="2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r>
        <w:rPr>
          <w:rFonts w:ascii="Bookman Old Style" w:hAnsi="Bookman Old Style" w:cs="Times New Roman"/>
          <w:sz w:val="20"/>
          <w:szCs w:val="20"/>
        </w:rPr>
        <w:t xml:space="preserve"> </w:t>
      </w:r>
    </w:p>
    <w:p w:rsidR="00B84163" w:rsidRDefault="00B84163" w:rsidP="00B84163">
      <w:pPr>
        <w:pStyle w:val="ListParagraph"/>
        <w:rPr>
          <w:rFonts w:ascii="Bookman Old Style" w:hAnsi="Bookman Old Style"/>
          <w:sz w:val="20"/>
          <w:szCs w:val="20"/>
        </w:rPr>
      </w:pPr>
    </w:p>
    <w:p w:rsidR="00B84163" w:rsidRPr="00EA2662" w:rsidRDefault="00B84163" w:rsidP="00B84163">
      <w:pPr>
        <w:numPr>
          <w:ilvl w:val="0"/>
          <w:numId w:val="2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rsidR="00B84163" w:rsidRPr="00EA2662" w:rsidRDefault="00B84163" w:rsidP="00B84163">
      <w:pPr>
        <w:spacing w:after="0" w:line="240" w:lineRule="auto"/>
        <w:jc w:val="both"/>
        <w:rPr>
          <w:rFonts w:ascii="Bookman Old Style" w:hAnsi="Bookman Old Style" w:cs="Times New Roman"/>
          <w:sz w:val="20"/>
          <w:szCs w:val="20"/>
        </w:rPr>
      </w:pPr>
    </w:p>
    <w:p w:rsidR="00B84163" w:rsidRPr="00EA2662" w:rsidRDefault="00B84163" w:rsidP="00B84163">
      <w:pPr>
        <w:numPr>
          <w:ilvl w:val="0"/>
          <w:numId w:val="2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rsidR="00B84163" w:rsidRPr="00EA2662" w:rsidRDefault="00B84163" w:rsidP="00B84163">
      <w:pPr>
        <w:spacing w:after="0" w:line="240" w:lineRule="auto"/>
        <w:jc w:val="both"/>
        <w:rPr>
          <w:rFonts w:ascii="Bookman Old Style" w:hAnsi="Bookman Old Style" w:cs="Times New Roman"/>
          <w:sz w:val="20"/>
          <w:szCs w:val="20"/>
        </w:rPr>
      </w:pPr>
    </w:p>
    <w:p w:rsidR="00B84163" w:rsidRPr="00EA2662" w:rsidRDefault="00B84163" w:rsidP="00B84163">
      <w:pPr>
        <w:numPr>
          <w:ilvl w:val="0"/>
          <w:numId w:val="2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rsidR="00B84163" w:rsidRPr="00EA2662" w:rsidRDefault="00B84163" w:rsidP="00B84163">
      <w:p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w:t>
      </w:r>
    </w:p>
    <w:p w:rsidR="00B84163" w:rsidRPr="00EA2662" w:rsidRDefault="00B84163" w:rsidP="00B84163">
      <w:pPr>
        <w:numPr>
          <w:ilvl w:val="0"/>
          <w:numId w:val="2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rsidR="00B84163" w:rsidRPr="00EA2662" w:rsidRDefault="00B84163" w:rsidP="00B84163">
      <w:pPr>
        <w:spacing w:after="0" w:line="240" w:lineRule="auto"/>
        <w:ind w:left="720"/>
        <w:jc w:val="both"/>
        <w:rPr>
          <w:rFonts w:ascii="Bookman Old Style" w:hAnsi="Bookman Old Style" w:cs="Times New Roman"/>
          <w:sz w:val="20"/>
          <w:szCs w:val="20"/>
        </w:rPr>
      </w:pPr>
    </w:p>
    <w:p w:rsidR="00B84163" w:rsidRPr="00EA2662" w:rsidRDefault="00B84163" w:rsidP="00B84163">
      <w:pPr>
        <w:numPr>
          <w:ilvl w:val="0"/>
          <w:numId w:val="2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adding to/adhering or explaining any terms of the tender will be considered prior to the submission or after  opening of the tenders by the competent authority </w:t>
      </w:r>
    </w:p>
    <w:p w:rsidR="00B84163" w:rsidRPr="00EA2662" w:rsidRDefault="00B84163" w:rsidP="00B84163">
      <w:pPr>
        <w:spacing w:after="0" w:line="240" w:lineRule="auto"/>
        <w:ind w:left="720"/>
        <w:jc w:val="both"/>
        <w:rPr>
          <w:rFonts w:ascii="Bookman Old Style" w:hAnsi="Bookman Old Style" w:cs="Times New Roman"/>
          <w:sz w:val="20"/>
          <w:szCs w:val="20"/>
        </w:rPr>
      </w:pPr>
    </w:p>
    <w:p w:rsidR="00B84163" w:rsidRPr="00EA2662" w:rsidRDefault="00B84163" w:rsidP="00B84163">
      <w:pPr>
        <w:numPr>
          <w:ilvl w:val="0"/>
          <w:numId w:val="2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B84163" w:rsidRPr="00EA2662" w:rsidRDefault="00B84163" w:rsidP="00B84163">
      <w:pPr>
        <w:spacing w:after="0" w:line="240" w:lineRule="auto"/>
        <w:ind w:left="720"/>
        <w:rPr>
          <w:rFonts w:ascii="Bookman Old Style" w:hAnsi="Bookman Old Style" w:cs="Times New Roman"/>
          <w:bCs/>
          <w:sz w:val="20"/>
          <w:szCs w:val="20"/>
        </w:rPr>
      </w:pPr>
    </w:p>
    <w:p w:rsidR="00B84163" w:rsidRDefault="00B84163" w:rsidP="00B84163">
      <w:pPr>
        <w:numPr>
          <w:ilvl w:val="0"/>
          <w:numId w:val="23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rsidR="00B84163" w:rsidRPr="00165FBD" w:rsidRDefault="00B84163" w:rsidP="00B84163">
      <w:pPr>
        <w:pStyle w:val="ListParagraph"/>
        <w:rPr>
          <w:rFonts w:ascii="Bookman Old Style" w:hAnsi="Bookman Old Style"/>
          <w:sz w:val="2"/>
          <w:szCs w:val="20"/>
        </w:rPr>
      </w:pPr>
    </w:p>
    <w:p w:rsidR="00B84163" w:rsidRPr="00EA2662" w:rsidRDefault="00B84163" w:rsidP="00B84163">
      <w:pPr>
        <w:spacing w:after="0" w:line="240" w:lineRule="auto"/>
        <w:jc w:val="both"/>
        <w:rPr>
          <w:rFonts w:ascii="Bookman Old Style" w:hAnsi="Bookman Old Style" w:cs="Times New Roman"/>
          <w:sz w:val="20"/>
          <w:szCs w:val="20"/>
        </w:rPr>
      </w:pPr>
    </w:p>
    <w:p w:rsidR="00B84163" w:rsidRDefault="00B84163" w:rsidP="00B84163">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B84163" w:rsidTr="00E748EA">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B84163" w:rsidRDefault="00B84163" w:rsidP="00E748EA">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B84163" w:rsidRDefault="00B84163" w:rsidP="00E748EA">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rsidR="00B84163" w:rsidRDefault="00B84163" w:rsidP="00E748EA">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4163" w:rsidRDefault="00B84163" w:rsidP="00E748EA">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Rs.700/-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B84163" w:rsidRDefault="00B84163" w:rsidP="00E748EA">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B84163" w:rsidTr="00E748EA">
        <w:tc>
          <w:tcPr>
            <w:tcW w:w="1008" w:type="dxa"/>
            <w:tcBorders>
              <w:top w:val="single" w:sz="4" w:space="0" w:color="000000"/>
              <w:left w:val="single" w:sz="4" w:space="0" w:color="000000"/>
              <w:bottom w:val="single" w:sz="4" w:space="0" w:color="000000"/>
              <w:right w:val="single" w:sz="4" w:space="0" w:color="000000"/>
            </w:tcBorders>
            <w:vAlign w:val="center"/>
          </w:tcPr>
          <w:p w:rsidR="00B84163" w:rsidRDefault="00B84163" w:rsidP="00E748EA">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B84163" w:rsidRDefault="00B84163" w:rsidP="00E748EA">
            <w:pPr>
              <w:pStyle w:val="NoSpacing"/>
              <w:spacing w:line="276" w:lineRule="auto"/>
              <w:jc w:val="center"/>
              <w:rPr>
                <w:rFonts w:ascii="Bookman Old Style" w:hAnsi="Bookman Old Style" w:cs="Times New Roman"/>
                <w:sz w:val="20"/>
                <w:szCs w:val="20"/>
              </w:rPr>
            </w:pPr>
          </w:p>
          <w:p w:rsidR="00B84163" w:rsidRDefault="00B84163" w:rsidP="00E748EA">
            <w:pPr>
              <w:pStyle w:val="NoSpacing"/>
              <w:spacing w:line="276" w:lineRule="auto"/>
              <w:jc w:val="center"/>
              <w:rPr>
                <w:rFonts w:ascii="Bookman Old Style" w:hAnsi="Bookman Old Style" w:cs="Times New Roman"/>
                <w:sz w:val="20"/>
                <w:szCs w:val="20"/>
              </w:rPr>
            </w:pPr>
          </w:p>
          <w:p w:rsidR="00B84163" w:rsidRDefault="00B84163" w:rsidP="00E748EA">
            <w:pPr>
              <w:pStyle w:val="NoSpacing"/>
              <w:spacing w:line="276" w:lineRule="auto"/>
              <w:jc w:val="center"/>
              <w:rPr>
                <w:rFonts w:ascii="Bookman Old Style" w:hAnsi="Bookman Old Style" w:cs="Times New Roman"/>
                <w:sz w:val="20"/>
                <w:szCs w:val="20"/>
              </w:rPr>
            </w:pPr>
          </w:p>
          <w:p w:rsidR="00B84163" w:rsidRDefault="00B84163" w:rsidP="00E748EA">
            <w:pPr>
              <w:pStyle w:val="NoSpacing"/>
              <w:spacing w:line="276" w:lineRule="auto"/>
              <w:jc w:val="center"/>
              <w:rPr>
                <w:rFonts w:ascii="Bookman Old Style" w:hAnsi="Bookman Old Style" w:cs="Times New Roman"/>
                <w:sz w:val="20"/>
                <w:szCs w:val="20"/>
              </w:rPr>
            </w:pPr>
          </w:p>
          <w:p w:rsidR="00B84163" w:rsidRDefault="00B84163" w:rsidP="00E748EA">
            <w:pPr>
              <w:pStyle w:val="NoSpacing"/>
              <w:spacing w:line="276" w:lineRule="auto"/>
              <w:jc w:val="center"/>
              <w:rPr>
                <w:rFonts w:ascii="Bookman Old Style" w:hAnsi="Bookman Old Style" w:cs="Times New Roman"/>
                <w:sz w:val="20"/>
                <w:szCs w:val="20"/>
              </w:rPr>
            </w:pPr>
          </w:p>
          <w:p w:rsidR="00B84163" w:rsidRDefault="00B84163" w:rsidP="00E748EA">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B84163" w:rsidRDefault="00B84163" w:rsidP="00E748EA">
            <w:pPr>
              <w:pStyle w:val="NoSpacing"/>
              <w:spacing w:line="276" w:lineRule="auto"/>
              <w:jc w:val="center"/>
              <w:rPr>
                <w:rFonts w:ascii="Bookman Old Style" w:hAnsi="Bookman Old Style" w:cs="Times New Roman"/>
                <w:sz w:val="20"/>
                <w:szCs w:val="20"/>
              </w:rPr>
            </w:pPr>
          </w:p>
        </w:tc>
      </w:tr>
    </w:tbl>
    <w:p w:rsidR="00B84163" w:rsidRDefault="00B84163" w:rsidP="00B84163">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B84163" w:rsidRDefault="00B84163" w:rsidP="00B84163">
      <w:pPr>
        <w:spacing w:after="0" w:line="240" w:lineRule="auto"/>
        <w:ind w:left="360" w:right="-360"/>
        <w:jc w:val="center"/>
        <w:rPr>
          <w:rFonts w:ascii="Bookman Old Style" w:hAnsi="Bookman Old Style"/>
          <w:b/>
          <w:sz w:val="20"/>
          <w:szCs w:val="20"/>
        </w:rPr>
      </w:pPr>
    </w:p>
    <w:p w:rsidR="00B84163" w:rsidRDefault="00B84163" w:rsidP="00B84163">
      <w:pPr>
        <w:spacing w:after="0" w:line="240" w:lineRule="auto"/>
        <w:ind w:left="3960" w:right="-360" w:firstLine="360"/>
        <w:jc w:val="center"/>
        <w:rPr>
          <w:rFonts w:ascii="Bookman Old Style" w:hAnsi="Bookman Old Style"/>
          <w:b/>
          <w:sz w:val="20"/>
          <w:szCs w:val="20"/>
        </w:rPr>
      </w:pPr>
    </w:p>
    <w:p w:rsidR="00B84163" w:rsidRDefault="00B84163" w:rsidP="00B84163">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B84163" w:rsidRDefault="00B84163" w:rsidP="00B84163">
      <w:pPr>
        <w:spacing w:after="0" w:line="240" w:lineRule="auto"/>
        <w:ind w:left="360" w:right="-360"/>
        <w:jc w:val="center"/>
        <w:rPr>
          <w:rFonts w:ascii="Bookman Old Style" w:hAnsi="Bookman Old Style"/>
          <w:b/>
          <w:sz w:val="20"/>
          <w:szCs w:val="20"/>
        </w:rPr>
      </w:pPr>
    </w:p>
    <w:p w:rsidR="00B84163" w:rsidRDefault="00B84163" w:rsidP="00B84163">
      <w:pPr>
        <w:spacing w:after="0" w:line="240" w:lineRule="auto"/>
        <w:ind w:left="360" w:right="-360"/>
        <w:jc w:val="center"/>
        <w:rPr>
          <w:rFonts w:ascii="Bookman Old Style" w:hAnsi="Bookman Old Style"/>
          <w:b/>
          <w:sz w:val="20"/>
          <w:szCs w:val="20"/>
        </w:rPr>
      </w:pPr>
    </w:p>
    <w:p w:rsidR="00B84163" w:rsidRDefault="00B84163" w:rsidP="00B84163">
      <w:pPr>
        <w:spacing w:after="0" w:line="240" w:lineRule="auto"/>
        <w:ind w:left="360" w:right="-360"/>
        <w:jc w:val="center"/>
        <w:rPr>
          <w:rFonts w:ascii="Bookman Old Style" w:hAnsi="Bookman Old Style"/>
          <w:b/>
          <w:sz w:val="20"/>
          <w:szCs w:val="20"/>
          <w:u w:val="single"/>
        </w:rPr>
      </w:pPr>
    </w:p>
    <w:p w:rsidR="00B84163" w:rsidRDefault="00B84163" w:rsidP="00B84163">
      <w:pPr>
        <w:spacing w:after="0" w:line="240" w:lineRule="auto"/>
        <w:ind w:left="360" w:right="-360"/>
        <w:jc w:val="center"/>
        <w:rPr>
          <w:rFonts w:ascii="Bookman Old Style" w:hAnsi="Bookman Old Style"/>
          <w:b/>
          <w:sz w:val="20"/>
          <w:szCs w:val="20"/>
          <w:u w:val="single"/>
        </w:rPr>
      </w:pPr>
    </w:p>
    <w:p w:rsidR="00B84163" w:rsidRDefault="00B84163" w:rsidP="00B84163">
      <w:pPr>
        <w:spacing w:after="0" w:line="240" w:lineRule="auto"/>
        <w:ind w:left="360" w:right="-360"/>
        <w:jc w:val="center"/>
        <w:rPr>
          <w:rFonts w:ascii="Bookman Old Style" w:hAnsi="Bookman Old Style"/>
          <w:b/>
          <w:sz w:val="20"/>
          <w:szCs w:val="20"/>
          <w:u w:val="single"/>
        </w:rPr>
      </w:pPr>
    </w:p>
    <w:p w:rsidR="00B84163" w:rsidRDefault="00B84163" w:rsidP="00B84163">
      <w:pPr>
        <w:spacing w:after="0" w:line="240" w:lineRule="auto"/>
        <w:ind w:left="360" w:right="-360"/>
        <w:jc w:val="center"/>
        <w:rPr>
          <w:rFonts w:ascii="Bookman Old Style" w:hAnsi="Bookman Old Style"/>
          <w:b/>
          <w:sz w:val="20"/>
          <w:szCs w:val="20"/>
          <w:u w:val="single"/>
        </w:rPr>
      </w:pPr>
    </w:p>
    <w:p w:rsidR="00B84163" w:rsidRDefault="00B84163" w:rsidP="00B84163">
      <w:pPr>
        <w:rPr>
          <w:rFonts w:ascii="Bookman Old Style" w:hAnsi="Bookman Old Style"/>
          <w:b/>
          <w:sz w:val="20"/>
          <w:szCs w:val="20"/>
          <w:u w:val="single"/>
        </w:rPr>
      </w:pPr>
      <w:r>
        <w:rPr>
          <w:rFonts w:ascii="Bookman Old Style" w:hAnsi="Bookman Old Style"/>
          <w:b/>
          <w:sz w:val="20"/>
          <w:szCs w:val="20"/>
          <w:u w:val="single"/>
        </w:rPr>
        <w:br w:type="page"/>
      </w:r>
    </w:p>
    <w:p w:rsidR="00B84163" w:rsidRPr="005741AF" w:rsidRDefault="00B84163" w:rsidP="00B84163">
      <w:pPr>
        <w:pStyle w:val="Title"/>
        <w:rPr>
          <w:rFonts w:ascii="Bookman Old Style" w:hAnsi="Bookman Old Style"/>
          <w:sz w:val="20"/>
          <w:szCs w:val="20"/>
        </w:rPr>
      </w:pPr>
      <w:r w:rsidRPr="005741AF">
        <w:rPr>
          <w:rFonts w:ascii="Bookman Old Style" w:hAnsi="Bookman Old Style"/>
          <w:sz w:val="20"/>
          <w:szCs w:val="20"/>
        </w:rPr>
        <w:lastRenderedPageBreak/>
        <w:t xml:space="preserve">BHARATHIAR UNIVERSITY: COIMBATORE – 641 046   </w:t>
      </w:r>
    </w:p>
    <w:p w:rsidR="00B84163" w:rsidRPr="005741AF" w:rsidRDefault="00B84163" w:rsidP="00B84163">
      <w:pPr>
        <w:pStyle w:val="Title"/>
        <w:rPr>
          <w:rFonts w:ascii="Bookman Old Style" w:hAnsi="Bookman Old Style"/>
          <w:sz w:val="8"/>
          <w:szCs w:val="20"/>
        </w:rPr>
      </w:pPr>
    </w:p>
    <w:p w:rsidR="00B84163" w:rsidRPr="005741AF" w:rsidRDefault="00B84163" w:rsidP="00B84163">
      <w:pPr>
        <w:pStyle w:val="Title"/>
        <w:spacing w:line="276" w:lineRule="auto"/>
        <w:ind w:right="-613"/>
        <w:rPr>
          <w:rFonts w:ascii="Bookman Old Style" w:hAnsi="Bookman Old Style"/>
          <w:b w:val="0"/>
          <w:sz w:val="20"/>
          <w:szCs w:val="20"/>
        </w:rPr>
      </w:pPr>
      <w:r w:rsidRPr="005741AF">
        <w:rPr>
          <w:rFonts w:ascii="Bookman Old Style" w:hAnsi="Bookman Old Style"/>
          <w:sz w:val="20"/>
          <w:szCs w:val="20"/>
        </w:rPr>
        <w:t xml:space="preserve">TENDER CONDITIONS AND INSTRUCTIONS FOR SUPPLY OF </w:t>
      </w:r>
      <w:r w:rsidRPr="00E749A8">
        <w:rPr>
          <w:rFonts w:ascii="Bookman Old Style" w:hAnsi="Bookman Old Style"/>
          <w:sz w:val="20"/>
          <w:szCs w:val="20"/>
        </w:rPr>
        <w:t>6 NOS. OF 2</w:t>
      </w:r>
      <w:r>
        <w:rPr>
          <w:rFonts w:ascii="Bookman Old Style" w:hAnsi="Bookman Old Style"/>
          <w:sz w:val="20"/>
          <w:szCs w:val="20"/>
        </w:rPr>
        <w:t>6</w:t>
      </w:r>
      <w:r w:rsidRPr="00E749A8">
        <w:rPr>
          <w:rFonts w:ascii="Bookman Old Style" w:hAnsi="Bookman Old Style"/>
          <w:sz w:val="20"/>
          <w:szCs w:val="20"/>
        </w:rPr>
        <w:t>AH BATTERIES</w:t>
      </w:r>
      <w:r>
        <w:rPr>
          <w:rFonts w:ascii="Bookman Old Style" w:hAnsi="Bookman Old Style"/>
          <w:sz w:val="20"/>
          <w:szCs w:val="20"/>
        </w:rPr>
        <w:t xml:space="preserve"> TO THE DEPT. OF BIOTECHNOLGY, </w:t>
      </w:r>
      <w:r w:rsidRPr="005741AF">
        <w:rPr>
          <w:rFonts w:ascii="Bookman Old Style" w:hAnsi="Bookman Old Style"/>
          <w:sz w:val="20"/>
          <w:szCs w:val="20"/>
        </w:rPr>
        <w:t>BHARATHIAR UNIVERSITY,COIMBATORE.</w:t>
      </w:r>
    </w:p>
    <w:p w:rsidR="00B84163" w:rsidRPr="005741AF" w:rsidRDefault="00B84163" w:rsidP="00B84163">
      <w:pPr>
        <w:tabs>
          <w:tab w:val="left" w:pos="0"/>
        </w:tabs>
        <w:spacing w:after="0" w:line="240" w:lineRule="auto"/>
        <w:ind w:right="-547"/>
        <w:jc w:val="both"/>
        <w:rPr>
          <w:rFonts w:ascii="Bookman Old Style" w:hAnsi="Bookman Old Style" w:cs="Times New Roman"/>
          <w:b/>
          <w:sz w:val="20"/>
          <w:szCs w:val="20"/>
        </w:rPr>
      </w:pPr>
      <w:r w:rsidRPr="005741AF">
        <w:rPr>
          <w:rFonts w:ascii="Bookman Old Style" w:hAnsi="Bookman Old Style" w:cs="Times New Roman"/>
          <w:b/>
          <w:sz w:val="20"/>
          <w:szCs w:val="20"/>
        </w:rPr>
        <w:t xml:space="preserve"> </w:t>
      </w:r>
    </w:p>
    <w:tbl>
      <w:tblPr>
        <w:tblpPr w:leftFromText="180" w:rightFromText="180" w:bottomFromText="200" w:vertAnchor="text" w:horzAnchor="margin" w:tblpX="-379" w:tblpY="-17"/>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86"/>
        <w:gridCol w:w="851"/>
        <w:gridCol w:w="1701"/>
        <w:gridCol w:w="1701"/>
      </w:tblGrid>
      <w:tr w:rsidR="00B84163" w:rsidRPr="005741AF" w:rsidTr="00E748EA">
        <w:trPr>
          <w:trHeight w:val="136"/>
        </w:trPr>
        <w:tc>
          <w:tcPr>
            <w:tcW w:w="534" w:type="dxa"/>
            <w:tcBorders>
              <w:top w:val="single" w:sz="4" w:space="0" w:color="auto"/>
              <w:left w:val="single" w:sz="4" w:space="0" w:color="auto"/>
              <w:bottom w:val="single" w:sz="4" w:space="0" w:color="auto"/>
              <w:right w:val="single" w:sz="4" w:space="0" w:color="auto"/>
            </w:tcBorders>
          </w:tcPr>
          <w:p w:rsidR="00B84163" w:rsidRDefault="00B84163" w:rsidP="00B84163">
            <w:pPr>
              <w:pStyle w:val="NoSpacing"/>
              <w:rPr>
                <w:rFonts w:ascii="Bookman Old Style" w:hAnsi="Bookman Old Style" w:cs="Times New Roman"/>
                <w:b/>
                <w:sz w:val="20"/>
                <w:szCs w:val="20"/>
              </w:rPr>
            </w:pPr>
            <w:r w:rsidRPr="00BB47F3">
              <w:rPr>
                <w:rFonts w:ascii="Bookman Old Style" w:hAnsi="Bookman Old Style" w:cs="Times New Roman"/>
                <w:b/>
                <w:sz w:val="20"/>
                <w:szCs w:val="20"/>
              </w:rPr>
              <w:t>S.</w:t>
            </w:r>
          </w:p>
          <w:p w:rsidR="00B84163" w:rsidRPr="00BB47F3" w:rsidRDefault="00B84163" w:rsidP="00B84163">
            <w:pPr>
              <w:pStyle w:val="NoSpacing"/>
              <w:rPr>
                <w:rFonts w:ascii="Bookman Old Style" w:hAnsi="Bookman Old Style" w:cs="Times New Roman"/>
                <w:b/>
                <w:sz w:val="20"/>
                <w:szCs w:val="20"/>
              </w:rPr>
            </w:pPr>
            <w:r w:rsidRPr="00BB47F3">
              <w:rPr>
                <w:rFonts w:ascii="Bookman Old Style" w:hAnsi="Bookman Old Style" w:cs="Times New Roman"/>
                <w:b/>
                <w:sz w:val="20"/>
                <w:szCs w:val="20"/>
              </w:rPr>
              <w:t>No</w:t>
            </w:r>
          </w:p>
        </w:tc>
        <w:tc>
          <w:tcPr>
            <w:tcW w:w="5386" w:type="dxa"/>
            <w:tcBorders>
              <w:top w:val="single" w:sz="4" w:space="0" w:color="auto"/>
              <w:left w:val="single" w:sz="4" w:space="0" w:color="auto"/>
              <w:bottom w:val="single" w:sz="4" w:space="0" w:color="auto"/>
              <w:right w:val="single" w:sz="4" w:space="0" w:color="auto"/>
            </w:tcBorders>
            <w:hideMark/>
          </w:tcPr>
          <w:p w:rsidR="00B84163" w:rsidRPr="00BB47F3" w:rsidRDefault="00B84163" w:rsidP="00B84163">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Description of the item</w:t>
            </w:r>
          </w:p>
        </w:tc>
        <w:tc>
          <w:tcPr>
            <w:tcW w:w="851" w:type="dxa"/>
            <w:tcBorders>
              <w:top w:val="single" w:sz="4" w:space="0" w:color="auto"/>
              <w:left w:val="single" w:sz="4" w:space="0" w:color="auto"/>
              <w:bottom w:val="single" w:sz="4" w:space="0" w:color="auto"/>
              <w:right w:val="single" w:sz="4" w:space="0" w:color="auto"/>
            </w:tcBorders>
          </w:tcPr>
          <w:p w:rsidR="00B84163" w:rsidRDefault="00B84163" w:rsidP="00B84163">
            <w:pPr>
              <w:pStyle w:val="NoSpacing"/>
              <w:rPr>
                <w:rFonts w:ascii="Bookman Old Style" w:hAnsi="Bookman Old Style" w:cs="Times New Roman"/>
                <w:b/>
                <w:sz w:val="20"/>
                <w:szCs w:val="20"/>
              </w:rPr>
            </w:pPr>
            <w:r w:rsidRPr="00BB47F3">
              <w:rPr>
                <w:rFonts w:ascii="Bookman Old Style" w:hAnsi="Bookman Old Style" w:cs="Times New Roman"/>
                <w:b/>
                <w:sz w:val="20"/>
                <w:szCs w:val="20"/>
              </w:rPr>
              <w:t>Req.</w:t>
            </w:r>
          </w:p>
          <w:p w:rsidR="00B84163" w:rsidRPr="00BB47F3" w:rsidRDefault="00B84163" w:rsidP="00B84163">
            <w:pPr>
              <w:pStyle w:val="NoSpacing"/>
              <w:rPr>
                <w:rFonts w:ascii="Bookman Old Style" w:hAnsi="Bookman Old Style" w:cs="Times New Roman"/>
                <w:b/>
                <w:sz w:val="20"/>
                <w:szCs w:val="20"/>
              </w:rPr>
            </w:pPr>
            <w:r w:rsidRPr="00BB47F3">
              <w:rPr>
                <w:rFonts w:ascii="Bookman Old Style" w:hAnsi="Bookman Old Style" w:cs="Times New Roman"/>
                <w:b/>
                <w:sz w:val="20"/>
                <w:szCs w:val="20"/>
              </w:rPr>
              <w:t>Qty.</w:t>
            </w:r>
          </w:p>
        </w:tc>
        <w:tc>
          <w:tcPr>
            <w:tcW w:w="1701" w:type="dxa"/>
            <w:tcBorders>
              <w:top w:val="single" w:sz="4" w:space="0" w:color="auto"/>
              <w:left w:val="single" w:sz="4" w:space="0" w:color="auto"/>
              <w:bottom w:val="single" w:sz="4" w:space="0" w:color="auto"/>
              <w:right w:val="single" w:sz="4" w:space="0" w:color="auto"/>
            </w:tcBorders>
          </w:tcPr>
          <w:p w:rsidR="00B84163" w:rsidRPr="00BB47F3" w:rsidRDefault="00B84163" w:rsidP="00B84163">
            <w:pPr>
              <w:pStyle w:val="NoSpacing"/>
              <w:rPr>
                <w:rFonts w:ascii="Bookman Old Style" w:hAnsi="Bookman Old Style" w:cs="Times New Roman"/>
                <w:b/>
                <w:sz w:val="20"/>
                <w:szCs w:val="20"/>
              </w:rPr>
            </w:pPr>
            <w:r w:rsidRPr="00BB47F3">
              <w:rPr>
                <w:rFonts w:ascii="Bookman Old Style" w:hAnsi="Bookman Old Style" w:cs="Times New Roman"/>
                <w:b/>
                <w:sz w:val="20"/>
                <w:szCs w:val="20"/>
              </w:rPr>
              <w:t>Rate Each Rs.</w:t>
            </w:r>
          </w:p>
        </w:tc>
        <w:tc>
          <w:tcPr>
            <w:tcW w:w="1701" w:type="dxa"/>
            <w:tcBorders>
              <w:top w:val="single" w:sz="4" w:space="0" w:color="auto"/>
              <w:left w:val="single" w:sz="4" w:space="0" w:color="auto"/>
              <w:bottom w:val="single" w:sz="4" w:space="0" w:color="auto"/>
              <w:right w:val="single" w:sz="4" w:space="0" w:color="auto"/>
            </w:tcBorders>
          </w:tcPr>
          <w:p w:rsidR="00B84163" w:rsidRPr="00BB47F3" w:rsidRDefault="00B84163" w:rsidP="00B84163">
            <w:pPr>
              <w:pStyle w:val="NoSpacing"/>
              <w:rPr>
                <w:rFonts w:ascii="Bookman Old Style" w:hAnsi="Bookman Old Style" w:cs="Times New Roman"/>
                <w:b/>
                <w:sz w:val="20"/>
                <w:szCs w:val="20"/>
              </w:rPr>
            </w:pPr>
            <w:r w:rsidRPr="00BB47F3">
              <w:rPr>
                <w:rFonts w:ascii="Bookman Old Style" w:hAnsi="Bookman Old Style" w:cs="Times New Roman"/>
                <w:b/>
                <w:sz w:val="20"/>
                <w:szCs w:val="20"/>
              </w:rPr>
              <w:t>Amount Rs.</w:t>
            </w:r>
          </w:p>
        </w:tc>
      </w:tr>
      <w:tr w:rsidR="00B84163" w:rsidRPr="005741AF" w:rsidTr="00E748EA">
        <w:trPr>
          <w:trHeight w:val="7306"/>
        </w:trPr>
        <w:tc>
          <w:tcPr>
            <w:tcW w:w="534" w:type="dxa"/>
            <w:tcBorders>
              <w:top w:val="single" w:sz="4" w:space="0" w:color="auto"/>
              <w:left w:val="single" w:sz="4" w:space="0" w:color="auto"/>
              <w:right w:val="single" w:sz="4" w:space="0" w:color="auto"/>
            </w:tcBorders>
          </w:tcPr>
          <w:p w:rsidR="00B84163" w:rsidRPr="00BB47F3" w:rsidRDefault="00B84163" w:rsidP="00B84163">
            <w:pPr>
              <w:pStyle w:val="NoSpacing"/>
              <w:rPr>
                <w:rFonts w:ascii="Bookman Old Style" w:hAnsi="Bookman Old Style" w:cs="Times New Roman"/>
                <w:b/>
                <w:sz w:val="20"/>
                <w:szCs w:val="20"/>
              </w:rPr>
            </w:pPr>
            <w:r w:rsidRPr="00BB47F3">
              <w:rPr>
                <w:rFonts w:ascii="Bookman Old Style" w:hAnsi="Bookman Old Style" w:cs="Times New Roman"/>
                <w:b/>
                <w:sz w:val="20"/>
                <w:szCs w:val="20"/>
              </w:rPr>
              <w:t>1.</w:t>
            </w:r>
          </w:p>
        </w:tc>
        <w:tc>
          <w:tcPr>
            <w:tcW w:w="5386" w:type="dxa"/>
            <w:tcBorders>
              <w:top w:val="single" w:sz="4" w:space="0" w:color="auto"/>
              <w:left w:val="single" w:sz="4" w:space="0" w:color="auto"/>
              <w:right w:val="single" w:sz="4" w:space="0" w:color="auto"/>
            </w:tcBorders>
            <w:hideMark/>
          </w:tcPr>
          <w:p w:rsidR="00B84163" w:rsidRPr="00B84163" w:rsidRDefault="00B84163" w:rsidP="00B84163">
            <w:pPr>
              <w:spacing w:after="0" w:line="240" w:lineRule="auto"/>
              <w:ind w:right="403"/>
              <w:jc w:val="both"/>
              <w:rPr>
                <w:rFonts w:ascii="Times New Roman" w:eastAsia="Times New Roman" w:hAnsi="Times New Roman" w:cs="Times New Roman"/>
                <w:b/>
                <w:sz w:val="21"/>
                <w:szCs w:val="21"/>
              </w:rPr>
            </w:pPr>
            <w:r w:rsidRPr="00B84163">
              <w:rPr>
                <w:rFonts w:ascii="Times New Roman" w:eastAsia="Times New Roman" w:hAnsi="Times New Roman" w:cs="Times New Roman"/>
                <w:b/>
                <w:bCs/>
                <w:sz w:val="21"/>
                <w:szCs w:val="21"/>
              </w:rPr>
              <w:t>Rocket 12V 26Ah SMF UPS Battery</w:t>
            </w:r>
            <w:r w:rsidRPr="00B84163">
              <w:rPr>
                <w:rFonts w:ascii="Times New Roman" w:eastAsia="Times New Roman" w:hAnsi="Times New Roman" w:cs="Times New Roman"/>
                <w:b/>
                <w:sz w:val="21"/>
                <w:szCs w:val="21"/>
              </w:rPr>
              <w:t xml:space="preserve"> :</w:t>
            </w:r>
          </w:p>
          <w:p w:rsidR="00B84163" w:rsidRPr="00B84163" w:rsidRDefault="00B84163" w:rsidP="00B84163">
            <w:pPr>
              <w:spacing w:after="0" w:line="240" w:lineRule="auto"/>
              <w:rPr>
                <w:rFonts w:ascii="Times New Roman" w:hAnsi="Times New Roman" w:cs="Times New Roman"/>
                <w:b/>
                <w:sz w:val="21"/>
                <w:szCs w:val="21"/>
              </w:rPr>
            </w:pPr>
            <w:r w:rsidRPr="00B84163">
              <w:rPr>
                <w:rFonts w:ascii="Times New Roman" w:eastAsia="Times New Roman" w:hAnsi="Times New Roman" w:cs="Times New Roman"/>
                <w:b/>
                <w:sz w:val="21"/>
                <w:szCs w:val="21"/>
              </w:rPr>
              <w:t>Model : ES 26-12</w:t>
            </w:r>
          </w:p>
          <w:p w:rsidR="00B84163" w:rsidRPr="00B84163" w:rsidRDefault="00B84163" w:rsidP="00B84163">
            <w:pPr>
              <w:spacing w:after="0" w:line="240" w:lineRule="auto"/>
              <w:rPr>
                <w:rFonts w:ascii="Times New Roman" w:hAnsi="Times New Roman" w:cs="Times New Roman"/>
                <w:b/>
                <w:sz w:val="21"/>
                <w:szCs w:val="21"/>
              </w:rPr>
            </w:pPr>
            <w:r w:rsidRPr="00B84163">
              <w:rPr>
                <w:rFonts w:ascii="Times New Roman" w:eastAsia="Times New Roman" w:hAnsi="Times New Roman" w:cs="Times New Roman"/>
                <w:b/>
                <w:sz w:val="21"/>
                <w:szCs w:val="21"/>
              </w:rPr>
              <w:t>Voltage : 12V DC</w:t>
            </w:r>
          </w:p>
          <w:p w:rsidR="00B84163" w:rsidRPr="00B84163" w:rsidRDefault="00B84163" w:rsidP="00B84163">
            <w:pPr>
              <w:spacing w:after="0" w:line="240" w:lineRule="auto"/>
              <w:rPr>
                <w:rFonts w:ascii="Times New Roman" w:hAnsi="Times New Roman" w:cs="Times New Roman"/>
                <w:b/>
                <w:sz w:val="21"/>
                <w:szCs w:val="21"/>
              </w:rPr>
            </w:pPr>
            <w:r w:rsidRPr="00B84163">
              <w:rPr>
                <w:rFonts w:ascii="Times New Roman" w:eastAsia="Times New Roman" w:hAnsi="Times New Roman" w:cs="Times New Roman"/>
                <w:b/>
                <w:sz w:val="21"/>
                <w:szCs w:val="21"/>
              </w:rPr>
              <w:t>Capacity : 26Ah</w:t>
            </w:r>
          </w:p>
          <w:p w:rsidR="00B84163" w:rsidRPr="00B84163" w:rsidRDefault="00B84163" w:rsidP="00B84163">
            <w:pPr>
              <w:spacing w:after="0" w:line="240" w:lineRule="auto"/>
              <w:rPr>
                <w:rFonts w:ascii="Times New Roman" w:hAnsi="Times New Roman" w:cs="Times New Roman"/>
                <w:b/>
                <w:sz w:val="21"/>
                <w:szCs w:val="21"/>
              </w:rPr>
            </w:pPr>
            <w:r w:rsidRPr="00B84163">
              <w:rPr>
                <w:rFonts w:ascii="Times New Roman" w:eastAsia="Times New Roman" w:hAnsi="Times New Roman" w:cs="Times New Roman"/>
                <w:b/>
                <w:sz w:val="21"/>
                <w:szCs w:val="21"/>
              </w:rPr>
              <w:t>Type of Battery : SMF</w:t>
            </w:r>
          </w:p>
          <w:p w:rsidR="00B84163" w:rsidRPr="00B84163" w:rsidRDefault="00B84163" w:rsidP="00B84163">
            <w:pPr>
              <w:spacing w:after="0" w:line="240" w:lineRule="auto"/>
              <w:rPr>
                <w:rFonts w:ascii="Times New Roman" w:hAnsi="Times New Roman" w:cs="Times New Roman"/>
                <w:b/>
                <w:sz w:val="21"/>
                <w:szCs w:val="21"/>
              </w:rPr>
            </w:pPr>
            <w:r w:rsidRPr="00B84163">
              <w:rPr>
                <w:rFonts w:ascii="Times New Roman" w:eastAsia="Times New Roman" w:hAnsi="Times New Roman" w:cs="Times New Roman"/>
                <w:b/>
                <w:sz w:val="21"/>
                <w:szCs w:val="21"/>
              </w:rPr>
              <w:t>Factory Charged : Yes</w:t>
            </w:r>
          </w:p>
          <w:p w:rsidR="00B84163" w:rsidRPr="00B84163" w:rsidRDefault="00B84163" w:rsidP="00B84163">
            <w:pPr>
              <w:spacing w:after="0" w:line="240" w:lineRule="auto"/>
              <w:rPr>
                <w:rFonts w:ascii="Times New Roman" w:hAnsi="Times New Roman" w:cs="Times New Roman"/>
                <w:b/>
                <w:sz w:val="21"/>
                <w:szCs w:val="21"/>
              </w:rPr>
            </w:pPr>
            <w:r w:rsidRPr="00B84163">
              <w:rPr>
                <w:rFonts w:ascii="Times New Roman" w:eastAsia="Times New Roman" w:hAnsi="Times New Roman" w:cs="Times New Roman"/>
                <w:b/>
                <w:sz w:val="21"/>
                <w:szCs w:val="21"/>
              </w:rPr>
              <w:t>Maintenance : Not Required </w:t>
            </w:r>
          </w:p>
          <w:p w:rsidR="00B84163" w:rsidRPr="00B84163" w:rsidRDefault="00B84163" w:rsidP="00B84163">
            <w:pPr>
              <w:spacing w:after="0" w:line="240" w:lineRule="auto"/>
              <w:rPr>
                <w:rFonts w:ascii="Times New Roman" w:hAnsi="Times New Roman" w:cs="Times New Roman"/>
                <w:b/>
                <w:sz w:val="21"/>
                <w:szCs w:val="21"/>
              </w:rPr>
            </w:pPr>
            <w:r w:rsidRPr="00B84163">
              <w:rPr>
                <w:rFonts w:ascii="Times New Roman" w:eastAsia="Times New Roman" w:hAnsi="Times New Roman" w:cs="Times New Roman"/>
                <w:b/>
                <w:sz w:val="21"/>
                <w:szCs w:val="21"/>
              </w:rPr>
              <w:t>Warranty : 24 Months Warranty</w:t>
            </w:r>
          </w:p>
          <w:p w:rsidR="00B84163" w:rsidRPr="00B84163" w:rsidRDefault="00B84163" w:rsidP="00B84163">
            <w:pPr>
              <w:spacing w:after="0" w:line="240" w:lineRule="auto"/>
              <w:ind w:right="-108"/>
              <w:rPr>
                <w:rFonts w:ascii="Times New Roman" w:eastAsia="Times New Roman" w:hAnsi="Times New Roman" w:cs="Times New Roman"/>
                <w:b/>
                <w:sz w:val="21"/>
                <w:szCs w:val="21"/>
              </w:rPr>
            </w:pPr>
            <w:r w:rsidRPr="00B84163">
              <w:rPr>
                <w:rFonts w:ascii="Times New Roman" w:eastAsia="Times New Roman" w:hAnsi="Times New Roman" w:cs="Times New Roman"/>
                <w:b/>
                <w:sz w:val="21"/>
                <w:szCs w:val="21"/>
              </w:rPr>
              <w:t>Dimensions (L*W*H) in mm : 166mm * 175mm * 125mm</w:t>
            </w:r>
          </w:p>
          <w:p w:rsidR="00B84163" w:rsidRPr="00B84163" w:rsidRDefault="00B84163" w:rsidP="00B84163">
            <w:pPr>
              <w:spacing w:after="0" w:line="240" w:lineRule="auto"/>
              <w:rPr>
                <w:rFonts w:ascii="Times New Roman" w:eastAsia="Times New Roman" w:hAnsi="Times New Roman" w:cs="Times New Roman"/>
                <w:b/>
                <w:sz w:val="21"/>
                <w:szCs w:val="21"/>
              </w:rPr>
            </w:pPr>
            <w:r w:rsidRPr="00B84163">
              <w:rPr>
                <w:rFonts w:ascii="Times New Roman" w:eastAsia="Times New Roman" w:hAnsi="Times New Roman" w:cs="Times New Roman"/>
                <w:b/>
                <w:sz w:val="21"/>
                <w:szCs w:val="21"/>
              </w:rPr>
              <w:t xml:space="preserve">Weight in </w:t>
            </w:r>
            <w:proofErr w:type="spellStart"/>
            <w:r w:rsidRPr="00B84163">
              <w:rPr>
                <w:rFonts w:ascii="Times New Roman" w:eastAsia="Times New Roman" w:hAnsi="Times New Roman" w:cs="Times New Roman"/>
                <w:b/>
                <w:sz w:val="21"/>
                <w:szCs w:val="21"/>
              </w:rPr>
              <w:t>Kgs</w:t>
            </w:r>
            <w:proofErr w:type="spellEnd"/>
            <w:r w:rsidRPr="00B84163">
              <w:rPr>
                <w:rFonts w:ascii="Times New Roman" w:eastAsia="Times New Roman" w:hAnsi="Times New Roman" w:cs="Times New Roman"/>
                <w:b/>
                <w:sz w:val="21"/>
                <w:szCs w:val="21"/>
              </w:rPr>
              <w:t xml:space="preserve"> (approx.) : 8.60 Kg</w:t>
            </w:r>
          </w:p>
          <w:p w:rsidR="00B84163" w:rsidRPr="00B84163" w:rsidRDefault="00B84163" w:rsidP="00B84163">
            <w:pPr>
              <w:shd w:val="clear" w:color="auto" w:fill="FFFFFF"/>
              <w:spacing w:after="0" w:line="240" w:lineRule="auto"/>
              <w:rPr>
                <w:rFonts w:ascii="Times New Roman" w:eastAsia="Times New Roman" w:hAnsi="Times New Roman" w:cs="Times New Roman"/>
                <w:b/>
                <w:sz w:val="21"/>
                <w:szCs w:val="21"/>
              </w:rPr>
            </w:pPr>
            <w:r w:rsidRPr="00B84163">
              <w:rPr>
                <w:rFonts w:ascii="Times New Roman" w:eastAsia="Times New Roman" w:hAnsi="Times New Roman" w:cs="Times New Roman"/>
                <w:b/>
                <w:bCs/>
                <w:sz w:val="21"/>
                <w:szCs w:val="21"/>
              </w:rPr>
              <w:t>Features of  Rocket 12V 26Ah SMF UPS Battery:</w:t>
            </w:r>
          </w:p>
          <w:p w:rsidR="00B84163" w:rsidRPr="00B84163" w:rsidRDefault="00B84163" w:rsidP="00B84163">
            <w:pPr>
              <w:numPr>
                <w:ilvl w:val="0"/>
                <w:numId w:val="220"/>
              </w:numPr>
              <w:shd w:val="clear" w:color="auto" w:fill="FFFFFF"/>
              <w:tabs>
                <w:tab w:val="clear" w:pos="720"/>
              </w:tabs>
              <w:spacing w:after="0" w:line="240" w:lineRule="auto"/>
              <w:ind w:left="318" w:hanging="284"/>
              <w:rPr>
                <w:rFonts w:ascii="Times New Roman" w:eastAsia="Times New Roman" w:hAnsi="Times New Roman" w:cs="Times New Roman"/>
                <w:b/>
                <w:sz w:val="21"/>
                <w:szCs w:val="21"/>
              </w:rPr>
            </w:pPr>
            <w:r w:rsidRPr="00B84163">
              <w:rPr>
                <w:rFonts w:ascii="Times New Roman" w:eastAsia="Times New Roman" w:hAnsi="Times New Roman" w:cs="Times New Roman"/>
                <w:b/>
                <w:sz w:val="21"/>
                <w:szCs w:val="21"/>
              </w:rPr>
              <w:t>Non-</w:t>
            </w:r>
            <w:proofErr w:type="spellStart"/>
            <w:r w:rsidRPr="00B84163">
              <w:rPr>
                <w:rFonts w:ascii="Times New Roman" w:eastAsia="Times New Roman" w:hAnsi="Times New Roman" w:cs="Times New Roman"/>
                <w:b/>
                <w:sz w:val="21"/>
                <w:szCs w:val="21"/>
              </w:rPr>
              <w:t>Spillable</w:t>
            </w:r>
            <w:proofErr w:type="spellEnd"/>
            <w:r w:rsidRPr="00B84163">
              <w:rPr>
                <w:rFonts w:ascii="Times New Roman" w:eastAsia="Times New Roman" w:hAnsi="Times New Roman" w:cs="Times New Roman"/>
                <w:b/>
                <w:sz w:val="21"/>
                <w:szCs w:val="21"/>
              </w:rPr>
              <w:t xml:space="preserve"> Sealed Construction</w:t>
            </w:r>
          </w:p>
          <w:p w:rsidR="00B84163" w:rsidRPr="00B84163" w:rsidRDefault="00B84163" w:rsidP="00B84163">
            <w:pPr>
              <w:numPr>
                <w:ilvl w:val="0"/>
                <w:numId w:val="220"/>
              </w:numPr>
              <w:shd w:val="clear" w:color="auto" w:fill="FFFFFF"/>
              <w:tabs>
                <w:tab w:val="clear" w:pos="720"/>
              </w:tabs>
              <w:spacing w:before="100" w:beforeAutospacing="1" w:after="0" w:line="240" w:lineRule="auto"/>
              <w:ind w:left="318" w:hanging="284"/>
              <w:rPr>
                <w:rFonts w:ascii="Times New Roman" w:eastAsia="Times New Roman" w:hAnsi="Times New Roman" w:cs="Times New Roman"/>
                <w:b/>
                <w:sz w:val="21"/>
                <w:szCs w:val="21"/>
              </w:rPr>
            </w:pPr>
            <w:r w:rsidRPr="00B84163">
              <w:rPr>
                <w:rFonts w:ascii="Times New Roman" w:eastAsia="Times New Roman" w:hAnsi="Times New Roman" w:cs="Times New Roman"/>
                <w:b/>
                <w:sz w:val="21"/>
                <w:szCs w:val="21"/>
              </w:rPr>
              <w:t>Absorptive Glass Mat (AGM System)</w:t>
            </w:r>
          </w:p>
          <w:p w:rsidR="00E748EA" w:rsidRDefault="00B84163" w:rsidP="00E748EA">
            <w:pPr>
              <w:numPr>
                <w:ilvl w:val="0"/>
                <w:numId w:val="220"/>
              </w:numPr>
              <w:shd w:val="clear" w:color="auto" w:fill="FFFFFF"/>
              <w:tabs>
                <w:tab w:val="clear" w:pos="720"/>
              </w:tabs>
              <w:spacing w:before="100" w:beforeAutospacing="1" w:after="0" w:line="240" w:lineRule="auto"/>
              <w:ind w:left="318" w:hanging="284"/>
              <w:rPr>
                <w:rFonts w:ascii="Times New Roman" w:eastAsia="Times New Roman" w:hAnsi="Times New Roman" w:cs="Times New Roman"/>
                <w:b/>
                <w:sz w:val="21"/>
                <w:szCs w:val="21"/>
              </w:rPr>
            </w:pPr>
            <w:r w:rsidRPr="00B84163">
              <w:rPr>
                <w:rFonts w:ascii="Times New Roman" w:eastAsia="Times New Roman" w:hAnsi="Times New Roman" w:cs="Times New Roman"/>
                <w:b/>
                <w:sz w:val="21"/>
                <w:szCs w:val="21"/>
              </w:rPr>
              <w:t>ABS (</w:t>
            </w:r>
            <w:proofErr w:type="spellStart"/>
            <w:r w:rsidRPr="00B84163">
              <w:rPr>
                <w:rFonts w:ascii="Times New Roman" w:eastAsia="Times New Roman" w:hAnsi="Times New Roman" w:cs="Times New Roman"/>
                <w:b/>
                <w:sz w:val="21"/>
                <w:szCs w:val="21"/>
              </w:rPr>
              <w:t>Acrylonitrile</w:t>
            </w:r>
            <w:proofErr w:type="spellEnd"/>
            <w:r w:rsidRPr="00B84163">
              <w:rPr>
                <w:rFonts w:ascii="Times New Roman" w:eastAsia="Times New Roman" w:hAnsi="Times New Roman" w:cs="Times New Roman"/>
                <w:b/>
                <w:sz w:val="21"/>
                <w:szCs w:val="21"/>
              </w:rPr>
              <w:t xml:space="preserve"> Butadiene Styrene)</w:t>
            </w:r>
          </w:p>
          <w:p w:rsidR="00B84163" w:rsidRPr="00E748EA" w:rsidRDefault="00B84163" w:rsidP="00E748EA">
            <w:pPr>
              <w:shd w:val="clear" w:color="auto" w:fill="FFFFFF"/>
              <w:spacing w:after="0" w:line="240" w:lineRule="auto"/>
              <w:ind w:left="318"/>
              <w:rPr>
                <w:rFonts w:ascii="Times New Roman" w:eastAsia="Times New Roman" w:hAnsi="Times New Roman" w:cs="Times New Roman"/>
                <w:b/>
                <w:sz w:val="21"/>
                <w:szCs w:val="21"/>
              </w:rPr>
            </w:pPr>
            <w:r w:rsidRPr="00E748EA">
              <w:rPr>
                <w:rFonts w:ascii="Times New Roman" w:eastAsia="Times New Roman" w:hAnsi="Times New Roman" w:cs="Times New Roman"/>
                <w:b/>
                <w:sz w:val="21"/>
                <w:szCs w:val="21"/>
              </w:rPr>
              <w:t>Container and cover</w:t>
            </w:r>
          </w:p>
          <w:p w:rsidR="00B84163" w:rsidRPr="00B84163" w:rsidRDefault="00B84163" w:rsidP="00B84163">
            <w:pPr>
              <w:numPr>
                <w:ilvl w:val="0"/>
                <w:numId w:val="220"/>
              </w:numPr>
              <w:shd w:val="clear" w:color="auto" w:fill="FFFFFF"/>
              <w:tabs>
                <w:tab w:val="clear" w:pos="720"/>
              </w:tabs>
              <w:spacing w:after="0" w:line="240" w:lineRule="auto"/>
              <w:ind w:left="318" w:hanging="284"/>
              <w:rPr>
                <w:rFonts w:ascii="Times New Roman" w:eastAsia="Times New Roman" w:hAnsi="Times New Roman" w:cs="Times New Roman"/>
                <w:b/>
                <w:sz w:val="21"/>
                <w:szCs w:val="21"/>
              </w:rPr>
            </w:pPr>
            <w:r w:rsidRPr="00B84163">
              <w:rPr>
                <w:rFonts w:ascii="Times New Roman" w:eastAsia="Times New Roman" w:hAnsi="Times New Roman" w:cs="Times New Roman"/>
                <w:b/>
                <w:sz w:val="21"/>
                <w:szCs w:val="21"/>
              </w:rPr>
              <w:t>Gas Recombination</w:t>
            </w:r>
          </w:p>
          <w:p w:rsidR="00B84163" w:rsidRPr="00B84163" w:rsidRDefault="00B84163" w:rsidP="00B84163">
            <w:pPr>
              <w:numPr>
                <w:ilvl w:val="0"/>
                <w:numId w:val="220"/>
              </w:numPr>
              <w:shd w:val="clear" w:color="auto" w:fill="FFFFFF"/>
              <w:tabs>
                <w:tab w:val="clear" w:pos="720"/>
              </w:tabs>
              <w:spacing w:before="100" w:beforeAutospacing="1" w:after="0" w:line="240" w:lineRule="auto"/>
              <w:ind w:left="318" w:hanging="284"/>
              <w:rPr>
                <w:rFonts w:ascii="Times New Roman" w:eastAsia="Times New Roman" w:hAnsi="Times New Roman" w:cs="Times New Roman"/>
                <w:b/>
                <w:sz w:val="21"/>
                <w:szCs w:val="21"/>
              </w:rPr>
            </w:pPr>
            <w:r w:rsidRPr="00B84163">
              <w:rPr>
                <w:rFonts w:ascii="Times New Roman" w:eastAsia="Times New Roman" w:hAnsi="Times New Roman" w:cs="Times New Roman"/>
                <w:b/>
                <w:sz w:val="21"/>
                <w:szCs w:val="21"/>
              </w:rPr>
              <w:t>Maintenance-Free Operation</w:t>
            </w:r>
          </w:p>
          <w:p w:rsidR="00B84163" w:rsidRPr="00B84163" w:rsidRDefault="00B84163" w:rsidP="00B84163">
            <w:pPr>
              <w:numPr>
                <w:ilvl w:val="0"/>
                <w:numId w:val="220"/>
              </w:numPr>
              <w:shd w:val="clear" w:color="auto" w:fill="FFFFFF"/>
              <w:tabs>
                <w:tab w:val="clear" w:pos="720"/>
              </w:tabs>
              <w:spacing w:before="100" w:beforeAutospacing="1" w:after="0" w:line="240" w:lineRule="auto"/>
              <w:ind w:left="318" w:hanging="284"/>
              <w:rPr>
                <w:rFonts w:ascii="Times New Roman" w:eastAsia="Times New Roman" w:hAnsi="Times New Roman" w:cs="Times New Roman"/>
                <w:b/>
                <w:sz w:val="21"/>
                <w:szCs w:val="21"/>
              </w:rPr>
            </w:pPr>
            <w:r w:rsidRPr="00B84163">
              <w:rPr>
                <w:rFonts w:ascii="Times New Roman" w:eastAsia="Times New Roman" w:hAnsi="Times New Roman" w:cs="Times New Roman"/>
                <w:b/>
                <w:sz w:val="21"/>
                <w:szCs w:val="21"/>
              </w:rPr>
              <w:t>Low-Pressure Venting System</w:t>
            </w:r>
          </w:p>
          <w:p w:rsidR="00B84163" w:rsidRPr="00B84163" w:rsidRDefault="00B84163" w:rsidP="00B84163">
            <w:pPr>
              <w:numPr>
                <w:ilvl w:val="0"/>
                <w:numId w:val="220"/>
              </w:numPr>
              <w:shd w:val="clear" w:color="auto" w:fill="FFFFFF"/>
              <w:tabs>
                <w:tab w:val="clear" w:pos="720"/>
              </w:tabs>
              <w:spacing w:before="100" w:beforeAutospacing="1" w:after="0" w:line="240" w:lineRule="auto"/>
              <w:ind w:left="318" w:hanging="284"/>
              <w:rPr>
                <w:rFonts w:ascii="Times New Roman" w:eastAsia="Times New Roman" w:hAnsi="Times New Roman" w:cs="Times New Roman"/>
                <w:b/>
                <w:sz w:val="21"/>
                <w:szCs w:val="21"/>
              </w:rPr>
            </w:pPr>
            <w:r w:rsidRPr="00B84163">
              <w:rPr>
                <w:rFonts w:ascii="Times New Roman" w:eastAsia="Times New Roman" w:hAnsi="Times New Roman" w:cs="Times New Roman"/>
                <w:b/>
                <w:sz w:val="21"/>
                <w:szCs w:val="21"/>
              </w:rPr>
              <w:t>Heavy-Duty Grids</w:t>
            </w:r>
          </w:p>
          <w:p w:rsidR="00B84163" w:rsidRPr="00B84163" w:rsidRDefault="00B84163" w:rsidP="00B84163">
            <w:pPr>
              <w:numPr>
                <w:ilvl w:val="0"/>
                <w:numId w:val="220"/>
              </w:numPr>
              <w:shd w:val="clear" w:color="auto" w:fill="FFFFFF"/>
              <w:tabs>
                <w:tab w:val="clear" w:pos="720"/>
              </w:tabs>
              <w:spacing w:before="100" w:beforeAutospacing="1" w:after="0" w:line="240" w:lineRule="auto"/>
              <w:ind w:left="318" w:hanging="284"/>
              <w:rPr>
                <w:rFonts w:ascii="Times New Roman" w:eastAsia="Times New Roman" w:hAnsi="Times New Roman" w:cs="Times New Roman"/>
                <w:b/>
                <w:sz w:val="21"/>
                <w:szCs w:val="21"/>
              </w:rPr>
            </w:pPr>
            <w:r w:rsidRPr="00B84163">
              <w:rPr>
                <w:rFonts w:ascii="Times New Roman" w:eastAsia="Times New Roman" w:hAnsi="Times New Roman" w:cs="Times New Roman"/>
                <w:b/>
                <w:sz w:val="21"/>
                <w:szCs w:val="21"/>
              </w:rPr>
              <w:t>Low Self-Discharge - Long Shelf Life</w:t>
            </w:r>
          </w:p>
          <w:p w:rsidR="00B84163" w:rsidRPr="00B84163" w:rsidRDefault="00B84163" w:rsidP="00B84163">
            <w:pPr>
              <w:numPr>
                <w:ilvl w:val="0"/>
                <w:numId w:val="220"/>
              </w:numPr>
              <w:shd w:val="clear" w:color="auto" w:fill="FFFFFF"/>
              <w:tabs>
                <w:tab w:val="clear" w:pos="720"/>
              </w:tabs>
              <w:spacing w:before="100" w:beforeAutospacing="1" w:after="0" w:line="240" w:lineRule="auto"/>
              <w:ind w:left="318" w:hanging="284"/>
              <w:rPr>
                <w:rFonts w:ascii="Times New Roman" w:eastAsia="Times New Roman" w:hAnsi="Times New Roman" w:cs="Times New Roman"/>
                <w:b/>
                <w:sz w:val="21"/>
                <w:szCs w:val="21"/>
              </w:rPr>
            </w:pPr>
            <w:r w:rsidRPr="00B84163">
              <w:rPr>
                <w:rFonts w:ascii="Times New Roman" w:eastAsia="Times New Roman" w:hAnsi="Times New Roman" w:cs="Times New Roman"/>
                <w:b/>
                <w:sz w:val="21"/>
                <w:szCs w:val="21"/>
              </w:rPr>
              <w:t>Wide Operating Temperature Range</w:t>
            </w:r>
          </w:p>
          <w:p w:rsidR="00B84163" w:rsidRPr="00B84163" w:rsidRDefault="00B84163" w:rsidP="00B84163">
            <w:pPr>
              <w:numPr>
                <w:ilvl w:val="0"/>
                <w:numId w:val="220"/>
              </w:numPr>
              <w:shd w:val="clear" w:color="auto" w:fill="FFFFFF"/>
              <w:tabs>
                <w:tab w:val="clear" w:pos="720"/>
              </w:tabs>
              <w:spacing w:before="100" w:beforeAutospacing="1" w:after="0" w:line="240" w:lineRule="auto"/>
              <w:ind w:left="318" w:hanging="284"/>
              <w:rPr>
                <w:rFonts w:ascii="Times New Roman" w:eastAsia="Times New Roman" w:hAnsi="Times New Roman" w:cs="Times New Roman"/>
                <w:b/>
                <w:sz w:val="21"/>
                <w:szCs w:val="21"/>
              </w:rPr>
            </w:pPr>
            <w:r w:rsidRPr="00B84163">
              <w:rPr>
                <w:rFonts w:ascii="Times New Roman" w:eastAsia="Times New Roman" w:hAnsi="Times New Roman" w:cs="Times New Roman"/>
                <w:b/>
                <w:sz w:val="21"/>
                <w:szCs w:val="21"/>
              </w:rPr>
              <w:t>High Recovery Capability</w:t>
            </w:r>
          </w:p>
          <w:p w:rsidR="00B84163" w:rsidRPr="00B84163" w:rsidRDefault="00B84163" w:rsidP="00B84163">
            <w:pPr>
              <w:shd w:val="clear" w:color="auto" w:fill="FFFFFF"/>
              <w:spacing w:after="0" w:line="240" w:lineRule="auto"/>
              <w:outlineLvl w:val="2"/>
              <w:rPr>
                <w:rFonts w:ascii="Times New Roman" w:eastAsia="Times New Roman" w:hAnsi="Times New Roman" w:cs="Times New Roman"/>
                <w:b/>
                <w:bCs/>
                <w:sz w:val="6"/>
                <w:szCs w:val="21"/>
              </w:rPr>
            </w:pPr>
          </w:p>
          <w:p w:rsidR="00B84163" w:rsidRPr="00B84163" w:rsidRDefault="00B84163" w:rsidP="00B84163">
            <w:pPr>
              <w:shd w:val="clear" w:color="auto" w:fill="FFFFFF"/>
              <w:spacing w:after="0" w:line="240" w:lineRule="auto"/>
              <w:outlineLvl w:val="2"/>
              <w:rPr>
                <w:rFonts w:ascii="Times New Roman" w:eastAsia="Times New Roman" w:hAnsi="Times New Roman" w:cs="Times New Roman"/>
                <w:b/>
                <w:sz w:val="21"/>
                <w:szCs w:val="21"/>
              </w:rPr>
            </w:pPr>
            <w:r w:rsidRPr="00B84163">
              <w:rPr>
                <w:rFonts w:ascii="Times New Roman" w:eastAsia="Times New Roman" w:hAnsi="Times New Roman" w:cs="Times New Roman"/>
                <w:b/>
                <w:bCs/>
                <w:sz w:val="21"/>
                <w:szCs w:val="21"/>
              </w:rPr>
              <w:t>APPLICATION:</w:t>
            </w:r>
          </w:p>
          <w:p w:rsidR="00B84163" w:rsidRPr="00B84163" w:rsidRDefault="00B84163" w:rsidP="00B84163">
            <w:pPr>
              <w:numPr>
                <w:ilvl w:val="0"/>
                <w:numId w:val="221"/>
              </w:numPr>
              <w:shd w:val="clear" w:color="auto" w:fill="FFFFFF"/>
              <w:tabs>
                <w:tab w:val="clear" w:pos="720"/>
              </w:tabs>
              <w:spacing w:after="0" w:line="240" w:lineRule="auto"/>
              <w:ind w:left="318" w:hanging="284"/>
              <w:rPr>
                <w:rFonts w:ascii="Times New Roman" w:eastAsia="Times New Roman" w:hAnsi="Times New Roman" w:cs="Times New Roman"/>
                <w:b/>
                <w:sz w:val="21"/>
                <w:szCs w:val="21"/>
              </w:rPr>
            </w:pPr>
            <w:r w:rsidRPr="00B84163">
              <w:rPr>
                <w:rFonts w:ascii="Times New Roman" w:eastAsia="Times New Roman" w:hAnsi="Times New Roman" w:cs="Times New Roman"/>
                <w:b/>
                <w:sz w:val="21"/>
                <w:szCs w:val="21"/>
              </w:rPr>
              <w:t>UPS Systems</w:t>
            </w:r>
          </w:p>
          <w:p w:rsidR="00B84163" w:rsidRPr="00B84163" w:rsidRDefault="00B84163" w:rsidP="00B84163">
            <w:pPr>
              <w:numPr>
                <w:ilvl w:val="0"/>
                <w:numId w:val="221"/>
              </w:numPr>
              <w:shd w:val="clear" w:color="auto" w:fill="FFFFFF"/>
              <w:tabs>
                <w:tab w:val="clear" w:pos="720"/>
              </w:tabs>
              <w:spacing w:before="100" w:beforeAutospacing="1" w:after="0" w:line="240" w:lineRule="auto"/>
              <w:ind w:left="318" w:hanging="284"/>
              <w:rPr>
                <w:rFonts w:ascii="Times New Roman" w:eastAsia="Times New Roman" w:hAnsi="Times New Roman" w:cs="Times New Roman"/>
                <w:b/>
                <w:sz w:val="21"/>
                <w:szCs w:val="21"/>
              </w:rPr>
            </w:pPr>
            <w:r w:rsidRPr="00B84163">
              <w:rPr>
                <w:rFonts w:ascii="Times New Roman" w:eastAsia="Times New Roman" w:hAnsi="Times New Roman" w:cs="Times New Roman"/>
                <w:b/>
                <w:sz w:val="21"/>
                <w:szCs w:val="21"/>
              </w:rPr>
              <w:t>Telecom Communication &amp; Security Systems</w:t>
            </w:r>
          </w:p>
          <w:p w:rsidR="00B84163" w:rsidRPr="00B84163" w:rsidRDefault="00B84163" w:rsidP="00B84163">
            <w:pPr>
              <w:numPr>
                <w:ilvl w:val="0"/>
                <w:numId w:val="221"/>
              </w:numPr>
              <w:shd w:val="clear" w:color="auto" w:fill="FFFFFF"/>
              <w:tabs>
                <w:tab w:val="clear" w:pos="720"/>
              </w:tabs>
              <w:spacing w:before="100" w:beforeAutospacing="1" w:after="0" w:line="240" w:lineRule="auto"/>
              <w:ind w:left="318" w:hanging="284"/>
              <w:rPr>
                <w:rFonts w:ascii="Times New Roman" w:eastAsia="Times New Roman" w:hAnsi="Times New Roman" w:cs="Times New Roman"/>
                <w:b/>
                <w:sz w:val="21"/>
                <w:szCs w:val="21"/>
              </w:rPr>
            </w:pPr>
            <w:r w:rsidRPr="00B84163">
              <w:rPr>
                <w:rFonts w:ascii="Times New Roman" w:eastAsia="Times New Roman" w:hAnsi="Times New Roman" w:cs="Times New Roman"/>
                <w:b/>
                <w:sz w:val="21"/>
                <w:szCs w:val="21"/>
              </w:rPr>
              <w:t>Fire Alarm &amp; Security Systems</w:t>
            </w:r>
          </w:p>
          <w:p w:rsidR="00B84163" w:rsidRPr="00B84163" w:rsidRDefault="00B84163" w:rsidP="00B84163">
            <w:pPr>
              <w:numPr>
                <w:ilvl w:val="0"/>
                <w:numId w:val="221"/>
              </w:numPr>
              <w:shd w:val="clear" w:color="auto" w:fill="FFFFFF"/>
              <w:tabs>
                <w:tab w:val="clear" w:pos="720"/>
              </w:tabs>
              <w:spacing w:before="100" w:beforeAutospacing="1" w:after="0" w:line="240" w:lineRule="auto"/>
              <w:ind w:left="318" w:hanging="284"/>
              <w:rPr>
                <w:rFonts w:ascii="Times New Roman" w:eastAsia="Times New Roman" w:hAnsi="Times New Roman" w:cs="Times New Roman"/>
                <w:b/>
                <w:sz w:val="21"/>
                <w:szCs w:val="21"/>
              </w:rPr>
            </w:pPr>
            <w:r w:rsidRPr="00B84163">
              <w:rPr>
                <w:rFonts w:ascii="Times New Roman" w:eastAsia="Times New Roman" w:hAnsi="Times New Roman" w:cs="Times New Roman"/>
                <w:b/>
                <w:sz w:val="21"/>
                <w:szCs w:val="21"/>
              </w:rPr>
              <w:t>Medical instruments</w:t>
            </w:r>
          </w:p>
          <w:p w:rsidR="00B84163" w:rsidRPr="00B84163" w:rsidRDefault="00B84163" w:rsidP="00B84163">
            <w:pPr>
              <w:numPr>
                <w:ilvl w:val="0"/>
                <w:numId w:val="221"/>
              </w:numPr>
              <w:shd w:val="clear" w:color="auto" w:fill="FFFFFF"/>
              <w:tabs>
                <w:tab w:val="clear" w:pos="720"/>
              </w:tabs>
              <w:spacing w:before="100" w:beforeAutospacing="1" w:after="0" w:line="240" w:lineRule="auto"/>
              <w:ind w:left="318" w:hanging="284"/>
              <w:rPr>
                <w:rFonts w:ascii="Times New Roman" w:eastAsia="Times New Roman" w:hAnsi="Times New Roman" w:cs="Times New Roman"/>
                <w:b/>
                <w:sz w:val="21"/>
                <w:szCs w:val="21"/>
              </w:rPr>
            </w:pPr>
            <w:r w:rsidRPr="00B84163">
              <w:rPr>
                <w:rFonts w:ascii="Times New Roman" w:eastAsia="Times New Roman" w:hAnsi="Times New Roman" w:cs="Times New Roman"/>
                <w:b/>
                <w:sz w:val="21"/>
                <w:szCs w:val="21"/>
              </w:rPr>
              <w:t>Emergency Lighting</w:t>
            </w:r>
          </w:p>
          <w:p w:rsidR="00B84163" w:rsidRPr="00B84163" w:rsidRDefault="00B84163" w:rsidP="00B84163">
            <w:pPr>
              <w:numPr>
                <w:ilvl w:val="0"/>
                <w:numId w:val="221"/>
              </w:numPr>
              <w:shd w:val="clear" w:color="auto" w:fill="FFFFFF"/>
              <w:tabs>
                <w:tab w:val="clear" w:pos="720"/>
              </w:tabs>
              <w:spacing w:before="100" w:beforeAutospacing="1" w:after="0" w:line="240" w:lineRule="auto"/>
              <w:ind w:left="318" w:hanging="284"/>
              <w:rPr>
                <w:rFonts w:ascii="Times New Roman" w:eastAsia="Times New Roman" w:hAnsi="Times New Roman" w:cs="Times New Roman"/>
                <w:b/>
                <w:sz w:val="21"/>
                <w:szCs w:val="21"/>
              </w:rPr>
            </w:pPr>
            <w:r w:rsidRPr="00B84163">
              <w:rPr>
                <w:rFonts w:ascii="Times New Roman" w:eastAsia="Times New Roman" w:hAnsi="Times New Roman" w:cs="Times New Roman"/>
                <w:b/>
                <w:sz w:val="21"/>
                <w:szCs w:val="21"/>
              </w:rPr>
              <w:t>Computer Backup</w:t>
            </w:r>
          </w:p>
          <w:p w:rsidR="00B84163" w:rsidRPr="00575788" w:rsidRDefault="00B84163" w:rsidP="00B84163">
            <w:pPr>
              <w:numPr>
                <w:ilvl w:val="0"/>
                <w:numId w:val="221"/>
              </w:numPr>
              <w:shd w:val="clear" w:color="auto" w:fill="FFFFFF"/>
              <w:tabs>
                <w:tab w:val="clear" w:pos="720"/>
              </w:tabs>
              <w:spacing w:after="0" w:line="240" w:lineRule="auto"/>
              <w:ind w:left="318" w:hanging="284"/>
              <w:rPr>
                <w:rFonts w:ascii="Bookman Old Style" w:hAnsi="Bookman Old Style"/>
                <w:b/>
                <w:sz w:val="20"/>
                <w:szCs w:val="20"/>
              </w:rPr>
            </w:pPr>
            <w:r w:rsidRPr="00B84163">
              <w:rPr>
                <w:rFonts w:ascii="Times New Roman" w:eastAsia="Times New Roman" w:hAnsi="Times New Roman" w:cs="Times New Roman"/>
                <w:b/>
                <w:sz w:val="21"/>
                <w:szCs w:val="21"/>
              </w:rPr>
              <w:t>Solar Powered Systems</w:t>
            </w:r>
          </w:p>
        </w:tc>
        <w:tc>
          <w:tcPr>
            <w:tcW w:w="851" w:type="dxa"/>
            <w:tcBorders>
              <w:top w:val="single" w:sz="4" w:space="0" w:color="auto"/>
              <w:left w:val="single" w:sz="4" w:space="0" w:color="auto"/>
              <w:right w:val="single" w:sz="4" w:space="0" w:color="auto"/>
            </w:tcBorders>
          </w:tcPr>
          <w:p w:rsidR="00B84163" w:rsidRPr="00BB47F3" w:rsidRDefault="00B84163" w:rsidP="00B84163">
            <w:pPr>
              <w:spacing w:after="0" w:line="240" w:lineRule="auto"/>
              <w:ind w:right="34"/>
              <w:rPr>
                <w:rFonts w:ascii="Bookman Old Style" w:hAnsi="Bookman Old Style"/>
                <w:b/>
                <w:sz w:val="20"/>
                <w:szCs w:val="20"/>
              </w:rPr>
            </w:pPr>
          </w:p>
          <w:p w:rsidR="00B84163" w:rsidRPr="00BB47F3" w:rsidRDefault="00E748EA" w:rsidP="00E748EA">
            <w:pPr>
              <w:spacing w:after="0" w:line="240" w:lineRule="auto"/>
              <w:ind w:right="-108"/>
              <w:rPr>
                <w:rFonts w:ascii="Bookman Old Style" w:hAnsi="Bookman Old Style"/>
                <w:b/>
                <w:sz w:val="20"/>
                <w:szCs w:val="20"/>
              </w:rPr>
            </w:pPr>
            <w:r>
              <w:rPr>
                <w:rFonts w:ascii="Bookman Old Style" w:hAnsi="Bookman Old Style"/>
                <w:b/>
                <w:sz w:val="20"/>
                <w:szCs w:val="20"/>
              </w:rPr>
              <w:t>6</w:t>
            </w:r>
            <w:r w:rsidR="00B84163" w:rsidRPr="00BB47F3">
              <w:rPr>
                <w:rFonts w:ascii="Bookman Old Style" w:hAnsi="Bookman Old Style"/>
                <w:b/>
                <w:sz w:val="20"/>
                <w:szCs w:val="20"/>
              </w:rPr>
              <w:t xml:space="preserve"> No</w:t>
            </w:r>
            <w:r>
              <w:rPr>
                <w:rFonts w:ascii="Bookman Old Style" w:hAnsi="Bookman Old Style"/>
                <w:b/>
                <w:sz w:val="20"/>
                <w:szCs w:val="20"/>
              </w:rPr>
              <w:t>s</w:t>
            </w:r>
            <w:r w:rsidR="00B84163" w:rsidRPr="00BB47F3">
              <w:rPr>
                <w:rFonts w:ascii="Bookman Old Style" w:hAnsi="Bookman Old Style"/>
                <w:b/>
                <w:sz w:val="20"/>
                <w:szCs w:val="20"/>
              </w:rPr>
              <w:t>.</w:t>
            </w:r>
          </w:p>
        </w:tc>
        <w:tc>
          <w:tcPr>
            <w:tcW w:w="1701" w:type="dxa"/>
            <w:tcBorders>
              <w:top w:val="single" w:sz="4" w:space="0" w:color="auto"/>
              <w:left w:val="single" w:sz="4" w:space="0" w:color="auto"/>
              <w:right w:val="single" w:sz="4" w:space="0" w:color="auto"/>
            </w:tcBorders>
          </w:tcPr>
          <w:p w:rsidR="00B84163" w:rsidRPr="00BB47F3" w:rsidRDefault="00B84163" w:rsidP="00B84163">
            <w:pPr>
              <w:spacing w:after="0" w:line="240" w:lineRule="auto"/>
              <w:ind w:right="403"/>
              <w:jc w:val="both"/>
              <w:rPr>
                <w:rFonts w:ascii="Bookman Old Style" w:hAnsi="Bookman Old Style"/>
                <w:b/>
                <w:sz w:val="20"/>
                <w:szCs w:val="20"/>
              </w:rPr>
            </w:pPr>
          </w:p>
        </w:tc>
        <w:tc>
          <w:tcPr>
            <w:tcW w:w="1701" w:type="dxa"/>
            <w:tcBorders>
              <w:top w:val="single" w:sz="4" w:space="0" w:color="auto"/>
              <w:left w:val="single" w:sz="4" w:space="0" w:color="auto"/>
              <w:right w:val="single" w:sz="4" w:space="0" w:color="auto"/>
            </w:tcBorders>
          </w:tcPr>
          <w:p w:rsidR="00B84163" w:rsidRPr="00BB47F3" w:rsidRDefault="00B84163" w:rsidP="00B84163">
            <w:pPr>
              <w:pStyle w:val="NoSpacing"/>
              <w:rPr>
                <w:rFonts w:ascii="Bookman Old Style" w:hAnsi="Bookman Old Style" w:cs="Times New Roman"/>
                <w:b/>
                <w:sz w:val="20"/>
                <w:szCs w:val="20"/>
              </w:rPr>
            </w:pPr>
          </w:p>
        </w:tc>
      </w:tr>
      <w:tr w:rsidR="00B84163" w:rsidRPr="00184834" w:rsidTr="00E748EA">
        <w:trPr>
          <w:trHeight w:val="519"/>
        </w:trPr>
        <w:tc>
          <w:tcPr>
            <w:tcW w:w="534" w:type="dxa"/>
            <w:tcBorders>
              <w:top w:val="single" w:sz="4" w:space="0" w:color="auto"/>
              <w:left w:val="single" w:sz="4" w:space="0" w:color="auto"/>
              <w:bottom w:val="single" w:sz="4" w:space="0" w:color="auto"/>
              <w:right w:val="single" w:sz="4" w:space="0" w:color="auto"/>
            </w:tcBorders>
            <w:vAlign w:val="center"/>
          </w:tcPr>
          <w:p w:rsidR="00B84163" w:rsidRPr="00BB47F3" w:rsidRDefault="00B84163" w:rsidP="00B84163">
            <w:pPr>
              <w:pStyle w:val="NoSpacing"/>
              <w:jc w:val="center"/>
              <w:rPr>
                <w:rFonts w:ascii="Bookman Old Style" w:hAnsi="Bookman Old Style" w:cs="Times New Roman"/>
                <w:b/>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B84163" w:rsidRPr="00BB47F3" w:rsidRDefault="00B84163" w:rsidP="00B84163">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 xml:space="preserve"> </w:t>
            </w:r>
            <w:r>
              <w:rPr>
                <w:rFonts w:ascii="Bookman Old Style" w:hAnsi="Bookman Old Style" w:cs="Times New Roman"/>
                <w:b/>
                <w:sz w:val="20"/>
                <w:szCs w:val="20"/>
              </w:rPr>
              <w:t xml:space="preserve">                                   Total Amount Rs.</w:t>
            </w:r>
          </w:p>
        </w:tc>
        <w:tc>
          <w:tcPr>
            <w:tcW w:w="851" w:type="dxa"/>
            <w:tcBorders>
              <w:top w:val="single" w:sz="4" w:space="0" w:color="auto"/>
              <w:left w:val="single" w:sz="4" w:space="0" w:color="auto"/>
              <w:bottom w:val="single" w:sz="4" w:space="0" w:color="auto"/>
              <w:right w:val="single" w:sz="4" w:space="0" w:color="auto"/>
            </w:tcBorders>
          </w:tcPr>
          <w:p w:rsidR="00B84163" w:rsidRPr="00BB47F3" w:rsidRDefault="00B84163" w:rsidP="00B84163">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4163" w:rsidRPr="00BB47F3" w:rsidRDefault="00B84163" w:rsidP="00B84163">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4163" w:rsidRPr="00184834" w:rsidRDefault="00B84163" w:rsidP="00B84163">
            <w:pPr>
              <w:pStyle w:val="NoSpacing"/>
              <w:jc w:val="center"/>
              <w:rPr>
                <w:rFonts w:ascii="Times New Roman" w:hAnsi="Times New Roman" w:cs="Times New Roman"/>
                <w:b/>
              </w:rPr>
            </w:pPr>
          </w:p>
        </w:tc>
      </w:tr>
      <w:tr w:rsidR="00B84163" w:rsidRPr="00184834" w:rsidTr="00E748EA">
        <w:trPr>
          <w:trHeight w:val="555"/>
        </w:trPr>
        <w:tc>
          <w:tcPr>
            <w:tcW w:w="534" w:type="dxa"/>
            <w:tcBorders>
              <w:top w:val="single" w:sz="4" w:space="0" w:color="auto"/>
              <w:left w:val="single" w:sz="4" w:space="0" w:color="auto"/>
              <w:bottom w:val="single" w:sz="4" w:space="0" w:color="auto"/>
              <w:right w:val="single" w:sz="4" w:space="0" w:color="auto"/>
            </w:tcBorders>
            <w:vAlign w:val="center"/>
          </w:tcPr>
          <w:p w:rsidR="00B84163" w:rsidRPr="00BB47F3" w:rsidRDefault="00B84163" w:rsidP="00B84163">
            <w:pPr>
              <w:pStyle w:val="NoSpacing"/>
              <w:jc w:val="center"/>
              <w:rPr>
                <w:rFonts w:ascii="Bookman Old Style" w:hAnsi="Bookman Old Style" w:cs="Times New Roman"/>
                <w:b/>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B84163" w:rsidRPr="00BB47F3" w:rsidRDefault="00B84163" w:rsidP="00B84163">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GST Tax details and other charges etc, if any</w:t>
            </w:r>
          </w:p>
        </w:tc>
        <w:tc>
          <w:tcPr>
            <w:tcW w:w="851" w:type="dxa"/>
            <w:tcBorders>
              <w:top w:val="single" w:sz="4" w:space="0" w:color="auto"/>
              <w:left w:val="single" w:sz="4" w:space="0" w:color="auto"/>
              <w:bottom w:val="single" w:sz="4" w:space="0" w:color="auto"/>
              <w:right w:val="single" w:sz="4" w:space="0" w:color="auto"/>
            </w:tcBorders>
          </w:tcPr>
          <w:p w:rsidR="00B84163" w:rsidRPr="00BB47F3" w:rsidRDefault="00B84163" w:rsidP="00B84163">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4163" w:rsidRPr="00BB47F3" w:rsidRDefault="00B84163" w:rsidP="00B84163">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4163" w:rsidRPr="00184834" w:rsidRDefault="00B84163" w:rsidP="00B84163">
            <w:pPr>
              <w:pStyle w:val="NoSpacing"/>
              <w:jc w:val="center"/>
              <w:rPr>
                <w:rFonts w:ascii="Times New Roman" w:hAnsi="Times New Roman" w:cs="Times New Roman"/>
                <w:b/>
              </w:rPr>
            </w:pPr>
          </w:p>
        </w:tc>
      </w:tr>
      <w:tr w:rsidR="00B84163" w:rsidRPr="00184834" w:rsidTr="00E748EA">
        <w:trPr>
          <w:trHeight w:val="549"/>
        </w:trPr>
        <w:tc>
          <w:tcPr>
            <w:tcW w:w="534" w:type="dxa"/>
            <w:tcBorders>
              <w:top w:val="single" w:sz="4" w:space="0" w:color="auto"/>
              <w:left w:val="single" w:sz="4" w:space="0" w:color="auto"/>
              <w:bottom w:val="single" w:sz="4" w:space="0" w:color="auto"/>
              <w:right w:val="single" w:sz="4" w:space="0" w:color="auto"/>
            </w:tcBorders>
            <w:vAlign w:val="center"/>
          </w:tcPr>
          <w:p w:rsidR="00B84163" w:rsidRPr="00BB47F3" w:rsidRDefault="00B84163" w:rsidP="00B84163">
            <w:pPr>
              <w:pStyle w:val="NoSpacing"/>
              <w:jc w:val="center"/>
              <w:rPr>
                <w:rFonts w:ascii="Bookman Old Style" w:hAnsi="Bookman Old Style" w:cs="Times New Roman"/>
                <w:b/>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B84163" w:rsidRPr="00BB47F3" w:rsidRDefault="00B84163" w:rsidP="00B84163">
            <w:pPr>
              <w:pStyle w:val="NoSpacing"/>
              <w:jc w:val="center"/>
              <w:rPr>
                <w:rFonts w:ascii="Bookman Old Style" w:hAnsi="Bookman Old Style" w:cs="Times New Roman"/>
                <w:b/>
                <w:sz w:val="20"/>
                <w:szCs w:val="20"/>
              </w:rPr>
            </w:pPr>
            <w:r>
              <w:rPr>
                <w:rFonts w:ascii="Bookman Old Style" w:hAnsi="Bookman Old Style" w:cs="Times New Roman"/>
                <w:b/>
                <w:sz w:val="20"/>
                <w:szCs w:val="20"/>
              </w:rPr>
              <w:t xml:space="preserve">               </w:t>
            </w:r>
            <w:r w:rsidRPr="00BB47F3">
              <w:rPr>
                <w:rFonts w:ascii="Bookman Old Style" w:hAnsi="Bookman Old Style" w:cs="Times New Roman"/>
                <w:b/>
                <w:sz w:val="20"/>
                <w:szCs w:val="20"/>
              </w:rPr>
              <w:t>Net Amount (Inclusive of all taxes)</w:t>
            </w:r>
          </w:p>
        </w:tc>
        <w:tc>
          <w:tcPr>
            <w:tcW w:w="851" w:type="dxa"/>
            <w:tcBorders>
              <w:top w:val="single" w:sz="4" w:space="0" w:color="auto"/>
              <w:left w:val="single" w:sz="4" w:space="0" w:color="auto"/>
              <w:bottom w:val="single" w:sz="4" w:space="0" w:color="auto"/>
              <w:right w:val="single" w:sz="4" w:space="0" w:color="auto"/>
            </w:tcBorders>
          </w:tcPr>
          <w:p w:rsidR="00B84163" w:rsidRPr="00BB47F3" w:rsidRDefault="00B84163" w:rsidP="00B84163">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84163" w:rsidRPr="00BB47F3" w:rsidRDefault="00B84163" w:rsidP="00B84163">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4163" w:rsidRPr="00184834" w:rsidRDefault="00B84163" w:rsidP="00B84163">
            <w:pPr>
              <w:pStyle w:val="NoSpacing"/>
              <w:jc w:val="center"/>
              <w:rPr>
                <w:rFonts w:ascii="Times New Roman" w:hAnsi="Times New Roman" w:cs="Times New Roman"/>
                <w:b/>
              </w:rPr>
            </w:pPr>
          </w:p>
        </w:tc>
      </w:tr>
    </w:tbl>
    <w:p w:rsidR="00B84163" w:rsidRDefault="00B84163" w:rsidP="00B84163">
      <w:pPr>
        <w:spacing w:after="0" w:line="240" w:lineRule="auto"/>
        <w:ind w:left="5040" w:right="-360" w:firstLine="720"/>
        <w:rPr>
          <w:rFonts w:ascii="Bookman Old Style" w:hAnsi="Bookman Old Style" w:cs="Times New Roman"/>
          <w:b/>
          <w:sz w:val="20"/>
          <w:szCs w:val="20"/>
        </w:rPr>
      </w:pPr>
    </w:p>
    <w:p w:rsidR="00B84163" w:rsidRDefault="00B84163" w:rsidP="00B84163">
      <w:pPr>
        <w:spacing w:after="0" w:line="240" w:lineRule="auto"/>
        <w:ind w:left="5040" w:right="-360" w:firstLine="720"/>
        <w:rPr>
          <w:rFonts w:ascii="Bookman Old Style" w:hAnsi="Bookman Old Style" w:cs="Times New Roman"/>
          <w:b/>
          <w:sz w:val="20"/>
          <w:szCs w:val="20"/>
        </w:rPr>
      </w:pPr>
    </w:p>
    <w:p w:rsidR="00B84163" w:rsidRDefault="00B84163" w:rsidP="00B84163">
      <w:pPr>
        <w:spacing w:after="0" w:line="240" w:lineRule="auto"/>
        <w:ind w:left="5040" w:right="-360" w:firstLine="720"/>
        <w:rPr>
          <w:rFonts w:ascii="Bookman Old Style" w:hAnsi="Bookman Old Style" w:cs="Times New Roman"/>
          <w:b/>
          <w:sz w:val="20"/>
          <w:szCs w:val="20"/>
        </w:rPr>
      </w:pPr>
      <w:r>
        <w:rPr>
          <w:rFonts w:ascii="Bookman Old Style" w:hAnsi="Bookman Old Style" w:cs="Times New Roman"/>
          <w:b/>
          <w:sz w:val="20"/>
          <w:szCs w:val="20"/>
        </w:rPr>
        <w:t>SIGNATURE OF THE TENDERER</w:t>
      </w:r>
    </w:p>
    <w:p w:rsidR="00B84163" w:rsidRPr="000416BB" w:rsidRDefault="00B84163" w:rsidP="00B84163">
      <w:pPr>
        <w:tabs>
          <w:tab w:val="left" w:pos="0"/>
        </w:tabs>
        <w:spacing w:after="0" w:line="240" w:lineRule="auto"/>
        <w:ind w:right="-547"/>
        <w:jc w:val="both"/>
        <w:rPr>
          <w:rFonts w:ascii="Times New Roman" w:hAnsi="Times New Roman" w:cs="Times New Roman"/>
          <w:b/>
          <w:sz w:val="20"/>
          <w:szCs w:val="20"/>
          <w:u w:val="single"/>
        </w:rPr>
      </w:pPr>
      <w:r w:rsidRPr="000416BB">
        <w:rPr>
          <w:rFonts w:ascii="Times New Roman" w:hAnsi="Times New Roman" w:cs="Times New Roman"/>
          <w:b/>
          <w:sz w:val="20"/>
          <w:szCs w:val="20"/>
        </w:rPr>
        <w:t xml:space="preserve"> </w:t>
      </w:r>
      <w:r w:rsidRPr="000416BB">
        <w:rPr>
          <w:rFonts w:ascii="Times New Roman" w:hAnsi="Times New Roman" w:cs="Times New Roman"/>
          <w:b/>
          <w:sz w:val="20"/>
          <w:szCs w:val="20"/>
          <w:u w:val="single"/>
        </w:rPr>
        <w:t xml:space="preserve">NOTE: </w:t>
      </w:r>
    </w:p>
    <w:p w:rsidR="00B84163" w:rsidRPr="000416BB" w:rsidRDefault="00B84163" w:rsidP="00B84163">
      <w:pPr>
        <w:pStyle w:val="ListParagraph"/>
        <w:numPr>
          <w:ilvl w:val="0"/>
          <w:numId w:val="238"/>
        </w:numPr>
        <w:tabs>
          <w:tab w:val="left" w:pos="0"/>
        </w:tabs>
        <w:ind w:left="426" w:right="-330"/>
        <w:jc w:val="both"/>
        <w:rPr>
          <w:sz w:val="20"/>
          <w:szCs w:val="20"/>
        </w:rPr>
      </w:pPr>
      <w:r w:rsidRPr="000416BB">
        <w:rPr>
          <w:sz w:val="20"/>
          <w:szCs w:val="20"/>
        </w:rPr>
        <w:t>Please Quote the Price for the Materials with make; without the mention  of make the tenders will not be considered.</w:t>
      </w:r>
    </w:p>
    <w:p w:rsidR="00B84163" w:rsidRPr="000416BB" w:rsidRDefault="00B84163" w:rsidP="00B84163">
      <w:pPr>
        <w:pStyle w:val="ListParagraph"/>
        <w:tabs>
          <w:tab w:val="left" w:pos="0"/>
        </w:tabs>
        <w:ind w:left="426" w:right="-330"/>
        <w:jc w:val="both"/>
        <w:rPr>
          <w:sz w:val="10"/>
          <w:szCs w:val="20"/>
        </w:rPr>
      </w:pPr>
    </w:p>
    <w:p w:rsidR="00B84163" w:rsidRPr="000416BB" w:rsidRDefault="00B84163" w:rsidP="00B84163">
      <w:pPr>
        <w:pStyle w:val="ListParagraph"/>
        <w:numPr>
          <w:ilvl w:val="0"/>
          <w:numId w:val="238"/>
        </w:numPr>
        <w:tabs>
          <w:tab w:val="left" w:pos="0"/>
        </w:tabs>
        <w:ind w:left="426" w:right="-330"/>
        <w:jc w:val="both"/>
        <w:rPr>
          <w:sz w:val="20"/>
          <w:szCs w:val="20"/>
        </w:rPr>
      </w:pPr>
      <w:r w:rsidRPr="000416BB">
        <w:rPr>
          <w:sz w:val="20"/>
          <w:szCs w:val="20"/>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B84163" w:rsidRPr="000416BB" w:rsidRDefault="00B84163" w:rsidP="00B84163">
      <w:pPr>
        <w:pStyle w:val="ListParagraph"/>
        <w:rPr>
          <w:sz w:val="10"/>
          <w:szCs w:val="20"/>
        </w:rPr>
      </w:pPr>
    </w:p>
    <w:p w:rsidR="00B84163" w:rsidRPr="000416BB" w:rsidRDefault="00B84163" w:rsidP="00B84163">
      <w:pPr>
        <w:pStyle w:val="ListParagraph"/>
        <w:numPr>
          <w:ilvl w:val="0"/>
          <w:numId w:val="238"/>
        </w:numPr>
        <w:tabs>
          <w:tab w:val="left" w:pos="0"/>
        </w:tabs>
        <w:ind w:left="426" w:right="-330"/>
        <w:jc w:val="both"/>
        <w:rPr>
          <w:sz w:val="20"/>
          <w:szCs w:val="20"/>
        </w:rPr>
      </w:pPr>
      <w:r w:rsidRPr="000416BB">
        <w:rPr>
          <w:sz w:val="20"/>
          <w:szCs w:val="20"/>
        </w:rPr>
        <w:t>The firm may quote the rates as per the tender specification, the rate quoted by the firm will be considered if it is only as per the tender specifications. If there is any deviation from the tender specification, the tender will not be considered. The Original tender form should be submitted to this office along with the tender schedules.</w:t>
      </w:r>
    </w:p>
    <w:p w:rsidR="000416BB" w:rsidRDefault="000416BB" w:rsidP="00B84163">
      <w:pPr>
        <w:spacing w:after="0" w:line="240" w:lineRule="auto"/>
        <w:jc w:val="center"/>
        <w:rPr>
          <w:rFonts w:ascii="Bookman Old Style" w:hAnsi="Bookman Old Style" w:cs="Times New Roman"/>
          <w:b/>
        </w:rPr>
      </w:pPr>
    </w:p>
    <w:p w:rsidR="000416BB" w:rsidRDefault="000416BB" w:rsidP="00B84163">
      <w:pPr>
        <w:spacing w:after="0" w:line="240" w:lineRule="auto"/>
        <w:jc w:val="center"/>
        <w:rPr>
          <w:rFonts w:ascii="Bookman Old Style" w:hAnsi="Bookman Old Style" w:cs="Times New Roman"/>
          <w:b/>
        </w:rPr>
      </w:pPr>
    </w:p>
    <w:p w:rsidR="000416BB" w:rsidRDefault="000416BB" w:rsidP="00B84163">
      <w:pPr>
        <w:spacing w:after="0" w:line="240" w:lineRule="auto"/>
        <w:jc w:val="center"/>
        <w:rPr>
          <w:rFonts w:ascii="Bookman Old Style" w:hAnsi="Bookman Old Style" w:cs="Times New Roman"/>
          <w:b/>
        </w:rPr>
      </w:pPr>
    </w:p>
    <w:p w:rsidR="00B84163" w:rsidRDefault="00B84163" w:rsidP="00B84163">
      <w:pPr>
        <w:spacing w:after="0" w:line="240" w:lineRule="auto"/>
        <w:jc w:val="center"/>
        <w:rPr>
          <w:rFonts w:ascii="Bookman Old Style" w:hAnsi="Bookman Old Style" w:cs="Times New Roman"/>
          <w:b/>
        </w:rPr>
      </w:pPr>
      <w:r>
        <w:rPr>
          <w:rFonts w:ascii="Bookman Old Style" w:hAnsi="Bookman Old Style" w:cs="Times New Roman"/>
          <w:b/>
        </w:rPr>
        <w:t>BHARATHIAR UNIVERSITY: COIMBATORE – 46</w:t>
      </w:r>
    </w:p>
    <w:p w:rsidR="00B84163" w:rsidRDefault="00B84163" w:rsidP="00B84163">
      <w:pPr>
        <w:spacing w:after="0" w:line="240" w:lineRule="auto"/>
        <w:jc w:val="center"/>
        <w:rPr>
          <w:rFonts w:ascii="Bookman Old Style" w:hAnsi="Bookman Old Style" w:cs="Times New Roman"/>
          <w:b/>
          <w:sz w:val="12"/>
        </w:rPr>
      </w:pPr>
    </w:p>
    <w:p w:rsidR="00B84163" w:rsidRDefault="00B84163" w:rsidP="00B84163">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B84163" w:rsidRDefault="00B84163" w:rsidP="00B84163">
      <w:pPr>
        <w:spacing w:after="0" w:line="240" w:lineRule="auto"/>
        <w:jc w:val="both"/>
        <w:rPr>
          <w:rFonts w:ascii="Bookman Old Style" w:hAnsi="Bookman Old Style" w:cs="Times New Roman"/>
        </w:rPr>
      </w:pPr>
    </w:p>
    <w:p w:rsidR="00B84163" w:rsidRDefault="00B84163" w:rsidP="00B84163">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B84163" w:rsidRDefault="00B84163" w:rsidP="00B84163">
      <w:pPr>
        <w:spacing w:after="0" w:line="240" w:lineRule="auto"/>
        <w:jc w:val="both"/>
        <w:rPr>
          <w:rFonts w:ascii="Bookman Old Style" w:hAnsi="Bookman Old Style" w:cs="Times New Roman"/>
        </w:rPr>
      </w:pPr>
      <w:r>
        <w:rPr>
          <w:rFonts w:ascii="Bookman Old Style" w:hAnsi="Bookman Old Style" w:cs="Times New Roman"/>
        </w:rPr>
        <w:t>Tender reference No:___________________</w:t>
      </w:r>
    </w:p>
    <w:p w:rsidR="00B84163" w:rsidRDefault="00B84163" w:rsidP="00B84163">
      <w:pPr>
        <w:spacing w:after="0" w:line="240" w:lineRule="auto"/>
        <w:jc w:val="both"/>
        <w:rPr>
          <w:rFonts w:ascii="Bookman Old Style" w:hAnsi="Bookman Old Style" w:cs="Times New Roman"/>
        </w:rPr>
      </w:pPr>
    </w:p>
    <w:p w:rsidR="00B84163" w:rsidRDefault="00B84163" w:rsidP="00625E54">
      <w:pPr>
        <w:numPr>
          <w:ilvl w:val="0"/>
          <w:numId w:val="239"/>
        </w:numPr>
        <w:spacing w:after="0" w:line="360" w:lineRule="auto"/>
        <w:jc w:val="both"/>
        <w:rPr>
          <w:rFonts w:ascii="Bookman Old Style" w:hAnsi="Bookman Old Style" w:cs="Times New Roman"/>
        </w:rPr>
      </w:pPr>
      <w:r>
        <w:rPr>
          <w:rFonts w:ascii="Bookman Old Style" w:hAnsi="Bookman Old Style" w:cs="Times New Roman"/>
        </w:rPr>
        <w:t>Name and address of Bidder</w:t>
      </w:r>
    </w:p>
    <w:p w:rsidR="00B84163" w:rsidRDefault="00B84163" w:rsidP="00625E54">
      <w:pPr>
        <w:numPr>
          <w:ilvl w:val="0"/>
          <w:numId w:val="239"/>
        </w:numPr>
        <w:spacing w:after="0" w:line="240" w:lineRule="auto"/>
        <w:jc w:val="both"/>
        <w:rPr>
          <w:rFonts w:ascii="Bookman Old Style" w:hAnsi="Bookman Old Style" w:cs="Times New Roman"/>
        </w:rPr>
      </w:pPr>
      <w:r>
        <w:rPr>
          <w:rFonts w:ascii="Bookman Old Style" w:hAnsi="Bookman Old Style" w:cs="Times New Roman"/>
        </w:rPr>
        <w:t>The details of EMD</w:t>
      </w:r>
    </w:p>
    <w:p w:rsidR="00B84163" w:rsidRDefault="00B84163" w:rsidP="00B84163">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Rs.___________, DD No. ____________ </w:t>
      </w:r>
      <w:proofErr w:type="spellStart"/>
      <w:r>
        <w:rPr>
          <w:rFonts w:ascii="Bookman Old Style" w:hAnsi="Bookman Old Style" w:cs="Times New Roman"/>
        </w:rPr>
        <w:t>dt</w:t>
      </w:r>
      <w:proofErr w:type="spellEnd"/>
    </w:p>
    <w:p w:rsidR="00B84163" w:rsidRDefault="00B84163" w:rsidP="00B84163">
      <w:pPr>
        <w:spacing w:after="0" w:line="240" w:lineRule="auto"/>
        <w:ind w:left="720"/>
        <w:jc w:val="both"/>
        <w:rPr>
          <w:rFonts w:ascii="Bookman Old Style" w:hAnsi="Bookman Old Style" w:cs="Times New Roman"/>
        </w:rPr>
      </w:pPr>
      <w:r>
        <w:rPr>
          <w:rFonts w:ascii="Bookman Old Style" w:hAnsi="Bookman Old Style" w:cs="Times New Roman"/>
        </w:rPr>
        <w:t xml:space="preserve">Bank:______________________________________ </w:t>
      </w:r>
    </w:p>
    <w:p w:rsidR="00B84163" w:rsidRDefault="00B84163" w:rsidP="00B84163">
      <w:pPr>
        <w:spacing w:after="0" w:line="240" w:lineRule="auto"/>
        <w:ind w:left="720"/>
        <w:jc w:val="both"/>
        <w:rPr>
          <w:rFonts w:ascii="Bookman Old Style" w:hAnsi="Bookman Old Style" w:cs="Times New Roman"/>
        </w:rPr>
      </w:pPr>
    </w:p>
    <w:p w:rsidR="00B84163" w:rsidRDefault="00B84163" w:rsidP="00625E54">
      <w:pPr>
        <w:numPr>
          <w:ilvl w:val="0"/>
          <w:numId w:val="239"/>
        </w:numPr>
        <w:spacing w:after="0" w:line="240" w:lineRule="auto"/>
        <w:jc w:val="both"/>
        <w:rPr>
          <w:rFonts w:ascii="Bookman Old Style" w:hAnsi="Bookman Old Style" w:cs="Times New Roman"/>
        </w:rPr>
      </w:pPr>
      <w:r>
        <w:rPr>
          <w:rFonts w:ascii="Bookman Old Style" w:hAnsi="Bookman Old Style" w:cs="Times New Roman"/>
        </w:rPr>
        <w:t>Due Date of bid :</w:t>
      </w:r>
    </w:p>
    <w:p w:rsidR="00B84163" w:rsidRDefault="00B84163" w:rsidP="00B84163">
      <w:pPr>
        <w:spacing w:after="0" w:line="240" w:lineRule="auto"/>
        <w:ind w:left="720"/>
        <w:jc w:val="both"/>
        <w:rPr>
          <w:rFonts w:ascii="Bookman Old Style" w:hAnsi="Bookman Old Style" w:cs="Times New Roman"/>
        </w:rPr>
      </w:pPr>
    </w:p>
    <w:p w:rsidR="00B84163" w:rsidRDefault="00B84163" w:rsidP="00625E54">
      <w:pPr>
        <w:numPr>
          <w:ilvl w:val="0"/>
          <w:numId w:val="239"/>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B84163" w:rsidRDefault="00B84163" w:rsidP="00B84163">
      <w:pPr>
        <w:spacing w:after="0" w:line="240" w:lineRule="auto"/>
        <w:jc w:val="both"/>
        <w:rPr>
          <w:rFonts w:ascii="Bookman Old Style" w:hAnsi="Bookman Old Style" w:cs="Times New Roman"/>
        </w:rPr>
      </w:pPr>
    </w:p>
    <w:p w:rsidR="00B84163" w:rsidRDefault="00B84163" w:rsidP="00625E54">
      <w:pPr>
        <w:numPr>
          <w:ilvl w:val="0"/>
          <w:numId w:val="239"/>
        </w:numPr>
        <w:spacing w:after="0" w:line="240" w:lineRule="auto"/>
        <w:jc w:val="both"/>
        <w:rPr>
          <w:rFonts w:ascii="Bookman Old Style" w:hAnsi="Bookman Old Style" w:cs="Times New Roman"/>
        </w:rPr>
      </w:pPr>
      <w:r>
        <w:rPr>
          <w:rFonts w:ascii="Bookman Old Style" w:hAnsi="Bookman Old Style" w:cs="Times New Roman"/>
        </w:rPr>
        <w:t>Schedule of Requirements:</w:t>
      </w:r>
    </w:p>
    <w:p w:rsidR="00B84163" w:rsidRDefault="00B84163" w:rsidP="00B84163">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B84163" w:rsidTr="00E748E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B84163" w:rsidTr="00E748EA">
        <w:trPr>
          <w:cantSplit/>
          <w:trHeight w:val="2086"/>
          <w:jc w:val="center"/>
        </w:trPr>
        <w:tc>
          <w:tcPr>
            <w:tcW w:w="780" w:type="dxa"/>
            <w:tcBorders>
              <w:top w:val="single" w:sz="4" w:space="0" w:color="auto"/>
              <w:left w:val="single" w:sz="4" w:space="0" w:color="auto"/>
              <w:bottom w:val="single" w:sz="4" w:space="0" w:color="auto"/>
              <w:right w:val="single" w:sz="4" w:space="0" w:color="auto"/>
            </w:tcBorders>
            <w:vAlign w:val="center"/>
          </w:tcPr>
          <w:p w:rsidR="00B84163" w:rsidRDefault="00B84163" w:rsidP="00E748EA">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B84163" w:rsidRDefault="00B84163" w:rsidP="00E748EA">
            <w:pPr>
              <w:spacing w:after="0" w:line="240" w:lineRule="auto"/>
              <w:jc w:val="center"/>
              <w:rPr>
                <w:rFonts w:ascii="Bookman Old Style" w:hAnsi="Bookman Old Style" w:cs="Times New Roman"/>
                <w:lang w:eastAsia="en-US"/>
              </w:rPr>
            </w:pPr>
          </w:p>
          <w:p w:rsidR="00B84163" w:rsidRDefault="00B84163" w:rsidP="00E748EA">
            <w:pPr>
              <w:spacing w:after="0" w:line="240" w:lineRule="auto"/>
              <w:jc w:val="center"/>
              <w:rPr>
                <w:rFonts w:ascii="Bookman Old Style" w:hAnsi="Bookman Old Style" w:cs="Times New Roman"/>
                <w:lang w:eastAsia="en-US"/>
              </w:rPr>
            </w:pPr>
          </w:p>
          <w:p w:rsidR="00B84163" w:rsidRDefault="00B84163" w:rsidP="00E748EA">
            <w:pPr>
              <w:spacing w:after="0" w:line="240" w:lineRule="auto"/>
              <w:jc w:val="center"/>
              <w:rPr>
                <w:rFonts w:ascii="Bookman Old Style" w:hAnsi="Bookman Old Style" w:cs="Times New Roman"/>
                <w:lang w:eastAsia="en-US"/>
              </w:rPr>
            </w:pPr>
          </w:p>
          <w:p w:rsidR="00B84163" w:rsidRDefault="00B84163" w:rsidP="00E748EA">
            <w:pPr>
              <w:spacing w:after="0" w:line="240" w:lineRule="auto"/>
              <w:jc w:val="center"/>
              <w:rPr>
                <w:rFonts w:ascii="Bookman Old Style" w:hAnsi="Bookman Old Style" w:cs="Times New Roman"/>
                <w:lang w:eastAsia="en-US"/>
              </w:rPr>
            </w:pPr>
          </w:p>
          <w:p w:rsidR="00B84163" w:rsidRDefault="00B84163" w:rsidP="00E748EA">
            <w:pPr>
              <w:spacing w:after="0" w:line="240" w:lineRule="auto"/>
              <w:jc w:val="center"/>
              <w:rPr>
                <w:rFonts w:ascii="Bookman Old Style" w:hAnsi="Bookman Old Style" w:cs="Times New Roman"/>
                <w:lang w:eastAsia="en-US"/>
              </w:rPr>
            </w:pPr>
          </w:p>
          <w:p w:rsidR="00B84163" w:rsidRDefault="00B84163" w:rsidP="00E748EA">
            <w:pPr>
              <w:spacing w:after="0" w:line="240" w:lineRule="auto"/>
              <w:jc w:val="center"/>
              <w:rPr>
                <w:rFonts w:ascii="Bookman Old Style" w:hAnsi="Bookman Old Style" w:cs="Times New Roman"/>
                <w:lang w:eastAsia="en-US"/>
              </w:rPr>
            </w:pPr>
          </w:p>
          <w:p w:rsidR="00B84163" w:rsidRDefault="00B84163" w:rsidP="00E748EA">
            <w:pPr>
              <w:spacing w:after="0" w:line="240" w:lineRule="auto"/>
              <w:jc w:val="center"/>
              <w:rPr>
                <w:rFonts w:ascii="Bookman Old Style" w:hAnsi="Bookman Old Style" w:cs="Times New Roman"/>
                <w:lang w:eastAsia="en-US"/>
              </w:rPr>
            </w:pPr>
          </w:p>
          <w:p w:rsidR="00B84163" w:rsidRDefault="00B84163" w:rsidP="00E748EA">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B84163" w:rsidRDefault="00B84163" w:rsidP="00E748EA">
            <w:pPr>
              <w:spacing w:after="0" w:line="240" w:lineRule="auto"/>
              <w:jc w:val="center"/>
              <w:rPr>
                <w:rFonts w:ascii="Bookman Old Style" w:hAnsi="Bookman Old Style" w:cs="Times New Roman"/>
                <w:lang w:eastAsia="en-US"/>
              </w:rPr>
            </w:pPr>
          </w:p>
          <w:p w:rsidR="00B84163" w:rsidRDefault="00B84163" w:rsidP="00E748EA">
            <w:pPr>
              <w:spacing w:after="0" w:line="240" w:lineRule="auto"/>
              <w:jc w:val="center"/>
              <w:rPr>
                <w:rFonts w:ascii="Bookman Old Style" w:hAnsi="Bookman Old Style" w:cs="Times New Roman"/>
                <w:lang w:eastAsia="en-US"/>
              </w:rPr>
            </w:pPr>
          </w:p>
          <w:p w:rsidR="00B84163" w:rsidRDefault="00B84163" w:rsidP="00E748EA">
            <w:pPr>
              <w:spacing w:after="0" w:line="240" w:lineRule="auto"/>
              <w:jc w:val="center"/>
              <w:rPr>
                <w:rFonts w:ascii="Bookman Old Style" w:hAnsi="Bookman Old Style" w:cs="Times New Roman"/>
                <w:lang w:eastAsia="en-US"/>
              </w:rPr>
            </w:pPr>
          </w:p>
          <w:p w:rsidR="00B84163" w:rsidRDefault="00B84163" w:rsidP="00E748EA">
            <w:pPr>
              <w:spacing w:after="0" w:line="240" w:lineRule="auto"/>
              <w:jc w:val="center"/>
              <w:rPr>
                <w:rFonts w:ascii="Bookman Old Style" w:hAnsi="Bookman Old Style" w:cs="Times New Roman"/>
                <w:lang w:eastAsia="en-US"/>
              </w:rPr>
            </w:pPr>
          </w:p>
          <w:p w:rsidR="00B84163" w:rsidRDefault="00B84163" w:rsidP="00E748EA">
            <w:pPr>
              <w:spacing w:after="0" w:line="240" w:lineRule="auto"/>
              <w:jc w:val="center"/>
              <w:rPr>
                <w:rFonts w:ascii="Bookman Old Style" w:hAnsi="Bookman Old Style" w:cs="Times New Roman"/>
                <w:lang w:eastAsia="en-US"/>
              </w:rPr>
            </w:pPr>
          </w:p>
          <w:p w:rsidR="00B84163" w:rsidRDefault="00B84163" w:rsidP="00E748EA">
            <w:pPr>
              <w:spacing w:after="0" w:line="240" w:lineRule="auto"/>
              <w:jc w:val="center"/>
              <w:rPr>
                <w:rFonts w:ascii="Bookman Old Style" w:hAnsi="Bookman Old Style" w:cs="Times New Roman"/>
                <w:lang w:eastAsia="en-US"/>
              </w:rPr>
            </w:pPr>
          </w:p>
          <w:p w:rsidR="00B84163" w:rsidRDefault="00B84163" w:rsidP="00E748EA">
            <w:pPr>
              <w:spacing w:after="0" w:line="240" w:lineRule="auto"/>
              <w:jc w:val="center"/>
              <w:rPr>
                <w:rFonts w:ascii="Bookman Old Style" w:hAnsi="Bookman Old Style" w:cs="Times New Roman"/>
                <w:lang w:eastAsia="en-US"/>
              </w:rPr>
            </w:pPr>
          </w:p>
          <w:p w:rsidR="00B84163" w:rsidRDefault="00B84163" w:rsidP="00E748EA">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B84163" w:rsidRDefault="00B84163" w:rsidP="00E748EA">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B84163" w:rsidRDefault="00B84163" w:rsidP="00E748E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B84163" w:rsidRDefault="00B84163" w:rsidP="00E748E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84163" w:rsidRDefault="00B84163" w:rsidP="00E748E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B84163" w:rsidTr="00E748E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B84163" w:rsidRDefault="00B84163" w:rsidP="00E748EA">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B84163" w:rsidRDefault="00B84163" w:rsidP="00E748EA">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B84163" w:rsidRDefault="00B84163" w:rsidP="00E748EA">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B84163" w:rsidRDefault="00B84163" w:rsidP="00E748EA">
            <w:pPr>
              <w:spacing w:after="0" w:line="240" w:lineRule="auto"/>
              <w:jc w:val="center"/>
              <w:rPr>
                <w:rFonts w:ascii="Bookman Old Style" w:hAnsi="Bookman Old Style" w:cs="Times New Roman"/>
                <w:lang w:eastAsia="en-US"/>
              </w:rPr>
            </w:pPr>
          </w:p>
        </w:tc>
      </w:tr>
      <w:tr w:rsidR="00B84163" w:rsidTr="00E748EA">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B84163" w:rsidRDefault="00B84163" w:rsidP="00E748EA">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B84163" w:rsidRDefault="00B84163" w:rsidP="00E748EA">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B84163" w:rsidRDefault="00B84163" w:rsidP="00E748EA">
            <w:pPr>
              <w:spacing w:after="0" w:line="240" w:lineRule="auto"/>
              <w:jc w:val="center"/>
              <w:rPr>
                <w:rFonts w:ascii="Bookman Old Style" w:hAnsi="Bookman Old Style" w:cs="Times New Roman"/>
                <w:lang w:eastAsia="en-US"/>
              </w:rPr>
            </w:pPr>
          </w:p>
        </w:tc>
      </w:tr>
      <w:tr w:rsidR="00B84163" w:rsidTr="00E748EA">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84163" w:rsidRDefault="00B84163" w:rsidP="00E748EA">
            <w:pPr>
              <w:spacing w:after="0" w:line="240" w:lineRule="auto"/>
              <w:rPr>
                <w:rFonts w:ascii="Bookman Old Style" w:hAnsi="Bookman Old Style" w:cs="Times New Roman"/>
                <w:lang w:eastAsia="en-US"/>
              </w:rPr>
            </w:pPr>
          </w:p>
        </w:tc>
      </w:tr>
      <w:tr w:rsidR="00B84163" w:rsidTr="00E748EA">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B84163" w:rsidRDefault="00B84163" w:rsidP="00E748EA">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words)Rupees.</w:t>
            </w:r>
          </w:p>
        </w:tc>
      </w:tr>
    </w:tbl>
    <w:p w:rsidR="00B84163" w:rsidRDefault="00B84163" w:rsidP="00B84163">
      <w:pPr>
        <w:spacing w:after="0" w:line="240" w:lineRule="auto"/>
        <w:jc w:val="both"/>
        <w:rPr>
          <w:rFonts w:ascii="Bookman Old Style" w:hAnsi="Bookman Old Style" w:cs="Times New Roman"/>
        </w:rPr>
      </w:pPr>
      <w:r>
        <w:rPr>
          <w:rFonts w:ascii="Bookman Old Style" w:hAnsi="Bookman Old Style" w:cs="Times New Roman"/>
        </w:rPr>
        <w:t xml:space="preserve"> </w:t>
      </w:r>
    </w:p>
    <w:p w:rsidR="00B84163" w:rsidRDefault="00B84163" w:rsidP="00B84163">
      <w:pPr>
        <w:spacing w:after="0" w:line="240" w:lineRule="auto"/>
        <w:jc w:val="both"/>
        <w:rPr>
          <w:rFonts w:ascii="Bookman Old Style" w:hAnsi="Bookman Old Style" w:cs="Times New Roman"/>
        </w:rPr>
      </w:pPr>
      <w:r>
        <w:rPr>
          <w:rFonts w:ascii="Bookman Old Style" w:hAnsi="Bookman Old Style" w:cs="Times New Roman"/>
        </w:rPr>
        <w:t>Warranty:</w:t>
      </w:r>
    </w:p>
    <w:p w:rsidR="00B84163" w:rsidRDefault="00B84163" w:rsidP="00B84163">
      <w:pPr>
        <w:spacing w:after="0" w:line="240" w:lineRule="auto"/>
        <w:jc w:val="both"/>
        <w:rPr>
          <w:rFonts w:ascii="Bookman Old Style" w:hAnsi="Bookman Old Style" w:cs="Times New Roman"/>
        </w:rPr>
      </w:pPr>
    </w:p>
    <w:p w:rsidR="00B84163" w:rsidRDefault="00B84163" w:rsidP="00B84163">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B84163" w:rsidRDefault="00B84163" w:rsidP="00B84163">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B84163" w:rsidRDefault="00B84163" w:rsidP="00B84163">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B84163" w:rsidRDefault="00B84163" w:rsidP="00B84163">
      <w:pPr>
        <w:spacing w:after="0" w:line="240" w:lineRule="auto"/>
        <w:ind w:left="360"/>
        <w:jc w:val="both"/>
        <w:rPr>
          <w:rFonts w:ascii="Bookman Old Style" w:hAnsi="Bookman Old Style" w:cs="Times New Roman"/>
        </w:rPr>
      </w:pPr>
    </w:p>
    <w:p w:rsidR="00B84163" w:rsidRDefault="00B84163" w:rsidP="00B84163">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B84163" w:rsidRDefault="00B84163" w:rsidP="00B84163">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B84163" w:rsidRDefault="00B84163" w:rsidP="00B84163">
      <w:pPr>
        <w:spacing w:after="0" w:line="240" w:lineRule="auto"/>
        <w:ind w:left="360"/>
        <w:jc w:val="both"/>
        <w:rPr>
          <w:rFonts w:ascii="Bookman Old Style" w:hAnsi="Bookman Old Style" w:cs="Times New Roman"/>
        </w:rPr>
      </w:pPr>
    </w:p>
    <w:p w:rsidR="00B84163" w:rsidRDefault="00B84163" w:rsidP="00B84163">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B84163" w:rsidRDefault="00B84163" w:rsidP="00B84163">
      <w:pPr>
        <w:spacing w:after="0" w:line="240" w:lineRule="auto"/>
        <w:ind w:left="360"/>
        <w:jc w:val="both"/>
        <w:rPr>
          <w:rFonts w:ascii="Bookman Old Style" w:hAnsi="Bookman Old Style" w:cs="Times New Roman"/>
        </w:rPr>
      </w:pPr>
    </w:p>
    <w:p w:rsidR="00B84163" w:rsidRDefault="00B84163" w:rsidP="00B84163">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B84163" w:rsidRDefault="00B84163" w:rsidP="00B84163">
      <w:pPr>
        <w:spacing w:after="0" w:line="240" w:lineRule="auto"/>
        <w:ind w:left="360"/>
        <w:jc w:val="both"/>
        <w:rPr>
          <w:rFonts w:ascii="Bookman Old Style" w:hAnsi="Bookman Old Style" w:cs="Times New Roman"/>
        </w:rPr>
      </w:pPr>
    </w:p>
    <w:p w:rsidR="00B84163" w:rsidRDefault="00B84163" w:rsidP="00B84163">
      <w:pPr>
        <w:spacing w:after="0" w:line="240" w:lineRule="auto"/>
        <w:ind w:left="360"/>
        <w:jc w:val="both"/>
        <w:rPr>
          <w:rFonts w:ascii="Bookman Old Style" w:hAnsi="Bookman Old Style" w:cs="Times New Roman"/>
        </w:rPr>
      </w:pPr>
    </w:p>
    <w:p w:rsidR="00B84163" w:rsidRDefault="00B84163" w:rsidP="00B84163">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 mail     </w:t>
      </w:r>
    </w:p>
    <w:p w:rsidR="00B84163" w:rsidRDefault="00B84163" w:rsidP="00B84163">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B84163" w:rsidRDefault="00B84163" w:rsidP="00B84163">
      <w:pPr>
        <w:spacing w:after="0" w:line="240" w:lineRule="auto"/>
        <w:jc w:val="center"/>
        <w:rPr>
          <w:rFonts w:ascii="Bookman Old Style" w:hAnsi="Bookman Old Style" w:cs="Times New Roman"/>
          <w:b/>
        </w:rPr>
      </w:pPr>
    </w:p>
    <w:p w:rsidR="00B84163" w:rsidRDefault="00B84163" w:rsidP="00B84163">
      <w:pPr>
        <w:spacing w:after="0" w:line="240" w:lineRule="auto"/>
        <w:jc w:val="center"/>
        <w:rPr>
          <w:rFonts w:ascii="Bookman Old Style" w:hAnsi="Bookman Old Style" w:cs="Times New Roman"/>
          <w:b/>
        </w:rPr>
      </w:pPr>
    </w:p>
    <w:p w:rsidR="00B84163" w:rsidRDefault="00B84163" w:rsidP="00B84163">
      <w:pPr>
        <w:spacing w:after="0" w:line="240" w:lineRule="auto"/>
        <w:jc w:val="center"/>
        <w:rPr>
          <w:rFonts w:ascii="Bookman Old Style" w:hAnsi="Bookman Old Style" w:cs="Times New Roman"/>
          <w:b/>
        </w:rPr>
      </w:pPr>
    </w:p>
    <w:p w:rsidR="00B84163" w:rsidRDefault="00B84163" w:rsidP="00B84163">
      <w:pPr>
        <w:spacing w:after="0" w:line="240" w:lineRule="auto"/>
        <w:jc w:val="center"/>
        <w:rPr>
          <w:rFonts w:ascii="Bookman Old Style" w:hAnsi="Bookman Old Style" w:cs="Times New Roman"/>
          <w:b/>
        </w:rPr>
      </w:pPr>
    </w:p>
    <w:p w:rsidR="00B84163" w:rsidRDefault="00B84163" w:rsidP="00B84163">
      <w:pPr>
        <w:spacing w:after="0" w:line="240" w:lineRule="auto"/>
        <w:jc w:val="center"/>
        <w:rPr>
          <w:rFonts w:ascii="Bookman Old Style" w:hAnsi="Bookman Old Style" w:cs="Times New Roman"/>
          <w:b/>
        </w:rPr>
      </w:pPr>
    </w:p>
    <w:p w:rsidR="00B84163" w:rsidRDefault="00B84163" w:rsidP="00B84163">
      <w:pPr>
        <w:rPr>
          <w:rFonts w:ascii="Bookman Old Style" w:hAnsi="Bookman Old Style" w:cs="Times New Roman"/>
          <w:b/>
        </w:rPr>
      </w:pPr>
      <w:r>
        <w:rPr>
          <w:rFonts w:ascii="Bookman Old Style" w:hAnsi="Bookman Old Style" w:cs="Times New Roman"/>
          <w:b/>
        </w:rPr>
        <w:br w:type="page"/>
      </w:r>
    </w:p>
    <w:p w:rsidR="00B84163" w:rsidRDefault="00B84163" w:rsidP="00B84163">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rsidR="00B84163" w:rsidRPr="00A97EC2" w:rsidRDefault="00B84163" w:rsidP="00B84163">
      <w:pPr>
        <w:spacing w:after="0" w:line="240" w:lineRule="auto"/>
        <w:jc w:val="center"/>
        <w:rPr>
          <w:rFonts w:ascii="Bookman Old Style" w:hAnsi="Bookman Old Style" w:cs="Times New Roman"/>
          <w:b/>
          <w:sz w:val="10"/>
          <w:u w:val="single"/>
        </w:rPr>
      </w:pPr>
    </w:p>
    <w:p w:rsidR="00B84163" w:rsidRPr="00CA2C1D" w:rsidRDefault="00B84163" w:rsidP="00B84163">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rsidR="00B84163" w:rsidRDefault="00B84163" w:rsidP="00B84163">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B84163" w:rsidRPr="00A97EC2" w:rsidRDefault="00B84163" w:rsidP="00B84163">
      <w:pPr>
        <w:spacing w:after="0" w:line="240" w:lineRule="auto"/>
        <w:jc w:val="both"/>
        <w:rPr>
          <w:rFonts w:ascii="Bookman Old Style" w:hAnsi="Bookman Old Style" w:cs="Times New Roman"/>
          <w:sz w:val="2"/>
        </w:rPr>
      </w:pPr>
    </w:p>
    <w:p w:rsidR="00B84163" w:rsidRDefault="00B84163" w:rsidP="00B84163">
      <w:pPr>
        <w:spacing w:after="0" w:line="240" w:lineRule="auto"/>
        <w:jc w:val="both"/>
        <w:rPr>
          <w:rFonts w:ascii="Bookman Old Style" w:hAnsi="Bookman Old Style" w:cs="Times New Roman"/>
        </w:rPr>
      </w:pPr>
      <w:r>
        <w:rPr>
          <w:rFonts w:ascii="Bookman Old Style" w:hAnsi="Bookman Old Style" w:cs="Times New Roman"/>
        </w:rPr>
        <w:t>Tender reference No:___________________</w:t>
      </w:r>
    </w:p>
    <w:p w:rsidR="00B84163" w:rsidRDefault="00B84163" w:rsidP="00B84163">
      <w:pPr>
        <w:spacing w:after="0" w:line="240" w:lineRule="auto"/>
        <w:jc w:val="both"/>
        <w:rPr>
          <w:rFonts w:ascii="Bookman Old Style" w:hAnsi="Bookman Old Style" w:cs="Times New Roman"/>
          <w:sz w:val="12"/>
        </w:rPr>
      </w:pPr>
    </w:p>
    <w:p w:rsidR="00B84163" w:rsidRDefault="00B84163" w:rsidP="00625E54">
      <w:pPr>
        <w:numPr>
          <w:ilvl w:val="0"/>
          <w:numId w:val="240"/>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rsidR="00B84163" w:rsidRDefault="00B84163" w:rsidP="00625E54">
      <w:pPr>
        <w:numPr>
          <w:ilvl w:val="0"/>
          <w:numId w:val="240"/>
        </w:numPr>
        <w:spacing w:after="0" w:line="240" w:lineRule="auto"/>
        <w:jc w:val="both"/>
        <w:rPr>
          <w:rFonts w:ascii="Bookman Old Style" w:hAnsi="Bookman Old Style" w:cs="Times New Roman"/>
        </w:rPr>
      </w:pPr>
      <w:r>
        <w:rPr>
          <w:rFonts w:ascii="Bookman Old Style" w:hAnsi="Bookman Old Style" w:cs="Times New Roman"/>
        </w:rPr>
        <w:t>The details of EMD</w:t>
      </w:r>
    </w:p>
    <w:p w:rsidR="00B84163" w:rsidRDefault="00B84163" w:rsidP="00B84163">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Rs.___________, DD No. ____________ </w:t>
      </w:r>
      <w:proofErr w:type="spellStart"/>
      <w:r>
        <w:rPr>
          <w:rFonts w:ascii="Bookman Old Style" w:hAnsi="Bookman Old Style" w:cs="Times New Roman"/>
        </w:rPr>
        <w:t>dt</w:t>
      </w:r>
      <w:proofErr w:type="spellEnd"/>
    </w:p>
    <w:p w:rsidR="00B84163" w:rsidRDefault="00B84163" w:rsidP="00B84163">
      <w:pPr>
        <w:spacing w:after="0" w:line="240" w:lineRule="auto"/>
        <w:ind w:left="720"/>
        <w:jc w:val="both"/>
        <w:rPr>
          <w:rFonts w:ascii="Bookman Old Style" w:hAnsi="Bookman Old Style" w:cs="Times New Roman"/>
        </w:rPr>
      </w:pPr>
      <w:r>
        <w:rPr>
          <w:rFonts w:ascii="Bookman Old Style" w:hAnsi="Bookman Old Style" w:cs="Times New Roman"/>
        </w:rPr>
        <w:t xml:space="preserve">Bank:______________________________________ </w:t>
      </w:r>
    </w:p>
    <w:p w:rsidR="00B84163" w:rsidRDefault="00B84163" w:rsidP="00625E54">
      <w:pPr>
        <w:numPr>
          <w:ilvl w:val="0"/>
          <w:numId w:val="240"/>
        </w:numPr>
        <w:spacing w:after="0" w:line="240" w:lineRule="auto"/>
        <w:jc w:val="both"/>
        <w:rPr>
          <w:rFonts w:ascii="Bookman Old Style" w:hAnsi="Bookman Old Style" w:cs="Times New Roman"/>
        </w:rPr>
      </w:pPr>
      <w:r>
        <w:rPr>
          <w:rFonts w:ascii="Bookman Old Style" w:hAnsi="Bookman Old Style" w:cs="Times New Roman"/>
        </w:rPr>
        <w:t>Due Date of bid :</w:t>
      </w:r>
    </w:p>
    <w:p w:rsidR="00B84163" w:rsidRDefault="00B84163" w:rsidP="00625E54">
      <w:pPr>
        <w:numPr>
          <w:ilvl w:val="0"/>
          <w:numId w:val="240"/>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B84163" w:rsidRDefault="00B84163" w:rsidP="00625E54">
      <w:pPr>
        <w:numPr>
          <w:ilvl w:val="0"/>
          <w:numId w:val="240"/>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rsidR="00B84163" w:rsidRDefault="00B84163" w:rsidP="00B84163">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B84163" w:rsidTr="00E748EA">
        <w:trPr>
          <w:jc w:val="center"/>
        </w:trPr>
        <w:tc>
          <w:tcPr>
            <w:tcW w:w="802" w:type="dxa"/>
            <w:tcBorders>
              <w:top w:val="single" w:sz="4" w:space="0" w:color="auto"/>
              <w:left w:val="single" w:sz="4" w:space="0" w:color="auto"/>
              <w:bottom w:val="single" w:sz="4" w:space="0" w:color="auto"/>
              <w:right w:val="single" w:sz="4" w:space="0" w:color="auto"/>
            </w:tcBorders>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B84163" w:rsidTr="00E748EA">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B84163" w:rsidRDefault="00B84163" w:rsidP="00E748EA">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B84163" w:rsidRDefault="00B84163" w:rsidP="00E748EA">
            <w:pPr>
              <w:spacing w:after="0" w:line="240" w:lineRule="auto"/>
              <w:jc w:val="both"/>
              <w:rPr>
                <w:rFonts w:ascii="Bookman Old Style" w:hAnsi="Bookman Old Style" w:cs="Times New Roman"/>
                <w:lang w:eastAsia="en-US"/>
              </w:rPr>
            </w:pPr>
          </w:p>
          <w:p w:rsidR="00B84163" w:rsidRDefault="00B84163" w:rsidP="00E748EA">
            <w:pPr>
              <w:spacing w:after="0" w:line="240" w:lineRule="auto"/>
              <w:jc w:val="both"/>
              <w:rPr>
                <w:rFonts w:ascii="Bookman Old Style" w:hAnsi="Bookman Old Style" w:cs="Times New Roman"/>
                <w:lang w:eastAsia="en-US"/>
              </w:rPr>
            </w:pPr>
          </w:p>
          <w:p w:rsidR="00B84163" w:rsidRDefault="00B84163" w:rsidP="00E748EA">
            <w:pPr>
              <w:spacing w:after="0" w:line="240" w:lineRule="auto"/>
              <w:jc w:val="both"/>
              <w:rPr>
                <w:rFonts w:ascii="Bookman Old Style" w:hAnsi="Bookman Old Style" w:cs="Times New Roman"/>
                <w:lang w:eastAsia="en-US"/>
              </w:rPr>
            </w:pPr>
          </w:p>
          <w:p w:rsidR="00B84163" w:rsidRDefault="00B84163" w:rsidP="00E748EA">
            <w:pPr>
              <w:spacing w:after="0" w:line="240" w:lineRule="auto"/>
              <w:jc w:val="both"/>
              <w:rPr>
                <w:rFonts w:ascii="Bookman Old Style" w:hAnsi="Bookman Old Style" w:cs="Times New Roman"/>
                <w:lang w:eastAsia="en-US"/>
              </w:rPr>
            </w:pPr>
          </w:p>
          <w:p w:rsidR="00B84163" w:rsidRDefault="00B84163" w:rsidP="00E748EA">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B84163" w:rsidRDefault="00B84163" w:rsidP="00E748EA">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B84163" w:rsidRDefault="00B84163" w:rsidP="00E748E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B84163" w:rsidRDefault="00B84163" w:rsidP="00E748EA">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B84163" w:rsidRDefault="00B84163" w:rsidP="00E748EA">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B84163" w:rsidRDefault="00B84163" w:rsidP="00E748EA">
            <w:pPr>
              <w:spacing w:after="0" w:line="240" w:lineRule="auto"/>
              <w:jc w:val="both"/>
              <w:rPr>
                <w:rFonts w:ascii="Bookman Old Style" w:hAnsi="Bookman Old Style" w:cs="Times New Roman"/>
                <w:lang w:eastAsia="en-US"/>
              </w:rPr>
            </w:pPr>
          </w:p>
        </w:tc>
      </w:tr>
      <w:tr w:rsidR="00B84163" w:rsidTr="00E748EA">
        <w:trPr>
          <w:jc w:val="center"/>
        </w:trPr>
        <w:tc>
          <w:tcPr>
            <w:tcW w:w="802" w:type="dxa"/>
            <w:tcBorders>
              <w:top w:val="single" w:sz="4" w:space="0" w:color="auto"/>
              <w:left w:val="single" w:sz="4" w:space="0" w:color="auto"/>
              <w:bottom w:val="single" w:sz="4" w:space="0" w:color="auto"/>
              <w:right w:val="single" w:sz="4" w:space="0" w:color="auto"/>
            </w:tcBorders>
            <w:hideMark/>
          </w:tcPr>
          <w:p w:rsidR="00B84163" w:rsidRDefault="00B84163" w:rsidP="00E748E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B84163" w:rsidRDefault="00B84163" w:rsidP="00E748E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B84163" w:rsidRDefault="00B84163" w:rsidP="00E748EA">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B84163" w:rsidRDefault="00B84163" w:rsidP="00E748EA">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B84163" w:rsidRDefault="00B84163" w:rsidP="00E748EA">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B84163" w:rsidRDefault="00B84163" w:rsidP="00E748E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B84163" w:rsidRDefault="00B84163" w:rsidP="00E748E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B84163" w:rsidRDefault="00B84163" w:rsidP="00E748EA">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B84163" w:rsidRDefault="00B84163" w:rsidP="00E748EA">
            <w:pPr>
              <w:spacing w:after="0" w:line="240" w:lineRule="auto"/>
              <w:jc w:val="both"/>
              <w:rPr>
                <w:rFonts w:ascii="Bookman Old Style" w:hAnsi="Bookman Old Style" w:cs="Times New Roman"/>
                <w:lang w:eastAsia="en-US"/>
              </w:rPr>
            </w:pPr>
          </w:p>
        </w:tc>
      </w:tr>
      <w:tr w:rsidR="00B84163" w:rsidTr="00E748EA">
        <w:trPr>
          <w:jc w:val="center"/>
        </w:trPr>
        <w:tc>
          <w:tcPr>
            <w:tcW w:w="802" w:type="dxa"/>
            <w:tcBorders>
              <w:top w:val="single" w:sz="4" w:space="0" w:color="auto"/>
              <w:left w:val="single" w:sz="4" w:space="0" w:color="auto"/>
              <w:bottom w:val="single" w:sz="4" w:space="0" w:color="auto"/>
              <w:right w:val="single" w:sz="4" w:space="0" w:color="auto"/>
            </w:tcBorders>
            <w:hideMark/>
          </w:tcPr>
          <w:p w:rsidR="00B84163" w:rsidRDefault="00B84163" w:rsidP="00E748E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B84163" w:rsidRDefault="00B84163" w:rsidP="00E748E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B84163" w:rsidRDefault="00B84163" w:rsidP="00E748E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B84163" w:rsidRDefault="00B84163" w:rsidP="00E748E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B84163" w:rsidRDefault="00B84163" w:rsidP="00E748EA">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B84163" w:rsidRDefault="00B84163" w:rsidP="00E748EA">
            <w:pPr>
              <w:spacing w:after="0" w:line="240" w:lineRule="auto"/>
              <w:jc w:val="both"/>
              <w:rPr>
                <w:rFonts w:ascii="Bookman Old Style" w:hAnsi="Bookman Old Style" w:cs="Times New Roman"/>
                <w:lang w:eastAsia="en-US"/>
              </w:rPr>
            </w:pPr>
          </w:p>
        </w:tc>
      </w:tr>
      <w:tr w:rsidR="00B84163" w:rsidTr="00E748EA">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B84163" w:rsidRDefault="00B84163" w:rsidP="00E748EA">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B84163" w:rsidRDefault="00B84163" w:rsidP="00E748EA">
            <w:pPr>
              <w:spacing w:after="0" w:line="240" w:lineRule="auto"/>
              <w:jc w:val="both"/>
              <w:rPr>
                <w:rFonts w:ascii="Bookman Old Style" w:hAnsi="Bookman Old Style" w:cs="Times New Roman"/>
                <w:lang w:eastAsia="en-US"/>
              </w:rPr>
            </w:pPr>
          </w:p>
        </w:tc>
      </w:tr>
      <w:tr w:rsidR="00B84163" w:rsidTr="00E748EA">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B84163" w:rsidRDefault="00B84163" w:rsidP="00E748EA">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B84163" w:rsidRDefault="00B84163" w:rsidP="00B84163">
      <w:pPr>
        <w:spacing w:after="0" w:line="240" w:lineRule="auto"/>
        <w:jc w:val="both"/>
        <w:rPr>
          <w:rFonts w:ascii="Bookman Old Style" w:hAnsi="Bookman Old Style" w:cs="Times New Roman"/>
        </w:rPr>
      </w:pPr>
      <w:r>
        <w:rPr>
          <w:rFonts w:ascii="Bookman Old Style" w:hAnsi="Bookman Old Style" w:cs="Times New Roman"/>
        </w:rPr>
        <w:t xml:space="preserve"> </w:t>
      </w:r>
    </w:p>
    <w:p w:rsidR="00B84163" w:rsidRDefault="00B84163" w:rsidP="00B84163">
      <w:pPr>
        <w:spacing w:after="0" w:line="240" w:lineRule="auto"/>
        <w:jc w:val="both"/>
        <w:rPr>
          <w:rFonts w:ascii="Bookman Old Style" w:hAnsi="Bookman Old Style" w:cs="Times New Roman"/>
        </w:rPr>
      </w:pPr>
      <w:r>
        <w:rPr>
          <w:rFonts w:ascii="Bookman Old Style" w:hAnsi="Bookman Old Style" w:cs="Times New Roman"/>
        </w:rPr>
        <w:t>Warranty:</w:t>
      </w:r>
    </w:p>
    <w:p w:rsidR="00B84163" w:rsidRDefault="00B84163" w:rsidP="00B84163">
      <w:pPr>
        <w:spacing w:after="0" w:line="240" w:lineRule="auto"/>
        <w:jc w:val="both"/>
        <w:rPr>
          <w:rFonts w:ascii="Bookman Old Style" w:hAnsi="Bookman Old Style" w:cs="Times New Roman"/>
        </w:rPr>
      </w:pPr>
    </w:p>
    <w:p w:rsidR="00B84163" w:rsidRDefault="00B84163" w:rsidP="00B84163">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basis with customs duty/excise duty excluded as necessary  exemption certificate will be issued as indicated. Taxes and other levies excluded price to be quoted and percentage of the same to be indicated separately.</w:t>
      </w:r>
    </w:p>
    <w:p w:rsidR="00B84163" w:rsidRDefault="00B84163" w:rsidP="00B84163">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B84163" w:rsidRDefault="00B84163" w:rsidP="00B84163">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B84163" w:rsidRDefault="00B84163" w:rsidP="00B84163">
      <w:pPr>
        <w:spacing w:after="0" w:line="240" w:lineRule="auto"/>
        <w:ind w:left="360"/>
        <w:jc w:val="both"/>
        <w:rPr>
          <w:rFonts w:ascii="Bookman Old Style" w:hAnsi="Bookman Old Style" w:cs="Times New Roman"/>
        </w:rPr>
      </w:pPr>
    </w:p>
    <w:p w:rsidR="00B84163" w:rsidRDefault="00B84163" w:rsidP="00B84163">
      <w:pPr>
        <w:spacing w:after="0" w:line="240" w:lineRule="auto"/>
        <w:ind w:left="360"/>
        <w:jc w:val="both"/>
        <w:rPr>
          <w:rFonts w:ascii="Bookman Old Style" w:hAnsi="Bookman Old Style" w:cs="Times New Roman"/>
        </w:rPr>
      </w:pPr>
    </w:p>
    <w:p w:rsidR="00B84163" w:rsidRDefault="00B84163" w:rsidP="00B84163">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B84163" w:rsidRDefault="00B84163" w:rsidP="00B84163">
      <w:pPr>
        <w:spacing w:after="0" w:line="240" w:lineRule="auto"/>
        <w:ind w:left="360"/>
        <w:jc w:val="both"/>
        <w:rPr>
          <w:rFonts w:ascii="Bookman Old Style" w:hAnsi="Bookman Old Style" w:cs="Times New Roman"/>
        </w:rPr>
      </w:pPr>
    </w:p>
    <w:p w:rsidR="00B84163" w:rsidRDefault="00B84163" w:rsidP="00B84163">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B84163" w:rsidRDefault="00B84163" w:rsidP="00B84163">
      <w:pPr>
        <w:spacing w:after="0" w:line="240" w:lineRule="auto"/>
        <w:ind w:left="360"/>
        <w:jc w:val="both"/>
        <w:rPr>
          <w:rFonts w:ascii="Bookman Old Style" w:hAnsi="Bookman Old Style" w:cs="Times New Roman"/>
        </w:rPr>
      </w:pPr>
    </w:p>
    <w:p w:rsidR="00B84163" w:rsidRDefault="00B84163" w:rsidP="00B84163">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B84163" w:rsidRDefault="00B84163" w:rsidP="00B84163">
      <w:pPr>
        <w:spacing w:after="0" w:line="240" w:lineRule="auto"/>
        <w:ind w:firstLine="360"/>
        <w:jc w:val="both"/>
        <w:rPr>
          <w:rFonts w:ascii="Bookman Old Style" w:hAnsi="Bookman Old Style" w:cs="Times New Roman"/>
          <w:sz w:val="18"/>
        </w:rPr>
      </w:pPr>
    </w:p>
    <w:p w:rsidR="00B84163" w:rsidRDefault="00B84163" w:rsidP="00B84163">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No.  </w:t>
      </w:r>
      <w:r>
        <w:rPr>
          <w:rFonts w:ascii="Bookman Old Style" w:hAnsi="Bookman Old Style" w:cs="Times New Roman"/>
        </w:rPr>
        <w:tab/>
        <w:t xml:space="preserve">:              </w:t>
      </w:r>
    </w:p>
    <w:p w:rsidR="00B84163" w:rsidRDefault="00B84163" w:rsidP="00B84163">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B84163" w:rsidRDefault="00B84163" w:rsidP="00B84163">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B84163" w:rsidRDefault="00B84163" w:rsidP="00B84163">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B84163" w:rsidRDefault="00B84163" w:rsidP="00B84163">
      <w:pPr>
        <w:spacing w:after="0" w:line="240" w:lineRule="auto"/>
        <w:ind w:firstLine="360"/>
        <w:jc w:val="both"/>
        <w:rPr>
          <w:rFonts w:ascii="Bookman Old Style" w:hAnsi="Bookman Old Style" w:cs="Times New Roman"/>
          <w:lang w:val="es-ES"/>
        </w:rPr>
      </w:pPr>
      <w:r>
        <w:rPr>
          <w:rFonts w:ascii="Bookman Old Style" w:hAnsi="Bookman Old Style" w:cs="Times New Roman"/>
          <w:lang w:val="es-ES"/>
        </w:rPr>
        <w:t xml:space="preserve">e mail    </w:t>
      </w:r>
      <w:r>
        <w:rPr>
          <w:rFonts w:ascii="Bookman Old Style" w:hAnsi="Bookman Old Style" w:cs="Times New Roman"/>
          <w:lang w:val="es-ES"/>
        </w:rPr>
        <w:tab/>
        <w:t>:</w:t>
      </w:r>
    </w:p>
    <w:p w:rsidR="00B84163" w:rsidRDefault="00B84163" w:rsidP="00B84163">
      <w:pPr>
        <w:spacing w:after="0" w:line="240" w:lineRule="auto"/>
        <w:ind w:firstLine="360"/>
        <w:jc w:val="both"/>
        <w:rPr>
          <w:rFonts w:ascii="Bookman Old Style" w:hAnsi="Bookman Old Style" w:cs="Times New Roman"/>
          <w:lang w:val="es-ES"/>
        </w:rPr>
      </w:pPr>
    </w:p>
    <w:p w:rsidR="00B84163" w:rsidRDefault="00B84163" w:rsidP="00B84163">
      <w:pPr>
        <w:spacing w:after="0" w:line="240" w:lineRule="auto"/>
        <w:ind w:firstLine="360"/>
        <w:jc w:val="both"/>
        <w:rPr>
          <w:rFonts w:ascii="Bookman Old Style" w:hAnsi="Bookman Old Style" w:cs="Times New Roman"/>
          <w:lang w:val="es-ES"/>
        </w:rPr>
      </w:pPr>
    </w:p>
    <w:p w:rsidR="00B84163" w:rsidRDefault="00B84163" w:rsidP="00B84163">
      <w:pPr>
        <w:spacing w:after="0" w:line="240" w:lineRule="auto"/>
        <w:ind w:firstLine="360"/>
        <w:jc w:val="both"/>
        <w:rPr>
          <w:rFonts w:ascii="Bookman Old Style" w:hAnsi="Bookman Old Style" w:cs="Times New Roman"/>
          <w:lang w:val="es-ES"/>
        </w:rPr>
      </w:pPr>
    </w:p>
    <w:p w:rsidR="00B84163" w:rsidRDefault="00B84163" w:rsidP="00B84163">
      <w:pPr>
        <w:spacing w:after="0" w:line="240" w:lineRule="auto"/>
        <w:ind w:firstLine="360"/>
        <w:jc w:val="both"/>
        <w:rPr>
          <w:rFonts w:ascii="Bookman Old Style" w:hAnsi="Bookman Old Style" w:cs="Times New Roman"/>
          <w:lang w:val="es-ES"/>
        </w:rPr>
      </w:pPr>
    </w:p>
    <w:p w:rsidR="00B84163" w:rsidRDefault="00B84163" w:rsidP="00B84163">
      <w:pPr>
        <w:spacing w:after="0" w:line="240" w:lineRule="auto"/>
        <w:ind w:firstLine="360"/>
        <w:jc w:val="both"/>
        <w:rPr>
          <w:rFonts w:ascii="Bookman Old Style" w:hAnsi="Bookman Old Style" w:cs="Times New Roman"/>
          <w:lang w:val="es-ES"/>
        </w:rPr>
      </w:pPr>
    </w:p>
    <w:p w:rsidR="00B84163" w:rsidRDefault="00B84163" w:rsidP="00B84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B84163" w:rsidRDefault="00B84163" w:rsidP="00B84163">
      <w:pPr>
        <w:spacing w:after="0" w:line="240" w:lineRule="auto"/>
        <w:jc w:val="center"/>
        <w:rPr>
          <w:rFonts w:ascii="Times New Roman" w:hAnsi="Times New Roman" w:cs="Times New Roman"/>
          <w:b/>
          <w:bCs/>
          <w:sz w:val="24"/>
          <w:szCs w:val="24"/>
        </w:rPr>
      </w:pPr>
    </w:p>
    <w:p w:rsidR="00B84163" w:rsidRDefault="00B84163" w:rsidP="00B8416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B84163" w:rsidRDefault="00B84163" w:rsidP="00B8416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Date :</w:t>
      </w:r>
    </w:p>
    <w:p w:rsidR="00B84163" w:rsidRDefault="00B84163" w:rsidP="00B84163">
      <w:pPr>
        <w:spacing w:after="0" w:line="240" w:lineRule="auto"/>
        <w:rPr>
          <w:rFonts w:ascii="Times New Roman" w:hAnsi="Times New Roman" w:cs="Times New Roman"/>
          <w:b/>
          <w:bCs/>
          <w:sz w:val="24"/>
          <w:szCs w:val="24"/>
        </w:rPr>
      </w:pPr>
    </w:p>
    <w:p w:rsidR="00B84163" w:rsidRDefault="00B84163" w:rsidP="00B84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B84163" w:rsidRDefault="00B84163" w:rsidP="00B84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B84163" w:rsidRDefault="00B84163" w:rsidP="00B84163">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B84163" w:rsidRDefault="00B84163" w:rsidP="00B84163">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B84163" w:rsidRDefault="00B84163" w:rsidP="00B84163">
      <w:pPr>
        <w:spacing w:after="0" w:line="240" w:lineRule="auto"/>
        <w:rPr>
          <w:rFonts w:ascii="Times New Roman" w:hAnsi="Times New Roman" w:cs="Times New Roman"/>
          <w:b/>
          <w:bCs/>
          <w:caps/>
          <w:sz w:val="24"/>
          <w:szCs w:val="24"/>
        </w:rPr>
      </w:pPr>
    </w:p>
    <w:p w:rsidR="00B84163" w:rsidRDefault="00B84163" w:rsidP="00B84163">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B84163" w:rsidRDefault="00B84163" w:rsidP="00B84163">
      <w:pPr>
        <w:spacing w:after="0" w:line="240" w:lineRule="auto"/>
        <w:jc w:val="both"/>
        <w:rPr>
          <w:rFonts w:ascii="Times New Roman" w:hAnsi="Times New Roman" w:cs="Times New Roman"/>
          <w:b/>
          <w:bCs/>
          <w:sz w:val="24"/>
          <w:szCs w:val="24"/>
        </w:rPr>
      </w:pPr>
    </w:p>
    <w:p w:rsidR="00B84163" w:rsidRDefault="00B84163" w:rsidP="00B84163">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B84163" w:rsidRDefault="00B84163" w:rsidP="00B84163">
      <w:pPr>
        <w:spacing w:after="0" w:line="240" w:lineRule="auto"/>
        <w:jc w:val="both"/>
        <w:rPr>
          <w:rFonts w:ascii="Times New Roman" w:hAnsi="Times New Roman" w:cs="Times New Roman"/>
          <w:b/>
          <w:bCs/>
          <w:sz w:val="24"/>
          <w:szCs w:val="24"/>
        </w:rPr>
      </w:pPr>
    </w:p>
    <w:p w:rsidR="00B84163" w:rsidRDefault="00B84163" w:rsidP="00B84163">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B84163" w:rsidRDefault="00B84163" w:rsidP="00B84163">
      <w:pPr>
        <w:spacing w:after="0" w:line="240" w:lineRule="auto"/>
        <w:jc w:val="both"/>
        <w:rPr>
          <w:rFonts w:ascii="Times New Roman" w:hAnsi="Times New Roman" w:cs="Times New Roman"/>
          <w:b/>
          <w:bCs/>
          <w:sz w:val="24"/>
          <w:szCs w:val="24"/>
        </w:rPr>
      </w:pPr>
    </w:p>
    <w:p w:rsidR="00B84163" w:rsidRDefault="00B84163" w:rsidP="00B84163">
      <w:pPr>
        <w:spacing w:after="0" w:line="240" w:lineRule="auto"/>
        <w:jc w:val="both"/>
        <w:rPr>
          <w:rFonts w:ascii="Times New Roman" w:hAnsi="Times New Roman" w:cs="Times New Roman"/>
          <w:b/>
          <w:bCs/>
          <w:sz w:val="24"/>
          <w:szCs w:val="24"/>
        </w:rPr>
      </w:pPr>
    </w:p>
    <w:p w:rsidR="00B84163" w:rsidRDefault="00B84163" w:rsidP="00B84163">
      <w:pPr>
        <w:spacing w:after="0" w:line="240" w:lineRule="auto"/>
        <w:jc w:val="both"/>
        <w:rPr>
          <w:rFonts w:ascii="Times New Roman" w:hAnsi="Times New Roman" w:cs="Times New Roman"/>
          <w:b/>
          <w:bCs/>
          <w:sz w:val="24"/>
          <w:szCs w:val="24"/>
        </w:rPr>
      </w:pPr>
    </w:p>
    <w:p w:rsidR="00B84163" w:rsidRDefault="00B84163" w:rsidP="00B84163">
      <w:pPr>
        <w:spacing w:after="0" w:line="240" w:lineRule="auto"/>
        <w:rPr>
          <w:rFonts w:ascii="Times New Roman" w:hAnsi="Times New Roman" w:cs="Times New Roman"/>
          <w:b/>
          <w:bCs/>
          <w:sz w:val="24"/>
          <w:szCs w:val="24"/>
        </w:rPr>
      </w:pPr>
    </w:p>
    <w:p w:rsidR="00B84163" w:rsidRDefault="00B84163" w:rsidP="00B8416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B84163" w:rsidRDefault="00B84163" w:rsidP="00B8416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B84163" w:rsidRDefault="00B84163" w:rsidP="00B8416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B84163" w:rsidRDefault="00B84163" w:rsidP="00B84163">
      <w:pPr>
        <w:spacing w:after="0" w:line="240" w:lineRule="auto"/>
        <w:rPr>
          <w:rFonts w:ascii="Times New Roman" w:hAnsi="Times New Roman" w:cs="Times New Roman"/>
          <w:b/>
          <w:bCs/>
          <w:sz w:val="24"/>
          <w:szCs w:val="24"/>
        </w:rPr>
      </w:pPr>
    </w:p>
    <w:p w:rsidR="00B84163" w:rsidRDefault="00B84163" w:rsidP="00B84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B84163" w:rsidRDefault="00B84163" w:rsidP="00B84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B84163" w:rsidRDefault="00B84163" w:rsidP="00B84163">
      <w:pPr>
        <w:spacing w:after="0" w:line="240" w:lineRule="auto"/>
        <w:rPr>
          <w:rFonts w:ascii="Times New Roman" w:hAnsi="Times New Roman" w:cs="Times New Roman"/>
          <w:b/>
          <w:bCs/>
          <w:sz w:val="24"/>
          <w:szCs w:val="24"/>
        </w:rPr>
      </w:pPr>
    </w:p>
    <w:p w:rsidR="00B84163" w:rsidRPr="002C4450" w:rsidRDefault="00B84163" w:rsidP="00B84163">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sidRPr="002C4450">
        <w:rPr>
          <w:rFonts w:ascii="Times New Roman" w:hAnsi="Times New Roman" w:cs="Times New Roman"/>
          <w:b/>
          <w:bCs/>
          <w:sz w:val="24"/>
          <w:szCs w:val="24"/>
        </w:rPr>
        <w:lastRenderedPageBreak/>
        <w:t>BHARATHIAR UNIVERSITY: COIMBATORE – 46</w:t>
      </w:r>
    </w:p>
    <w:p w:rsidR="00B84163" w:rsidRPr="002C4450" w:rsidRDefault="00B84163" w:rsidP="00B84163">
      <w:pPr>
        <w:spacing w:after="0" w:line="240" w:lineRule="auto"/>
        <w:jc w:val="center"/>
        <w:rPr>
          <w:rFonts w:ascii="Times New Roman" w:hAnsi="Times New Roman" w:cs="Times New Roman"/>
          <w:b/>
          <w:bCs/>
          <w:sz w:val="24"/>
          <w:szCs w:val="24"/>
        </w:rPr>
      </w:pPr>
    </w:p>
    <w:p w:rsidR="00B84163" w:rsidRPr="002C4450" w:rsidRDefault="00B84163" w:rsidP="00B84163">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B84163" w:rsidRPr="002C4450" w:rsidRDefault="00B84163" w:rsidP="00625E54">
      <w:pPr>
        <w:numPr>
          <w:ilvl w:val="0"/>
          <w:numId w:val="24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B84163" w:rsidRPr="002C4450" w:rsidRDefault="00B84163" w:rsidP="00625E54">
      <w:pPr>
        <w:numPr>
          <w:ilvl w:val="0"/>
          <w:numId w:val="24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B84163" w:rsidRPr="002C4450" w:rsidRDefault="00B84163" w:rsidP="00625E54">
      <w:pPr>
        <w:numPr>
          <w:ilvl w:val="0"/>
          <w:numId w:val="24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B84163" w:rsidRPr="002C4450" w:rsidRDefault="00B84163" w:rsidP="00625E54">
      <w:pPr>
        <w:numPr>
          <w:ilvl w:val="0"/>
          <w:numId w:val="24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B84163" w:rsidRPr="002C4450" w:rsidRDefault="00B84163" w:rsidP="00625E54">
      <w:pPr>
        <w:numPr>
          <w:ilvl w:val="0"/>
          <w:numId w:val="24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B84163" w:rsidRPr="002C4450" w:rsidRDefault="00B84163" w:rsidP="00625E54">
      <w:pPr>
        <w:numPr>
          <w:ilvl w:val="0"/>
          <w:numId w:val="24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charges , transportation charges  will have to be borne by the firm  Please quote the price for free delivery at University Campus .</w:t>
      </w:r>
    </w:p>
    <w:p w:rsidR="00B84163" w:rsidRPr="002C4450" w:rsidRDefault="00B84163" w:rsidP="00625E54">
      <w:pPr>
        <w:numPr>
          <w:ilvl w:val="0"/>
          <w:numId w:val="24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B84163" w:rsidRPr="002C4450" w:rsidRDefault="00B84163" w:rsidP="00625E54">
      <w:pPr>
        <w:numPr>
          <w:ilvl w:val="0"/>
          <w:numId w:val="241"/>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B84163" w:rsidRPr="002C4450" w:rsidRDefault="00B84163" w:rsidP="00B84163">
      <w:pPr>
        <w:jc w:val="both"/>
        <w:rPr>
          <w:rFonts w:ascii="Times New Roman" w:hAnsi="Times New Roman" w:cs="Times New Roman"/>
          <w:sz w:val="24"/>
          <w:szCs w:val="24"/>
        </w:rPr>
      </w:pPr>
    </w:p>
    <w:p w:rsidR="00B84163" w:rsidRPr="002C4450" w:rsidRDefault="00B84163" w:rsidP="00B84163">
      <w:pPr>
        <w:jc w:val="both"/>
        <w:rPr>
          <w:rFonts w:ascii="Times New Roman" w:hAnsi="Times New Roman" w:cs="Times New Roman"/>
          <w:sz w:val="24"/>
          <w:szCs w:val="24"/>
        </w:rPr>
      </w:pPr>
    </w:p>
    <w:p w:rsidR="00B84163" w:rsidRPr="002C4450" w:rsidRDefault="00B84163" w:rsidP="00B84163">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B84163" w:rsidRPr="002C4450" w:rsidRDefault="00B84163" w:rsidP="00B84163">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B84163" w:rsidRPr="00263411" w:rsidRDefault="00B84163" w:rsidP="00B84163">
      <w:pPr>
        <w:spacing w:after="0"/>
        <w:jc w:val="both"/>
        <w:rPr>
          <w:rFonts w:ascii="Times New Roman" w:hAnsi="Times New Roman" w:cs="Times New Roman"/>
          <w:sz w:val="24"/>
          <w:szCs w:val="24"/>
        </w:rPr>
      </w:pPr>
    </w:p>
    <w:p w:rsidR="00B84163" w:rsidRDefault="00B84163" w:rsidP="00B84163">
      <w:pPr>
        <w:rPr>
          <w:rFonts w:ascii="Bookman Old Style" w:eastAsia="Times New Roman" w:hAnsi="Bookman Old Style" w:cs="Times New Roman"/>
          <w:b/>
          <w:bCs/>
          <w:sz w:val="18"/>
          <w:szCs w:val="18"/>
          <w:u w:val="single"/>
          <w:lang w:val="en-US" w:eastAsia="en-US"/>
        </w:rPr>
      </w:pPr>
    </w:p>
    <w:p w:rsidR="00B84163" w:rsidRDefault="00B84163" w:rsidP="00B84163">
      <w:pPr>
        <w:rPr>
          <w:rFonts w:ascii="Bookman Old Style" w:eastAsia="Times New Roman" w:hAnsi="Bookman Old Style" w:cs="Times New Roman"/>
          <w:b/>
          <w:bCs/>
          <w:sz w:val="18"/>
          <w:szCs w:val="18"/>
          <w:u w:val="single"/>
          <w:lang w:val="en-US" w:eastAsia="en-US"/>
        </w:rPr>
      </w:pPr>
    </w:p>
    <w:p w:rsidR="00B84163" w:rsidRPr="00F76643" w:rsidRDefault="00B84163" w:rsidP="00B84163">
      <w:pPr>
        <w:rPr>
          <w:rFonts w:ascii="Bookman Old Style" w:eastAsia="Times New Roman" w:hAnsi="Bookman Old Style" w:cs="Times New Roman"/>
          <w:b/>
          <w:bCs/>
          <w:sz w:val="18"/>
          <w:szCs w:val="18"/>
          <w:u w:val="single"/>
          <w:lang w:val="en-US" w:eastAsia="en-US"/>
        </w:rPr>
      </w:pPr>
    </w:p>
    <w:p w:rsidR="00B84163" w:rsidRDefault="00B84163" w:rsidP="00B84163">
      <w:pPr>
        <w:rPr>
          <w:rFonts w:ascii="Bookman Old Style" w:eastAsia="Times New Roman" w:hAnsi="Bookman Old Style" w:cs="Times New Roman"/>
          <w:b/>
          <w:sz w:val="18"/>
          <w:szCs w:val="18"/>
          <w:lang w:val="en-US" w:eastAsia="en-US"/>
        </w:rPr>
      </w:pPr>
      <w:r>
        <w:rPr>
          <w:rFonts w:ascii="Bookman Old Style" w:eastAsia="Times New Roman" w:hAnsi="Bookman Old Style" w:cs="Times New Roman"/>
          <w:b/>
          <w:sz w:val="18"/>
          <w:szCs w:val="18"/>
          <w:lang w:val="en-US" w:eastAsia="en-US"/>
        </w:rPr>
        <w:br w:type="page"/>
      </w:r>
    </w:p>
    <w:sectPr w:rsidR="00B84163"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7F7"/>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1D3290E"/>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F07EBB"/>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02D609E7"/>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439202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452627F"/>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476421B"/>
    <w:multiLevelType w:val="hybridMultilevel"/>
    <w:tmpl w:val="B238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053F0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53C0907"/>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056A6D49"/>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5A95A7E"/>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nsid w:val="06F34A9B"/>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7AC7D53"/>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7C8417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08B36CCF"/>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8F141AC"/>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0915200D"/>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97B75DC"/>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0A6613E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0C4E2B1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0CB3520D"/>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0F277E7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0F32156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0F740BF3"/>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0F7F2C4C"/>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0FA6789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10680E21"/>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10A00140"/>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10DE490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10F81D3F"/>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11895F3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11E8160E"/>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122259E3"/>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128C3330"/>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nsid w:val="13165C04"/>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137E74F5"/>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7">
    <w:nsid w:val="1406656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nsid w:val="14B9282B"/>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164B6F27"/>
    <w:multiLevelType w:val="hybridMultilevel"/>
    <w:tmpl w:val="07049B8A"/>
    <w:lvl w:ilvl="0" w:tplc="40090001">
      <w:start w:val="1"/>
      <w:numFmt w:val="bullet"/>
      <w:lvlText w:val=""/>
      <w:lvlJc w:val="left"/>
      <w:pPr>
        <w:ind w:left="686" w:hanging="360"/>
      </w:pPr>
      <w:rPr>
        <w:rFonts w:ascii="Symbol" w:hAnsi="Symbol" w:hint="default"/>
      </w:rPr>
    </w:lvl>
    <w:lvl w:ilvl="1" w:tplc="40090003" w:tentative="1">
      <w:start w:val="1"/>
      <w:numFmt w:val="bullet"/>
      <w:lvlText w:val="o"/>
      <w:lvlJc w:val="left"/>
      <w:pPr>
        <w:ind w:left="1406" w:hanging="360"/>
      </w:pPr>
      <w:rPr>
        <w:rFonts w:ascii="Courier New" w:hAnsi="Courier New" w:cs="Courier New" w:hint="default"/>
      </w:rPr>
    </w:lvl>
    <w:lvl w:ilvl="2" w:tplc="40090005" w:tentative="1">
      <w:start w:val="1"/>
      <w:numFmt w:val="bullet"/>
      <w:lvlText w:val=""/>
      <w:lvlJc w:val="left"/>
      <w:pPr>
        <w:ind w:left="2126" w:hanging="360"/>
      </w:pPr>
      <w:rPr>
        <w:rFonts w:ascii="Wingdings" w:hAnsi="Wingdings" w:hint="default"/>
      </w:rPr>
    </w:lvl>
    <w:lvl w:ilvl="3" w:tplc="40090001" w:tentative="1">
      <w:start w:val="1"/>
      <w:numFmt w:val="bullet"/>
      <w:lvlText w:val=""/>
      <w:lvlJc w:val="left"/>
      <w:pPr>
        <w:ind w:left="2846" w:hanging="360"/>
      </w:pPr>
      <w:rPr>
        <w:rFonts w:ascii="Symbol" w:hAnsi="Symbol" w:hint="default"/>
      </w:rPr>
    </w:lvl>
    <w:lvl w:ilvl="4" w:tplc="40090003" w:tentative="1">
      <w:start w:val="1"/>
      <w:numFmt w:val="bullet"/>
      <w:lvlText w:val="o"/>
      <w:lvlJc w:val="left"/>
      <w:pPr>
        <w:ind w:left="3566" w:hanging="360"/>
      </w:pPr>
      <w:rPr>
        <w:rFonts w:ascii="Courier New" w:hAnsi="Courier New" w:cs="Courier New" w:hint="default"/>
      </w:rPr>
    </w:lvl>
    <w:lvl w:ilvl="5" w:tplc="40090005" w:tentative="1">
      <w:start w:val="1"/>
      <w:numFmt w:val="bullet"/>
      <w:lvlText w:val=""/>
      <w:lvlJc w:val="left"/>
      <w:pPr>
        <w:ind w:left="4286" w:hanging="360"/>
      </w:pPr>
      <w:rPr>
        <w:rFonts w:ascii="Wingdings" w:hAnsi="Wingdings" w:hint="default"/>
      </w:rPr>
    </w:lvl>
    <w:lvl w:ilvl="6" w:tplc="40090001" w:tentative="1">
      <w:start w:val="1"/>
      <w:numFmt w:val="bullet"/>
      <w:lvlText w:val=""/>
      <w:lvlJc w:val="left"/>
      <w:pPr>
        <w:ind w:left="5006" w:hanging="360"/>
      </w:pPr>
      <w:rPr>
        <w:rFonts w:ascii="Symbol" w:hAnsi="Symbol" w:hint="default"/>
      </w:rPr>
    </w:lvl>
    <w:lvl w:ilvl="7" w:tplc="40090003" w:tentative="1">
      <w:start w:val="1"/>
      <w:numFmt w:val="bullet"/>
      <w:lvlText w:val="o"/>
      <w:lvlJc w:val="left"/>
      <w:pPr>
        <w:ind w:left="5726" w:hanging="360"/>
      </w:pPr>
      <w:rPr>
        <w:rFonts w:ascii="Courier New" w:hAnsi="Courier New" w:cs="Courier New" w:hint="default"/>
      </w:rPr>
    </w:lvl>
    <w:lvl w:ilvl="8" w:tplc="40090005" w:tentative="1">
      <w:start w:val="1"/>
      <w:numFmt w:val="bullet"/>
      <w:lvlText w:val=""/>
      <w:lvlJc w:val="left"/>
      <w:pPr>
        <w:ind w:left="6446" w:hanging="360"/>
      </w:pPr>
      <w:rPr>
        <w:rFonts w:ascii="Wingdings" w:hAnsi="Wingdings" w:hint="default"/>
      </w:rPr>
    </w:lvl>
  </w:abstractNum>
  <w:abstractNum w:abstractNumId="40">
    <w:nsid w:val="17431179"/>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1862170E"/>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2">
    <w:nsid w:val="187B67F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18C27457"/>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18D025D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19D4190C"/>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6">
    <w:nsid w:val="1AD7665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7">
    <w:nsid w:val="1B634B52"/>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nsid w:val="1C075EAE"/>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1CBC051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0">
    <w:nsid w:val="1D1E39F0"/>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nsid w:val="1D347F8E"/>
    <w:multiLevelType w:val="hybridMultilevel"/>
    <w:tmpl w:val="80C48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1D631C40"/>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1ED8769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1F2E6BD3"/>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nsid w:val="1F332E87"/>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20965766"/>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20A645D4"/>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nsid w:val="20E76F5A"/>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21340B8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2146351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1">
    <w:nsid w:val="22EC729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238268FE"/>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3">
    <w:nsid w:val="241B49CB"/>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24241F8A"/>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245638CB"/>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24CC719E"/>
    <w:multiLevelType w:val="hybridMultilevel"/>
    <w:tmpl w:val="FED24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253650AF"/>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25CF2E3E"/>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9">
    <w:nsid w:val="25E874CB"/>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0">
    <w:nsid w:val="26F5446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26FE29C7"/>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27A525E4"/>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280514CB"/>
    <w:multiLevelType w:val="hybridMultilevel"/>
    <w:tmpl w:val="C59A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89A5AA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5">
    <w:nsid w:val="28B56CBE"/>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2929534F"/>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7">
    <w:nsid w:val="29741133"/>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29A149FB"/>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2A6526EB"/>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0">
    <w:nsid w:val="2ADF6EF0"/>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1">
    <w:nsid w:val="2B4239BA"/>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2B824ADE"/>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3">
    <w:nsid w:val="2BA9312A"/>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2BB0457B"/>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2BB861B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2C590FCF"/>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7">
    <w:nsid w:val="2C7839C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9">
    <w:nsid w:val="2CE34BDE"/>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0">
    <w:nsid w:val="2E715115"/>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2FF7490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2">
    <w:nsid w:val="306429B6"/>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31E13DCD"/>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32856280"/>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5">
    <w:nsid w:val="33D47C10"/>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33DD6679"/>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7">
    <w:nsid w:val="34276DE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34571A6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9">
    <w:nsid w:val="345D21C5"/>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354D1595"/>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1">
    <w:nsid w:val="367434F0"/>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2">
    <w:nsid w:val="373770D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3">
    <w:nsid w:val="37474A77"/>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37AA4023"/>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38281BAD"/>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385D10DD"/>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nsid w:val="3AAD2F81"/>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9">
    <w:nsid w:val="3ACA0BE2"/>
    <w:multiLevelType w:val="hybridMultilevel"/>
    <w:tmpl w:val="42F4D5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nsid w:val="3B666848"/>
    <w:multiLevelType w:val="multilevel"/>
    <w:tmpl w:val="A838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2">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nsid w:val="3F585575"/>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nsid w:val="3FB42C6E"/>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5">
    <w:nsid w:val="400074A8"/>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nsid w:val="40037431"/>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7">
    <w:nsid w:val="405F3054"/>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8">
    <w:nsid w:val="40F66011"/>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nsid w:val="41E645CB"/>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0">
    <w:nsid w:val="422B3FD0"/>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nsid w:val="42591F6D"/>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2">
    <w:nsid w:val="428C42B0"/>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3">
    <w:nsid w:val="42B5503F"/>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4">
    <w:nsid w:val="43066EC2"/>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nsid w:val="43444CEE"/>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6">
    <w:nsid w:val="439F6B2A"/>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7">
    <w:nsid w:val="43F836F6"/>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8">
    <w:nsid w:val="44320068"/>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9">
    <w:nsid w:val="44DF4F71"/>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0">
    <w:nsid w:val="44E012B3"/>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nsid w:val="45313D78"/>
    <w:multiLevelType w:val="multilevel"/>
    <w:tmpl w:val="CAE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5A32ECA"/>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nsid w:val="468A4D8D"/>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4">
    <w:nsid w:val="469B6A12"/>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5">
    <w:nsid w:val="46A028FF"/>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6">
    <w:nsid w:val="46B70DA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7">
    <w:nsid w:val="46F56EE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8">
    <w:nsid w:val="475C628E"/>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9">
    <w:nsid w:val="4792644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0">
    <w:nsid w:val="47CF1825"/>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1">
    <w:nsid w:val="486223F4"/>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2">
    <w:nsid w:val="49C70E2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3">
    <w:nsid w:val="4A7C34E2"/>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4">
    <w:nsid w:val="4B0838AA"/>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nsid w:val="4B0D7B8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6">
    <w:nsid w:val="4B123B77"/>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7">
    <w:nsid w:val="4BF2374A"/>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8">
    <w:nsid w:val="4C077036"/>
    <w:multiLevelType w:val="hybridMultilevel"/>
    <w:tmpl w:val="3C5870C8"/>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nsid w:val="4CC31E07"/>
    <w:multiLevelType w:val="hybridMultilevel"/>
    <w:tmpl w:val="5438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D4D527C"/>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1">
    <w:nsid w:val="4E5C61E1"/>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2">
    <w:nsid w:val="4EF56334"/>
    <w:multiLevelType w:val="hybridMultilevel"/>
    <w:tmpl w:val="3DBA7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3">
    <w:nsid w:val="4F0C466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4">
    <w:nsid w:val="4F856DB1"/>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5">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6">
    <w:nsid w:val="52857AD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7">
    <w:nsid w:val="530D533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8">
    <w:nsid w:val="540C24F9"/>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9">
    <w:nsid w:val="5423057C"/>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0">
    <w:nsid w:val="54870351"/>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1">
    <w:nsid w:val="550F641D"/>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2">
    <w:nsid w:val="55C51E4D"/>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3">
    <w:nsid w:val="55EF01D0"/>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4">
    <w:nsid w:val="5618231F"/>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5">
    <w:nsid w:val="5669532C"/>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6">
    <w:nsid w:val="56BD4CD9"/>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7">
    <w:nsid w:val="5761698A"/>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68">
    <w:nsid w:val="58A504DD"/>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9">
    <w:nsid w:val="5A886C7F"/>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0">
    <w:nsid w:val="5A9B29D6"/>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1">
    <w:nsid w:val="5AF416A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2">
    <w:nsid w:val="5BE65507"/>
    <w:multiLevelType w:val="hybridMultilevel"/>
    <w:tmpl w:val="80CEF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3">
    <w:nsid w:val="5D263F3C"/>
    <w:multiLevelType w:val="hybridMultilevel"/>
    <w:tmpl w:val="F35A69E6"/>
    <w:lvl w:ilvl="0" w:tplc="31E0C770">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4">
    <w:nsid w:val="5E0D75BE"/>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5">
    <w:nsid w:val="5E71723A"/>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6">
    <w:nsid w:val="5E7575F7"/>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7">
    <w:nsid w:val="5EC8679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8">
    <w:nsid w:val="5FF20B56"/>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9">
    <w:nsid w:val="600566FC"/>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0">
    <w:nsid w:val="623A09C1"/>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1">
    <w:nsid w:val="62440617"/>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2">
    <w:nsid w:val="63174671"/>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3">
    <w:nsid w:val="64433C9E"/>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4">
    <w:nsid w:val="65286DF5"/>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5">
    <w:nsid w:val="657463CC"/>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6">
    <w:nsid w:val="65943BE3"/>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7">
    <w:nsid w:val="659D79FF"/>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8">
    <w:nsid w:val="65CA35DF"/>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9">
    <w:nsid w:val="66383F43"/>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0">
    <w:nsid w:val="679C2427"/>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1">
    <w:nsid w:val="684A31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2">
    <w:nsid w:val="68C478FA"/>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3">
    <w:nsid w:val="68E43DBC"/>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4">
    <w:nsid w:val="693144D0"/>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5">
    <w:nsid w:val="69F53514"/>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6">
    <w:nsid w:val="6B4C1DE5"/>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7">
    <w:nsid w:val="6C67706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8">
    <w:nsid w:val="6CA01050"/>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9">
    <w:nsid w:val="6D2504E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0">
    <w:nsid w:val="6DE66FDC"/>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1">
    <w:nsid w:val="6EA80462"/>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2">
    <w:nsid w:val="6F5A26A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3">
    <w:nsid w:val="6FA140E8"/>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4">
    <w:nsid w:val="707A58F9"/>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5">
    <w:nsid w:val="70E0048D"/>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6">
    <w:nsid w:val="715B0531"/>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7">
    <w:nsid w:val="717741B1"/>
    <w:multiLevelType w:val="hybridMultilevel"/>
    <w:tmpl w:val="4932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18C45A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9">
    <w:nsid w:val="729A3BE2"/>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0">
    <w:nsid w:val="735019CC"/>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1">
    <w:nsid w:val="73C51D6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2">
    <w:nsid w:val="73D92C9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3">
    <w:nsid w:val="744548C6"/>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4">
    <w:nsid w:val="746C1E79"/>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5">
    <w:nsid w:val="757672A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6">
    <w:nsid w:val="772B7FCC"/>
    <w:multiLevelType w:val="hybridMultilevel"/>
    <w:tmpl w:val="9FAACD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7">
    <w:nsid w:val="775D0535"/>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8">
    <w:nsid w:val="77776403"/>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9">
    <w:nsid w:val="77A3774E"/>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0">
    <w:nsid w:val="77BE07DA"/>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1">
    <w:nsid w:val="77E44978"/>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2">
    <w:nsid w:val="77FF3A0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3">
    <w:nsid w:val="786C272F"/>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4">
    <w:nsid w:val="78B6403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5">
    <w:nsid w:val="79A5721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6">
    <w:nsid w:val="79CC4AA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7">
    <w:nsid w:val="7A7B258C"/>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8">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29">
    <w:nsid w:val="7B26228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0">
    <w:nsid w:val="7BA54EE8"/>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1">
    <w:nsid w:val="7BA832E7"/>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2">
    <w:nsid w:val="7BB9452F"/>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3">
    <w:nsid w:val="7BC21925"/>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4">
    <w:nsid w:val="7D7B1E3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5">
    <w:nsid w:val="7E061009"/>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6">
    <w:nsid w:val="7EA42D3D"/>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7">
    <w:nsid w:val="7F117E85"/>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8">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39">
    <w:nsid w:val="7F623415"/>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0">
    <w:nsid w:val="7FCE5D5A"/>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2"/>
  </w:num>
  <w:num w:numId="3">
    <w:abstractNumId w:val="105"/>
  </w:num>
  <w:num w:numId="4">
    <w:abstractNumId w:val="3"/>
  </w:num>
  <w:num w:numId="5">
    <w:abstractNumId w:val="167"/>
  </w:num>
  <w:num w:numId="6">
    <w:abstractNumId w:val="51"/>
  </w:num>
  <w:num w:numId="7">
    <w:abstractNumId w:val="116"/>
  </w:num>
  <w:num w:numId="8">
    <w:abstractNumId w:val="150"/>
  </w:num>
  <w:num w:numId="9">
    <w:abstractNumId w:val="81"/>
  </w:num>
  <w:num w:numId="10">
    <w:abstractNumId w:val="10"/>
  </w:num>
  <w:num w:numId="11">
    <w:abstractNumId w:val="151"/>
  </w:num>
  <w:num w:numId="12">
    <w:abstractNumId w:val="14"/>
  </w:num>
  <w:num w:numId="13">
    <w:abstractNumId w:val="155"/>
  </w:num>
  <w:num w:numId="14">
    <w:abstractNumId w:val="191"/>
  </w:num>
  <w:num w:numId="15">
    <w:abstractNumId w:val="71"/>
  </w:num>
  <w:num w:numId="16">
    <w:abstractNumId w:val="202"/>
  </w:num>
  <w:num w:numId="17">
    <w:abstractNumId w:val="66"/>
  </w:num>
  <w:num w:numId="18">
    <w:abstractNumId w:val="30"/>
  </w:num>
  <w:num w:numId="19">
    <w:abstractNumId w:val="238"/>
  </w:num>
  <w:num w:numId="20">
    <w:abstractNumId w:val="88"/>
  </w:num>
  <w:num w:numId="21">
    <w:abstractNumId w:val="111"/>
  </w:num>
  <w:num w:numId="22">
    <w:abstractNumId w:val="212"/>
  </w:num>
  <w:num w:numId="23">
    <w:abstractNumId w:val="117"/>
  </w:num>
  <w:num w:numId="24">
    <w:abstractNumId w:val="97"/>
  </w:num>
  <w:num w:numId="25">
    <w:abstractNumId w:val="159"/>
  </w:num>
  <w:num w:numId="26">
    <w:abstractNumId w:val="184"/>
  </w:num>
  <w:num w:numId="27">
    <w:abstractNumId w:val="60"/>
  </w:num>
  <w:num w:numId="28">
    <w:abstractNumId w:val="234"/>
  </w:num>
  <w:num w:numId="29">
    <w:abstractNumId w:val="87"/>
  </w:num>
  <w:num w:numId="30">
    <w:abstractNumId w:val="172"/>
  </w:num>
  <w:num w:numId="31">
    <w:abstractNumId w:val="50"/>
  </w:num>
  <w:num w:numId="32">
    <w:abstractNumId w:val="203"/>
  </w:num>
  <w:num w:numId="33">
    <w:abstractNumId w:val="192"/>
  </w:num>
  <w:num w:numId="34">
    <w:abstractNumId w:val="27"/>
  </w:num>
  <w:num w:numId="35">
    <w:abstractNumId w:val="46"/>
  </w:num>
  <w:num w:numId="36">
    <w:abstractNumId w:val="42"/>
  </w:num>
  <w:num w:numId="37">
    <w:abstractNumId w:val="16"/>
  </w:num>
  <w:num w:numId="38">
    <w:abstractNumId w:val="124"/>
  </w:num>
  <w:num w:numId="39">
    <w:abstractNumId w:val="4"/>
  </w:num>
  <w:num w:numId="40">
    <w:abstractNumId w:val="91"/>
  </w:num>
  <w:num w:numId="41">
    <w:abstractNumId w:val="40"/>
  </w:num>
  <w:num w:numId="42">
    <w:abstractNumId w:val="25"/>
  </w:num>
  <w:num w:numId="43">
    <w:abstractNumId w:val="161"/>
  </w:num>
  <w:num w:numId="44">
    <w:abstractNumId w:val="232"/>
  </w:num>
  <w:num w:numId="45">
    <w:abstractNumId w:val="109"/>
  </w:num>
  <w:num w:numId="46">
    <w:abstractNumId w:val="23"/>
  </w:num>
  <w:num w:numId="47">
    <w:abstractNumId w:val="169"/>
  </w:num>
  <w:num w:numId="48">
    <w:abstractNumId w:val="41"/>
  </w:num>
  <w:num w:numId="49">
    <w:abstractNumId w:val="103"/>
  </w:num>
  <w:num w:numId="50">
    <w:abstractNumId w:val="157"/>
  </w:num>
  <w:num w:numId="51">
    <w:abstractNumId w:val="22"/>
  </w:num>
  <w:num w:numId="52">
    <w:abstractNumId w:val="214"/>
  </w:num>
  <w:num w:numId="53">
    <w:abstractNumId w:val="190"/>
  </w:num>
  <w:num w:numId="54">
    <w:abstractNumId w:val="182"/>
  </w:num>
  <w:num w:numId="55">
    <w:abstractNumId w:val="69"/>
  </w:num>
  <w:num w:numId="56">
    <w:abstractNumId w:val="175"/>
  </w:num>
  <w:num w:numId="57">
    <w:abstractNumId w:val="189"/>
  </w:num>
  <w:num w:numId="58">
    <w:abstractNumId w:val="61"/>
  </w:num>
  <w:num w:numId="59">
    <w:abstractNumId w:val="158"/>
  </w:num>
  <w:num w:numId="60">
    <w:abstractNumId w:val="36"/>
  </w:num>
  <w:num w:numId="61">
    <w:abstractNumId w:val="70"/>
  </w:num>
  <w:num w:numId="62">
    <w:abstractNumId w:val="186"/>
  </w:num>
  <w:num w:numId="63">
    <w:abstractNumId w:val="188"/>
  </w:num>
  <w:num w:numId="64">
    <w:abstractNumId w:val="219"/>
  </w:num>
  <w:num w:numId="65">
    <w:abstractNumId w:val="102"/>
  </w:num>
  <w:num w:numId="66">
    <w:abstractNumId w:val="72"/>
  </w:num>
  <w:num w:numId="67">
    <w:abstractNumId w:val="170"/>
  </w:num>
  <w:num w:numId="68">
    <w:abstractNumId w:val="216"/>
  </w:num>
  <w:num w:numId="69">
    <w:abstractNumId w:val="144"/>
  </w:num>
  <w:num w:numId="70">
    <w:abstractNumId w:val="34"/>
  </w:num>
  <w:num w:numId="71">
    <w:abstractNumId w:val="196"/>
  </w:num>
  <w:num w:numId="72">
    <w:abstractNumId w:val="55"/>
  </w:num>
  <w:num w:numId="73">
    <w:abstractNumId w:val="138"/>
  </w:num>
  <w:num w:numId="74">
    <w:abstractNumId w:val="0"/>
  </w:num>
  <w:num w:numId="75">
    <w:abstractNumId w:val="1"/>
  </w:num>
  <w:num w:numId="76">
    <w:abstractNumId w:val="86"/>
  </w:num>
  <w:num w:numId="77">
    <w:abstractNumId w:val="90"/>
  </w:num>
  <w:num w:numId="78">
    <w:abstractNumId w:val="166"/>
  </w:num>
  <w:num w:numId="79">
    <w:abstractNumId w:val="75"/>
  </w:num>
  <w:num w:numId="80">
    <w:abstractNumId w:val="68"/>
  </w:num>
  <w:num w:numId="81">
    <w:abstractNumId w:val="126"/>
  </w:num>
  <w:num w:numId="82">
    <w:abstractNumId w:val="208"/>
  </w:num>
  <w:num w:numId="83">
    <w:abstractNumId w:val="229"/>
  </w:num>
  <w:num w:numId="84">
    <w:abstractNumId w:val="162"/>
  </w:num>
  <w:num w:numId="85">
    <w:abstractNumId w:val="43"/>
  </w:num>
  <w:num w:numId="86">
    <w:abstractNumId w:val="24"/>
  </w:num>
  <w:num w:numId="87">
    <w:abstractNumId w:val="53"/>
  </w:num>
  <w:num w:numId="88">
    <w:abstractNumId w:val="48"/>
  </w:num>
  <w:num w:numId="89">
    <w:abstractNumId w:val="127"/>
  </w:num>
  <w:num w:numId="90">
    <w:abstractNumId w:val="137"/>
  </w:num>
  <w:num w:numId="91">
    <w:abstractNumId w:val="231"/>
  </w:num>
  <w:num w:numId="92">
    <w:abstractNumId w:val="236"/>
  </w:num>
  <w:num w:numId="93">
    <w:abstractNumId w:val="62"/>
  </w:num>
  <w:num w:numId="94">
    <w:abstractNumId w:val="145"/>
  </w:num>
  <w:num w:numId="95">
    <w:abstractNumId w:val="178"/>
  </w:num>
  <w:num w:numId="96">
    <w:abstractNumId w:val="29"/>
  </w:num>
  <w:num w:numId="97">
    <w:abstractNumId w:val="77"/>
  </w:num>
  <w:num w:numId="98">
    <w:abstractNumId w:val="183"/>
  </w:num>
  <w:num w:numId="99">
    <w:abstractNumId w:val="239"/>
  </w:num>
  <w:num w:numId="100">
    <w:abstractNumId w:val="122"/>
  </w:num>
  <w:num w:numId="101">
    <w:abstractNumId w:val="20"/>
  </w:num>
  <w:num w:numId="102">
    <w:abstractNumId w:val="108"/>
  </w:num>
  <w:num w:numId="103">
    <w:abstractNumId w:val="63"/>
  </w:num>
  <w:num w:numId="104">
    <w:abstractNumId w:val="135"/>
  </w:num>
  <w:num w:numId="105">
    <w:abstractNumId w:val="201"/>
  </w:num>
  <w:num w:numId="106">
    <w:abstractNumId w:val="132"/>
  </w:num>
  <w:num w:numId="107">
    <w:abstractNumId w:val="139"/>
  </w:num>
  <w:num w:numId="108">
    <w:abstractNumId w:val="82"/>
  </w:num>
  <w:num w:numId="109">
    <w:abstractNumId w:val="220"/>
  </w:num>
  <w:num w:numId="110">
    <w:abstractNumId w:val="213"/>
  </w:num>
  <w:num w:numId="111">
    <w:abstractNumId w:val="18"/>
  </w:num>
  <w:num w:numId="112">
    <w:abstractNumId w:val="235"/>
  </w:num>
  <w:num w:numId="113">
    <w:abstractNumId w:val="187"/>
  </w:num>
  <w:num w:numId="114">
    <w:abstractNumId w:val="221"/>
  </w:num>
  <w:num w:numId="115">
    <w:abstractNumId w:val="134"/>
  </w:num>
  <w:num w:numId="116">
    <w:abstractNumId w:val="5"/>
  </w:num>
  <w:num w:numId="117">
    <w:abstractNumId w:val="237"/>
  </w:num>
  <w:num w:numId="118">
    <w:abstractNumId w:val="39"/>
  </w:num>
  <w:num w:numId="119">
    <w:abstractNumId w:val="26"/>
  </w:num>
  <w:num w:numId="120">
    <w:abstractNumId w:val="140"/>
  </w:num>
  <w:num w:numId="121">
    <w:abstractNumId w:val="2"/>
  </w:num>
  <w:num w:numId="122">
    <w:abstractNumId w:val="31"/>
  </w:num>
  <w:num w:numId="123">
    <w:abstractNumId w:val="47"/>
  </w:num>
  <w:num w:numId="124">
    <w:abstractNumId w:val="168"/>
  </w:num>
  <w:num w:numId="125">
    <w:abstractNumId w:val="156"/>
  </w:num>
  <w:num w:numId="126">
    <w:abstractNumId w:val="211"/>
  </w:num>
  <w:num w:numId="127">
    <w:abstractNumId w:val="225"/>
  </w:num>
  <w:num w:numId="128">
    <w:abstractNumId w:val="85"/>
  </w:num>
  <w:num w:numId="129">
    <w:abstractNumId w:val="200"/>
  </w:num>
  <w:num w:numId="130">
    <w:abstractNumId w:val="76"/>
  </w:num>
  <w:num w:numId="131">
    <w:abstractNumId w:val="100"/>
  </w:num>
  <w:num w:numId="132">
    <w:abstractNumId w:val="67"/>
  </w:num>
  <w:num w:numId="133">
    <w:abstractNumId w:val="215"/>
  </w:num>
  <w:num w:numId="134">
    <w:abstractNumId w:val="8"/>
  </w:num>
  <w:num w:numId="135">
    <w:abstractNumId w:val="218"/>
  </w:num>
  <w:num w:numId="136">
    <w:abstractNumId w:val="19"/>
  </w:num>
  <w:num w:numId="137">
    <w:abstractNumId w:val="84"/>
  </w:num>
  <w:num w:numId="138">
    <w:abstractNumId w:val="148"/>
  </w:num>
  <w:num w:numId="139">
    <w:abstractNumId w:val="7"/>
  </w:num>
  <w:num w:numId="140">
    <w:abstractNumId w:val="45"/>
  </w:num>
  <w:num w:numId="141">
    <w:abstractNumId w:val="33"/>
  </w:num>
  <w:num w:numId="142">
    <w:abstractNumId w:val="44"/>
  </w:num>
  <w:num w:numId="143">
    <w:abstractNumId w:val="79"/>
  </w:num>
  <w:num w:numId="144">
    <w:abstractNumId w:val="173"/>
  </w:num>
  <w:num w:numId="145">
    <w:abstractNumId w:val="94"/>
  </w:num>
  <w:num w:numId="146">
    <w:abstractNumId w:val="54"/>
  </w:num>
  <w:num w:numId="147">
    <w:abstractNumId w:val="99"/>
  </w:num>
  <w:num w:numId="148">
    <w:abstractNumId w:val="80"/>
  </w:num>
  <w:num w:numId="149">
    <w:abstractNumId w:val="113"/>
  </w:num>
  <w:num w:numId="150">
    <w:abstractNumId w:val="59"/>
  </w:num>
  <w:num w:numId="151">
    <w:abstractNumId w:val="233"/>
  </w:num>
  <w:num w:numId="152">
    <w:abstractNumId w:val="142"/>
  </w:num>
  <w:num w:numId="153">
    <w:abstractNumId w:val="141"/>
  </w:num>
  <w:num w:numId="154">
    <w:abstractNumId w:val="64"/>
  </w:num>
  <w:num w:numId="155">
    <w:abstractNumId w:val="114"/>
  </w:num>
  <w:num w:numId="156">
    <w:abstractNumId w:val="123"/>
  </w:num>
  <w:num w:numId="157">
    <w:abstractNumId w:val="160"/>
  </w:num>
  <w:num w:numId="158">
    <w:abstractNumId w:val="194"/>
  </w:num>
  <w:num w:numId="159">
    <w:abstractNumId w:val="95"/>
  </w:num>
  <w:num w:numId="160">
    <w:abstractNumId w:val="120"/>
  </w:num>
  <w:num w:numId="161">
    <w:abstractNumId w:val="6"/>
  </w:num>
  <w:num w:numId="162">
    <w:abstractNumId w:val="73"/>
  </w:num>
  <w:num w:numId="163">
    <w:abstractNumId w:val="149"/>
  </w:num>
  <w:num w:numId="164">
    <w:abstractNumId w:val="207"/>
  </w:num>
  <w:num w:numId="165">
    <w:abstractNumId w:val="164"/>
  </w:num>
  <w:num w:numId="166">
    <w:abstractNumId w:val="28"/>
  </w:num>
  <w:num w:numId="167">
    <w:abstractNumId w:val="198"/>
  </w:num>
  <w:num w:numId="168">
    <w:abstractNumId w:val="226"/>
  </w:num>
  <w:num w:numId="169">
    <w:abstractNumId w:val="13"/>
  </w:num>
  <w:num w:numId="170">
    <w:abstractNumId w:val="128"/>
  </w:num>
  <w:num w:numId="171">
    <w:abstractNumId w:val="32"/>
  </w:num>
  <w:num w:numId="172">
    <w:abstractNumId w:val="21"/>
  </w:num>
  <w:num w:numId="173">
    <w:abstractNumId w:val="130"/>
  </w:num>
  <w:num w:numId="174">
    <w:abstractNumId w:val="17"/>
  </w:num>
  <w:num w:numId="175">
    <w:abstractNumId w:val="12"/>
  </w:num>
  <w:num w:numId="176">
    <w:abstractNumId w:val="181"/>
  </w:num>
  <w:num w:numId="177">
    <w:abstractNumId w:val="163"/>
  </w:num>
  <w:num w:numId="178">
    <w:abstractNumId w:val="93"/>
  </w:num>
  <w:num w:numId="179">
    <w:abstractNumId w:val="136"/>
  </w:num>
  <w:num w:numId="180">
    <w:abstractNumId w:val="129"/>
  </w:num>
  <w:num w:numId="181">
    <w:abstractNumId w:val="52"/>
  </w:num>
  <w:num w:numId="182">
    <w:abstractNumId w:val="37"/>
  </w:num>
  <w:num w:numId="183">
    <w:abstractNumId w:val="180"/>
  </w:num>
  <w:num w:numId="184">
    <w:abstractNumId w:val="104"/>
  </w:num>
  <w:num w:numId="185">
    <w:abstractNumId w:val="143"/>
  </w:num>
  <w:num w:numId="186">
    <w:abstractNumId w:val="209"/>
  </w:num>
  <w:num w:numId="187">
    <w:abstractNumId w:val="227"/>
  </w:num>
  <w:num w:numId="188">
    <w:abstractNumId w:val="118"/>
  </w:num>
  <w:num w:numId="189">
    <w:abstractNumId w:val="57"/>
  </w:num>
  <w:num w:numId="190">
    <w:abstractNumId w:val="165"/>
  </w:num>
  <w:num w:numId="191">
    <w:abstractNumId w:val="199"/>
  </w:num>
  <w:num w:numId="192">
    <w:abstractNumId w:val="217"/>
  </w:num>
  <w:num w:numId="193">
    <w:abstractNumId w:val="206"/>
  </w:num>
  <w:num w:numId="194">
    <w:abstractNumId w:val="193"/>
  </w:num>
  <w:num w:numId="195">
    <w:abstractNumId w:val="152"/>
  </w:num>
  <w:num w:numId="196">
    <w:abstractNumId w:val="11"/>
  </w:num>
  <w:num w:numId="197">
    <w:abstractNumId w:val="119"/>
  </w:num>
  <w:num w:numId="198">
    <w:abstractNumId w:val="89"/>
  </w:num>
  <w:num w:numId="199">
    <w:abstractNumId w:val="106"/>
  </w:num>
  <w:num w:numId="200">
    <w:abstractNumId w:val="195"/>
  </w:num>
  <w:num w:numId="201">
    <w:abstractNumId w:val="35"/>
  </w:num>
  <w:num w:numId="202">
    <w:abstractNumId w:val="115"/>
  </w:num>
  <w:num w:numId="203">
    <w:abstractNumId w:val="98"/>
  </w:num>
  <w:num w:numId="204">
    <w:abstractNumId w:val="230"/>
  </w:num>
  <w:num w:numId="205">
    <w:abstractNumId w:val="205"/>
  </w:num>
  <w:num w:numId="206">
    <w:abstractNumId w:val="107"/>
  </w:num>
  <w:num w:numId="207">
    <w:abstractNumId w:val="49"/>
  </w:num>
  <w:num w:numId="208">
    <w:abstractNumId w:val="15"/>
  </w:num>
  <w:num w:numId="209">
    <w:abstractNumId w:val="83"/>
  </w:num>
  <w:num w:numId="210">
    <w:abstractNumId w:val="74"/>
  </w:num>
  <w:num w:numId="211">
    <w:abstractNumId w:val="204"/>
  </w:num>
  <w:num w:numId="212">
    <w:abstractNumId w:val="240"/>
  </w:num>
  <w:num w:numId="213">
    <w:abstractNumId w:val="146"/>
  </w:num>
  <w:num w:numId="214">
    <w:abstractNumId w:val="222"/>
  </w:num>
  <w:num w:numId="215">
    <w:abstractNumId w:val="174"/>
  </w:num>
  <w:num w:numId="216">
    <w:abstractNumId w:val="147"/>
  </w:num>
  <w:num w:numId="217">
    <w:abstractNumId w:val="133"/>
  </w:num>
  <w:num w:numId="218">
    <w:abstractNumId w:val="177"/>
  </w:num>
  <w:num w:numId="219">
    <w:abstractNumId w:val="92"/>
  </w:num>
  <w:num w:numId="220">
    <w:abstractNumId w:val="110"/>
  </w:num>
  <w:num w:numId="221">
    <w:abstractNumId w:val="131"/>
  </w:num>
  <w:num w:numId="222">
    <w:abstractNumId w:val="121"/>
  </w:num>
  <w:num w:numId="223">
    <w:abstractNumId w:val="125"/>
  </w:num>
  <w:num w:numId="224">
    <w:abstractNumId w:val="9"/>
  </w:num>
  <w:num w:numId="225">
    <w:abstractNumId w:val="153"/>
  </w:num>
  <w:num w:numId="226">
    <w:abstractNumId w:val="38"/>
  </w:num>
  <w:num w:numId="227">
    <w:abstractNumId w:val="58"/>
  </w:num>
  <w:num w:numId="228">
    <w:abstractNumId w:val="78"/>
  </w:num>
  <w:num w:numId="229">
    <w:abstractNumId w:val="224"/>
  </w:num>
  <w:num w:numId="230">
    <w:abstractNumId w:val="96"/>
  </w:num>
  <w:num w:numId="231">
    <w:abstractNumId w:val="197"/>
  </w:num>
  <w:num w:numId="232">
    <w:abstractNumId w:val="154"/>
  </w:num>
  <w:num w:numId="233">
    <w:abstractNumId w:val="179"/>
  </w:num>
  <w:num w:numId="234">
    <w:abstractNumId w:val="56"/>
  </w:num>
  <w:num w:numId="235">
    <w:abstractNumId w:val="101"/>
  </w:num>
  <w:num w:numId="236">
    <w:abstractNumId w:val="65"/>
  </w:num>
  <w:num w:numId="237">
    <w:abstractNumId w:val="210"/>
  </w:num>
  <w:num w:numId="238">
    <w:abstractNumId w:val="185"/>
  </w:num>
  <w:num w:numId="239">
    <w:abstractNumId w:val="223"/>
  </w:num>
  <w:num w:numId="240">
    <w:abstractNumId w:val="176"/>
  </w:num>
  <w:num w:numId="241">
    <w:abstractNumId w:val="171"/>
  </w:num>
  <w:numIdMacAtCleanup w:val="2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B4562"/>
    <w:rsid w:val="000038F5"/>
    <w:rsid w:val="00012D3C"/>
    <w:rsid w:val="00013256"/>
    <w:rsid w:val="00014F95"/>
    <w:rsid w:val="0001548B"/>
    <w:rsid w:val="000154B4"/>
    <w:rsid w:val="00021D6C"/>
    <w:rsid w:val="00022B1B"/>
    <w:rsid w:val="0002362C"/>
    <w:rsid w:val="00031F9A"/>
    <w:rsid w:val="000327B2"/>
    <w:rsid w:val="000416BB"/>
    <w:rsid w:val="0004339C"/>
    <w:rsid w:val="000437F8"/>
    <w:rsid w:val="000465A0"/>
    <w:rsid w:val="000468FE"/>
    <w:rsid w:val="000644DB"/>
    <w:rsid w:val="00065301"/>
    <w:rsid w:val="00066054"/>
    <w:rsid w:val="0006612C"/>
    <w:rsid w:val="00066CA2"/>
    <w:rsid w:val="00076D64"/>
    <w:rsid w:val="00077EBB"/>
    <w:rsid w:val="00090AD3"/>
    <w:rsid w:val="00092967"/>
    <w:rsid w:val="00097233"/>
    <w:rsid w:val="000A1315"/>
    <w:rsid w:val="000A2C66"/>
    <w:rsid w:val="000A3CE0"/>
    <w:rsid w:val="000B4721"/>
    <w:rsid w:val="000C101A"/>
    <w:rsid w:val="000C4A61"/>
    <w:rsid w:val="000C6203"/>
    <w:rsid w:val="000D2620"/>
    <w:rsid w:val="000D362E"/>
    <w:rsid w:val="000D47C9"/>
    <w:rsid w:val="000D7D88"/>
    <w:rsid w:val="000E02F3"/>
    <w:rsid w:val="000E172F"/>
    <w:rsid w:val="000E1E39"/>
    <w:rsid w:val="000E222E"/>
    <w:rsid w:val="000E2B67"/>
    <w:rsid w:val="000F6294"/>
    <w:rsid w:val="00102AE3"/>
    <w:rsid w:val="00110B67"/>
    <w:rsid w:val="0011287C"/>
    <w:rsid w:val="001135EC"/>
    <w:rsid w:val="00116E1A"/>
    <w:rsid w:val="00117151"/>
    <w:rsid w:val="00125F55"/>
    <w:rsid w:val="00127026"/>
    <w:rsid w:val="001359B5"/>
    <w:rsid w:val="001371A9"/>
    <w:rsid w:val="001612B7"/>
    <w:rsid w:val="00163A71"/>
    <w:rsid w:val="00165FBD"/>
    <w:rsid w:val="00170AF8"/>
    <w:rsid w:val="001738ED"/>
    <w:rsid w:val="0017789B"/>
    <w:rsid w:val="001825E4"/>
    <w:rsid w:val="001836A5"/>
    <w:rsid w:val="00184834"/>
    <w:rsid w:val="00195C34"/>
    <w:rsid w:val="001A4D57"/>
    <w:rsid w:val="001A55F2"/>
    <w:rsid w:val="001A5928"/>
    <w:rsid w:val="001A636F"/>
    <w:rsid w:val="001B4BC0"/>
    <w:rsid w:val="001B6E08"/>
    <w:rsid w:val="001C0068"/>
    <w:rsid w:val="001C1BD6"/>
    <w:rsid w:val="001D445D"/>
    <w:rsid w:val="001E1D70"/>
    <w:rsid w:val="001E2B01"/>
    <w:rsid w:val="001F0BD6"/>
    <w:rsid w:val="001F7CAE"/>
    <w:rsid w:val="0020319B"/>
    <w:rsid w:val="002115A2"/>
    <w:rsid w:val="00222EE1"/>
    <w:rsid w:val="00225F14"/>
    <w:rsid w:val="002328AF"/>
    <w:rsid w:val="00240769"/>
    <w:rsid w:val="00243DFF"/>
    <w:rsid w:val="002454AE"/>
    <w:rsid w:val="00266921"/>
    <w:rsid w:val="0028047A"/>
    <w:rsid w:val="00282FC2"/>
    <w:rsid w:val="00297739"/>
    <w:rsid w:val="002A1898"/>
    <w:rsid w:val="002A54EA"/>
    <w:rsid w:val="002C15F5"/>
    <w:rsid w:val="002C1AEC"/>
    <w:rsid w:val="002C662B"/>
    <w:rsid w:val="002E20E6"/>
    <w:rsid w:val="002E5844"/>
    <w:rsid w:val="002F2941"/>
    <w:rsid w:val="002F2B96"/>
    <w:rsid w:val="002F667F"/>
    <w:rsid w:val="00301295"/>
    <w:rsid w:val="00302295"/>
    <w:rsid w:val="0030356B"/>
    <w:rsid w:val="00303594"/>
    <w:rsid w:val="00310920"/>
    <w:rsid w:val="00310BE5"/>
    <w:rsid w:val="00316753"/>
    <w:rsid w:val="0031798A"/>
    <w:rsid w:val="00321136"/>
    <w:rsid w:val="0032186A"/>
    <w:rsid w:val="00322B9B"/>
    <w:rsid w:val="00325206"/>
    <w:rsid w:val="003366FF"/>
    <w:rsid w:val="00337CCA"/>
    <w:rsid w:val="00344BF6"/>
    <w:rsid w:val="00353845"/>
    <w:rsid w:val="003634DE"/>
    <w:rsid w:val="00370B49"/>
    <w:rsid w:val="00381E40"/>
    <w:rsid w:val="00387BF1"/>
    <w:rsid w:val="0039399A"/>
    <w:rsid w:val="00397957"/>
    <w:rsid w:val="00397AF2"/>
    <w:rsid w:val="003A06BA"/>
    <w:rsid w:val="003A2283"/>
    <w:rsid w:val="003A2B81"/>
    <w:rsid w:val="003A33D8"/>
    <w:rsid w:val="003B0236"/>
    <w:rsid w:val="003B0919"/>
    <w:rsid w:val="003B1273"/>
    <w:rsid w:val="003B6EC1"/>
    <w:rsid w:val="003D0779"/>
    <w:rsid w:val="003D25A2"/>
    <w:rsid w:val="003D6D60"/>
    <w:rsid w:val="003E1C98"/>
    <w:rsid w:val="003F47D8"/>
    <w:rsid w:val="003F5529"/>
    <w:rsid w:val="003F71A8"/>
    <w:rsid w:val="004003FD"/>
    <w:rsid w:val="00403B4C"/>
    <w:rsid w:val="004170C6"/>
    <w:rsid w:val="00417158"/>
    <w:rsid w:val="00417EDF"/>
    <w:rsid w:val="00433464"/>
    <w:rsid w:val="00433BC0"/>
    <w:rsid w:val="004427EB"/>
    <w:rsid w:val="00444D21"/>
    <w:rsid w:val="0044607E"/>
    <w:rsid w:val="004543E3"/>
    <w:rsid w:val="004543F1"/>
    <w:rsid w:val="00455CE9"/>
    <w:rsid w:val="00461CD8"/>
    <w:rsid w:val="00462049"/>
    <w:rsid w:val="00462825"/>
    <w:rsid w:val="00464462"/>
    <w:rsid w:val="004763E4"/>
    <w:rsid w:val="00477E72"/>
    <w:rsid w:val="00481677"/>
    <w:rsid w:val="00484D57"/>
    <w:rsid w:val="00486F38"/>
    <w:rsid w:val="00491485"/>
    <w:rsid w:val="00494E52"/>
    <w:rsid w:val="004A5367"/>
    <w:rsid w:val="004A6D15"/>
    <w:rsid w:val="004B056C"/>
    <w:rsid w:val="004C00DE"/>
    <w:rsid w:val="004C07DC"/>
    <w:rsid w:val="004C2360"/>
    <w:rsid w:val="004C2FCB"/>
    <w:rsid w:val="004C62EA"/>
    <w:rsid w:val="004D0785"/>
    <w:rsid w:val="004D4CE0"/>
    <w:rsid w:val="004D6D09"/>
    <w:rsid w:val="004E7D64"/>
    <w:rsid w:val="004F14D2"/>
    <w:rsid w:val="005076DF"/>
    <w:rsid w:val="0052038F"/>
    <w:rsid w:val="00527608"/>
    <w:rsid w:val="00545828"/>
    <w:rsid w:val="0055197F"/>
    <w:rsid w:val="00552126"/>
    <w:rsid w:val="005530EA"/>
    <w:rsid w:val="00553A7C"/>
    <w:rsid w:val="00557C0F"/>
    <w:rsid w:val="00560B65"/>
    <w:rsid w:val="00563A67"/>
    <w:rsid w:val="00570804"/>
    <w:rsid w:val="005737EF"/>
    <w:rsid w:val="005741AF"/>
    <w:rsid w:val="00575788"/>
    <w:rsid w:val="0057586D"/>
    <w:rsid w:val="00577386"/>
    <w:rsid w:val="0058017C"/>
    <w:rsid w:val="00587BBC"/>
    <w:rsid w:val="00590E07"/>
    <w:rsid w:val="005A13E5"/>
    <w:rsid w:val="005A16C4"/>
    <w:rsid w:val="005A23EA"/>
    <w:rsid w:val="005A4375"/>
    <w:rsid w:val="005A50B7"/>
    <w:rsid w:val="005B2FC9"/>
    <w:rsid w:val="005B543D"/>
    <w:rsid w:val="005C09C8"/>
    <w:rsid w:val="005D08C9"/>
    <w:rsid w:val="005D58F9"/>
    <w:rsid w:val="005E1D51"/>
    <w:rsid w:val="005E2A4D"/>
    <w:rsid w:val="005E78BD"/>
    <w:rsid w:val="005F1815"/>
    <w:rsid w:val="005F5B14"/>
    <w:rsid w:val="005F7748"/>
    <w:rsid w:val="0060005C"/>
    <w:rsid w:val="006037DC"/>
    <w:rsid w:val="00610364"/>
    <w:rsid w:val="006152BE"/>
    <w:rsid w:val="0062367C"/>
    <w:rsid w:val="00625E54"/>
    <w:rsid w:val="00633CF6"/>
    <w:rsid w:val="006420DF"/>
    <w:rsid w:val="00645B56"/>
    <w:rsid w:val="0066648F"/>
    <w:rsid w:val="006729DA"/>
    <w:rsid w:val="00673B5F"/>
    <w:rsid w:val="00677883"/>
    <w:rsid w:val="00686FD9"/>
    <w:rsid w:val="006938EF"/>
    <w:rsid w:val="00693900"/>
    <w:rsid w:val="006947B5"/>
    <w:rsid w:val="006A0AE6"/>
    <w:rsid w:val="006A3CB4"/>
    <w:rsid w:val="006B365E"/>
    <w:rsid w:val="006B4380"/>
    <w:rsid w:val="006C0E06"/>
    <w:rsid w:val="006C38ED"/>
    <w:rsid w:val="006C7B3E"/>
    <w:rsid w:val="006D0613"/>
    <w:rsid w:val="006D3488"/>
    <w:rsid w:val="006D3792"/>
    <w:rsid w:val="006D7780"/>
    <w:rsid w:val="006D7982"/>
    <w:rsid w:val="006F3B7F"/>
    <w:rsid w:val="006F78A3"/>
    <w:rsid w:val="0070154F"/>
    <w:rsid w:val="00703328"/>
    <w:rsid w:val="00705244"/>
    <w:rsid w:val="00706ED5"/>
    <w:rsid w:val="0071156A"/>
    <w:rsid w:val="00713321"/>
    <w:rsid w:val="00721850"/>
    <w:rsid w:val="00724402"/>
    <w:rsid w:val="007311F3"/>
    <w:rsid w:val="00732F04"/>
    <w:rsid w:val="0073430A"/>
    <w:rsid w:val="007347CB"/>
    <w:rsid w:val="00740E4F"/>
    <w:rsid w:val="00741610"/>
    <w:rsid w:val="00745BC2"/>
    <w:rsid w:val="00747FB3"/>
    <w:rsid w:val="00754C1C"/>
    <w:rsid w:val="00767E10"/>
    <w:rsid w:val="00774880"/>
    <w:rsid w:val="0077521D"/>
    <w:rsid w:val="0077773D"/>
    <w:rsid w:val="007834DB"/>
    <w:rsid w:val="00790DD9"/>
    <w:rsid w:val="00791972"/>
    <w:rsid w:val="00793523"/>
    <w:rsid w:val="007A2169"/>
    <w:rsid w:val="007A67B0"/>
    <w:rsid w:val="007B4562"/>
    <w:rsid w:val="007C283E"/>
    <w:rsid w:val="007D06BE"/>
    <w:rsid w:val="007D3099"/>
    <w:rsid w:val="007D3F13"/>
    <w:rsid w:val="007D4A04"/>
    <w:rsid w:val="007D6DAC"/>
    <w:rsid w:val="007E52F7"/>
    <w:rsid w:val="007E5749"/>
    <w:rsid w:val="007E653A"/>
    <w:rsid w:val="007E6A4E"/>
    <w:rsid w:val="007F0188"/>
    <w:rsid w:val="007F0484"/>
    <w:rsid w:val="007F2D7A"/>
    <w:rsid w:val="007F3E72"/>
    <w:rsid w:val="00801085"/>
    <w:rsid w:val="00803FB6"/>
    <w:rsid w:val="0081575F"/>
    <w:rsid w:val="008159CC"/>
    <w:rsid w:val="00817ABF"/>
    <w:rsid w:val="00820C00"/>
    <w:rsid w:val="0082509D"/>
    <w:rsid w:val="00834667"/>
    <w:rsid w:val="00835350"/>
    <w:rsid w:val="008461AA"/>
    <w:rsid w:val="00846783"/>
    <w:rsid w:val="00846BF0"/>
    <w:rsid w:val="00855D67"/>
    <w:rsid w:val="008576B6"/>
    <w:rsid w:val="008633C3"/>
    <w:rsid w:val="008746DC"/>
    <w:rsid w:val="00884273"/>
    <w:rsid w:val="00887610"/>
    <w:rsid w:val="00890106"/>
    <w:rsid w:val="00897B4F"/>
    <w:rsid w:val="008A12C2"/>
    <w:rsid w:val="008A1FC9"/>
    <w:rsid w:val="008B0468"/>
    <w:rsid w:val="008B14F4"/>
    <w:rsid w:val="008B68EA"/>
    <w:rsid w:val="008C062D"/>
    <w:rsid w:val="008C4129"/>
    <w:rsid w:val="008E2573"/>
    <w:rsid w:val="008E26E0"/>
    <w:rsid w:val="008E2AB1"/>
    <w:rsid w:val="008E3A19"/>
    <w:rsid w:val="008E5AF0"/>
    <w:rsid w:val="008F1243"/>
    <w:rsid w:val="008F24F0"/>
    <w:rsid w:val="008F2525"/>
    <w:rsid w:val="008F38DB"/>
    <w:rsid w:val="008F68E8"/>
    <w:rsid w:val="009031D9"/>
    <w:rsid w:val="00904581"/>
    <w:rsid w:val="0090483E"/>
    <w:rsid w:val="009120E4"/>
    <w:rsid w:val="009175F3"/>
    <w:rsid w:val="00922852"/>
    <w:rsid w:val="009307F5"/>
    <w:rsid w:val="00936F2E"/>
    <w:rsid w:val="0094089E"/>
    <w:rsid w:val="009418B2"/>
    <w:rsid w:val="00943427"/>
    <w:rsid w:val="009573A9"/>
    <w:rsid w:val="009611E0"/>
    <w:rsid w:val="009716B0"/>
    <w:rsid w:val="009716D6"/>
    <w:rsid w:val="00971B46"/>
    <w:rsid w:val="009973E5"/>
    <w:rsid w:val="00997DF9"/>
    <w:rsid w:val="009A154E"/>
    <w:rsid w:val="009A576D"/>
    <w:rsid w:val="009B087B"/>
    <w:rsid w:val="009B0BF9"/>
    <w:rsid w:val="009C528E"/>
    <w:rsid w:val="009D2870"/>
    <w:rsid w:val="009D2F02"/>
    <w:rsid w:val="009E2B8D"/>
    <w:rsid w:val="009F188F"/>
    <w:rsid w:val="00A051B0"/>
    <w:rsid w:val="00A12707"/>
    <w:rsid w:val="00A170F9"/>
    <w:rsid w:val="00A22D3A"/>
    <w:rsid w:val="00A2668D"/>
    <w:rsid w:val="00A3091A"/>
    <w:rsid w:val="00A46007"/>
    <w:rsid w:val="00A73461"/>
    <w:rsid w:val="00A74B29"/>
    <w:rsid w:val="00A91162"/>
    <w:rsid w:val="00A94E0D"/>
    <w:rsid w:val="00A97EC2"/>
    <w:rsid w:val="00AA03E9"/>
    <w:rsid w:val="00AA0C17"/>
    <w:rsid w:val="00AA3F84"/>
    <w:rsid w:val="00AA4289"/>
    <w:rsid w:val="00AA6278"/>
    <w:rsid w:val="00AB0244"/>
    <w:rsid w:val="00AB06DD"/>
    <w:rsid w:val="00AC45A7"/>
    <w:rsid w:val="00AD1B93"/>
    <w:rsid w:val="00AD24A9"/>
    <w:rsid w:val="00AE0656"/>
    <w:rsid w:val="00AE7FF2"/>
    <w:rsid w:val="00AF34B9"/>
    <w:rsid w:val="00B04462"/>
    <w:rsid w:val="00B052D4"/>
    <w:rsid w:val="00B0609F"/>
    <w:rsid w:val="00B15FD6"/>
    <w:rsid w:val="00B177D2"/>
    <w:rsid w:val="00B22867"/>
    <w:rsid w:val="00B2741E"/>
    <w:rsid w:val="00B305A0"/>
    <w:rsid w:val="00B307B3"/>
    <w:rsid w:val="00B3284D"/>
    <w:rsid w:val="00B33B71"/>
    <w:rsid w:val="00B404D8"/>
    <w:rsid w:val="00B43F0B"/>
    <w:rsid w:val="00B43F61"/>
    <w:rsid w:val="00B45EFB"/>
    <w:rsid w:val="00B51DE2"/>
    <w:rsid w:val="00B547E2"/>
    <w:rsid w:val="00B55A87"/>
    <w:rsid w:val="00B5748F"/>
    <w:rsid w:val="00B60909"/>
    <w:rsid w:val="00B62C28"/>
    <w:rsid w:val="00B659C3"/>
    <w:rsid w:val="00B7692B"/>
    <w:rsid w:val="00B774C1"/>
    <w:rsid w:val="00B817C3"/>
    <w:rsid w:val="00B84163"/>
    <w:rsid w:val="00B97E66"/>
    <w:rsid w:val="00BB47F3"/>
    <w:rsid w:val="00BD0C9B"/>
    <w:rsid w:val="00BE47F2"/>
    <w:rsid w:val="00BF1F65"/>
    <w:rsid w:val="00BF3725"/>
    <w:rsid w:val="00BF3E21"/>
    <w:rsid w:val="00BF4456"/>
    <w:rsid w:val="00C015C8"/>
    <w:rsid w:val="00C01F09"/>
    <w:rsid w:val="00C03A8C"/>
    <w:rsid w:val="00C126A8"/>
    <w:rsid w:val="00C14E14"/>
    <w:rsid w:val="00C17A6A"/>
    <w:rsid w:val="00C20ED3"/>
    <w:rsid w:val="00C22E8A"/>
    <w:rsid w:val="00C300C7"/>
    <w:rsid w:val="00C31827"/>
    <w:rsid w:val="00C40492"/>
    <w:rsid w:val="00C51290"/>
    <w:rsid w:val="00C618F3"/>
    <w:rsid w:val="00C62B85"/>
    <w:rsid w:val="00C63B8D"/>
    <w:rsid w:val="00C72767"/>
    <w:rsid w:val="00C75640"/>
    <w:rsid w:val="00C760D9"/>
    <w:rsid w:val="00C84345"/>
    <w:rsid w:val="00C87302"/>
    <w:rsid w:val="00C91CFF"/>
    <w:rsid w:val="00C9422E"/>
    <w:rsid w:val="00CA2C1D"/>
    <w:rsid w:val="00CA4D98"/>
    <w:rsid w:val="00CC3E71"/>
    <w:rsid w:val="00CC6258"/>
    <w:rsid w:val="00CC6619"/>
    <w:rsid w:val="00CC7C42"/>
    <w:rsid w:val="00CD116B"/>
    <w:rsid w:val="00CE015D"/>
    <w:rsid w:val="00CE1A89"/>
    <w:rsid w:val="00CE2217"/>
    <w:rsid w:val="00CE7213"/>
    <w:rsid w:val="00CF6A93"/>
    <w:rsid w:val="00CF6F44"/>
    <w:rsid w:val="00D014DE"/>
    <w:rsid w:val="00D12A98"/>
    <w:rsid w:val="00D1750D"/>
    <w:rsid w:val="00D17B99"/>
    <w:rsid w:val="00D2721C"/>
    <w:rsid w:val="00D27587"/>
    <w:rsid w:val="00D428D8"/>
    <w:rsid w:val="00D46805"/>
    <w:rsid w:val="00D539E4"/>
    <w:rsid w:val="00D54DF8"/>
    <w:rsid w:val="00D634F5"/>
    <w:rsid w:val="00D77A01"/>
    <w:rsid w:val="00D82431"/>
    <w:rsid w:val="00D82DB9"/>
    <w:rsid w:val="00D82E97"/>
    <w:rsid w:val="00D85E0F"/>
    <w:rsid w:val="00D952A1"/>
    <w:rsid w:val="00DA48D2"/>
    <w:rsid w:val="00DA525A"/>
    <w:rsid w:val="00DB01AB"/>
    <w:rsid w:val="00DB0357"/>
    <w:rsid w:val="00DB1FD9"/>
    <w:rsid w:val="00DB294E"/>
    <w:rsid w:val="00DB540C"/>
    <w:rsid w:val="00DC06FC"/>
    <w:rsid w:val="00DC1E2F"/>
    <w:rsid w:val="00DC7464"/>
    <w:rsid w:val="00DD28F7"/>
    <w:rsid w:val="00DD66F1"/>
    <w:rsid w:val="00DE3245"/>
    <w:rsid w:val="00DF1C27"/>
    <w:rsid w:val="00DF1DCA"/>
    <w:rsid w:val="00DF40C0"/>
    <w:rsid w:val="00DF5FAB"/>
    <w:rsid w:val="00E03DB0"/>
    <w:rsid w:val="00E13F56"/>
    <w:rsid w:val="00E150B3"/>
    <w:rsid w:val="00E24DE6"/>
    <w:rsid w:val="00E32711"/>
    <w:rsid w:val="00E32AAC"/>
    <w:rsid w:val="00E33765"/>
    <w:rsid w:val="00E36D5D"/>
    <w:rsid w:val="00E36F4F"/>
    <w:rsid w:val="00E37DBA"/>
    <w:rsid w:val="00E466DF"/>
    <w:rsid w:val="00E63765"/>
    <w:rsid w:val="00E638B8"/>
    <w:rsid w:val="00E6642C"/>
    <w:rsid w:val="00E671A6"/>
    <w:rsid w:val="00E72DC6"/>
    <w:rsid w:val="00E748EA"/>
    <w:rsid w:val="00E749A8"/>
    <w:rsid w:val="00E75903"/>
    <w:rsid w:val="00E930FD"/>
    <w:rsid w:val="00E933A5"/>
    <w:rsid w:val="00E94DE0"/>
    <w:rsid w:val="00E95A25"/>
    <w:rsid w:val="00EA2662"/>
    <w:rsid w:val="00EA4201"/>
    <w:rsid w:val="00EA4FAD"/>
    <w:rsid w:val="00EB15CA"/>
    <w:rsid w:val="00EB31D6"/>
    <w:rsid w:val="00EB5D7D"/>
    <w:rsid w:val="00EB6011"/>
    <w:rsid w:val="00EB7FBA"/>
    <w:rsid w:val="00EC12D9"/>
    <w:rsid w:val="00EC5CD7"/>
    <w:rsid w:val="00EC702F"/>
    <w:rsid w:val="00EF030E"/>
    <w:rsid w:val="00EF4D15"/>
    <w:rsid w:val="00EF7538"/>
    <w:rsid w:val="00F01553"/>
    <w:rsid w:val="00F01C34"/>
    <w:rsid w:val="00F0442F"/>
    <w:rsid w:val="00F052AE"/>
    <w:rsid w:val="00F05AAF"/>
    <w:rsid w:val="00F05F8E"/>
    <w:rsid w:val="00F1171F"/>
    <w:rsid w:val="00F136C7"/>
    <w:rsid w:val="00F15EA0"/>
    <w:rsid w:val="00F20C12"/>
    <w:rsid w:val="00F211E8"/>
    <w:rsid w:val="00F2200F"/>
    <w:rsid w:val="00F24776"/>
    <w:rsid w:val="00F36877"/>
    <w:rsid w:val="00F537B3"/>
    <w:rsid w:val="00F627E4"/>
    <w:rsid w:val="00F674B4"/>
    <w:rsid w:val="00F702C0"/>
    <w:rsid w:val="00F727FB"/>
    <w:rsid w:val="00F76643"/>
    <w:rsid w:val="00F91CAE"/>
    <w:rsid w:val="00F92659"/>
    <w:rsid w:val="00F95465"/>
    <w:rsid w:val="00FB065A"/>
    <w:rsid w:val="00FB4251"/>
    <w:rsid w:val="00FC2353"/>
    <w:rsid w:val="00FC7B19"/>
    <w:rsid w:val="00FE72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 w:type="paragraph" w:styleId="BalloonText">
    <w:name w:val="Balloon Text"/>
    <w:basedOn w:val="Normal"/>
    <w:link w:val="BalloonTextChar"/>
    <w:uiPriority w:val="99"/>
    <w:semiHidden/>
    <w:unhideWhenUsed/>
    <w:rsid w:val="00C17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6A"/>
    <w:rPr>
      <w:rFonts w:ascii="Tahoma" w:eastAsiaTheme="minorEastAsia" w:hAnsi="Tahoma" w:cs="Tahoma"/>
      <w:sz w:val="16"/>
      <w:szCs w:val="16"/>
      <w:lang w:eastAsia="en-IN"/>
    </w:rPr>
  </w:style>
  <w:style w:type="paragraph" w:customStyle="1" w:styleId="21ljbe">
    <w:name w:val="_21ljbe"/>
    <w:basedOn w:val="Normal"/>
    <w:rsid w:val="00D12A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344BF6"/>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085FF-DC2E-451C-B54F-BCE86E83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1</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352</cp:revision>
  <cp:lastPrinted>2022-12-01T10:43:00Z</cp:lastPrinted>
  <dcterms:created xsi:type="dcterms:W3CDTF">2020-06-17T04:05:00Z</dcterms:created>
  <dcterms:modified xsi:type="dcterms:W3CDTF">2022-12-01T10:53:00Z</dcterms:modified>
</cp:coreProperties>
</file>