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0786" w14:textId="77777777" w:rsidR="00CE015D" w:rsidRPr="0081575F" w:rsidRDefault="00CE015D" w:rsidP="008C22E9">
      <w:pPr>
        <w:pStyle w:val="Title"/>
      </w:pPr>
      <w:r w:rsidRPr="0081575F">
        <w:t xml:space="preserve">BHARATHIAR UNIVERSITY: COIMBATORE – 641 046   </w:t>
      </w:r>
    </w:p>
    <w:p w14:paraId="5FA17CBD" w14:textId="77777777" w:rsidR="00CE015D" w:rsidRDefault="00CE015D" w:rsidP="00CE015D">
      <w:pPr>
        <w:spacing w:after="0" w:line="240" w:lineRule="auto"/>
        <w:ind w:right="-540"/>
        <w:rPr>
          <w:rFonts w:ascii="Bookman Old Style" w:hAnsi="Bookman Old Style" w:cs="Times New Roman"/>
        </w:rPr>
      </w:pPr>
    </w:p>
    <w:p w14:paraId="513B4F6D" w14:textId="77777777" w:rsidR="00CE015D" w:rsidRDefault="00CE015D" w:rsidP="00CE015D">
      <w:pPr>
        <w:spacing w:after="0" w:line="240" w:lineRule="auto"/>
        <w:ind w:right="-330"/>
        <w:rPr>
          <w:rFonts w:ascii="Bookman Old Style" w:hAnsi="Bookman Old Style" w:cs="Times New Roman"/>
        </w:rPr>
      </w:pPr>
    </w:p>
    <w:p w14:paraId="6B62F099" w14:textId="77777777" w:rsidR="00CE015D" w:rsidRDefault="00CE015D" w:rsidP="00CE015D">
      <w:pPr>
        <w:spacing w:after="0" w:line="240" w:lineRule="auto"/>
        <w:ind w:right="-330"/>
        <w:rPr>
          <w:rFonts w:ascii="Bookman Old Style" w:hAnsi="Bookman Old Style" w:cs="Times New Roman"/>
        </w:rPr>
      </w:pPr>
      <w:r>
        <w:rPr>
          <w:rFonts w:ascii="Bookman Old Style" w:hAnsi="Bookman Old Style" w:cs="Times New Roman"/>
        </w:rPr>
        <w:t xml:space="preserve">No. BU/R/D1/2022/Biotech/12439/Tubular Batteries             </w:t>
      </w:r>
      <w:proofErr w:type="gramStart"/>
      <w:r>
        <w:rPr>
          <w:rFonts w:ascii="Bookman Old Style" w:hAnsi="Bookman Old Style" w:cs="Times New Roman"/>
        </w:rPr>
        <w:t>Date :</w:t>
      </w:r>
      <w:proofErr w:type="gramEnd"/>
      <w:r>
        <w:rPr>
          <w:rFonts w:ascii="Bookman Old Style" w:hAnsi="Bookman Old Style" w:cs="Times New Roman"/>
        </w:rPr>
        <w:t xml:space="preserve"> 22.07.2022.</w:t>
      </w:r>
      <w:r>
        <w:rPr>
          <w:rFonts w:ascii="Bookman Old Style" w:hAnsi="Bookman Old Style" w:cs="Times New Roman"/>
        </w:rPr>
        <w:tab/>
      </w:r>
    </w:p>
    <w:p w14:paraId="4DB4FBEB" w14:textId="77777777" w:rsidR="00CE015D" w:rsidRPr="000278A8" w:rsidRDefault="00CE015D" w:rsidP="00CE015D">
      <w:pPr>
        <w:spacing w:after="0" w:line="240" w:lineRule="auto"/>
        <w:ind w:right="-330"/>
        <w:rPr>
          <w:rFonts w:ascii="Bookman Old Style" w:hAnsi="Bookman Old Style" w:cs="Times New Roman"/>
          <w:sz w:val="2"/>
        </w:rPr>
      </w:pPr>
    </w:p>
    <w:p w14:paraId="33313439" w14:textId="77777777" w:rsidR="00CE015D" w:rsidRDefault="00CE015D" w:rsidP="00CE015D">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01AD3DFC" w14:textId="77777777" w:rsidR="00CE015D" w:rsidRDefault="00CE015D" w:rsidP="00CE015D">
      <w:pPr>
        <w:spacing w:after="0" w:line="240" w:lineRule="auto"/>
        <w:jc w:val="center"/>
        <w:rPr>
          <w:rFonts w:ascii="Bookman Old Style" w:hAnsi="Bookman Old Style" w:cs="Times New Roman"/>
          <w:u w:val="single"/>
        </w:rPr>
      </w:pPr>
    </w:p>
    <w:p w14:paraId="6E2FA6C3" w14:textId="77777777" w:rsidR="00CE015D" w:rsidRDefault="00CE015D" w:rsidP="00CE015D">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11.08.2022</w:t>
      </w:r>
      <w:r>
        <w:rPr>
          <w:rFonts w:ascii="Bookman Old Style" w:hAnsi="Bookman Old Style" w:cs="Times New Roman"/>
        </w:rPr>
        <w:t xml:space="preserve"> 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CE015D">
        <w:rPr>
          <w:rFonts w:ascii="Bookman Old Style" w:hAnsi="Bookman Old Style" w:cs="Times New Roman"/>
          <w:b/>
        </w:rPr>
        <w:t>10 Nos. of Tubular</w:t>
      </w:r>
      <w:r w:rsidRPr="00F12531">
        <w:rPr>
          <w:rFonts w:ascii="Bookman Old Style" w:hAnsi="Bookman Old Style" w:cs="Times New Roman"/>
          <w:b/>
        </w:rPr>
        <w:t xml:space="preserve"> Batteries under buy back basis</w:t>
      </w:r>
      <w:r>
        <w:rPr>
          <w:rFonts w:ascii="Bookman Old Style" w:hAnsi="Bookman Old Style" w:cs="Times New Roman"/>
        </w:rPr>
        <w:t xml:space="preserve"> to the Dept. of Biotechnology,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14:paraId="351D8C37" w14:textId="77777777" w:rsidR="00CE015D" w:rsidRDefault="00CE015D" w:rsidP="00CE015D">
      <w:pPr>
        <w:spacing w:after="0" w:line="240" w:lineRule="auto"/>
        <w:ind w:right="4"/>
        <w:jc w:val="both"/>
        <w:rPr>
          <w:rFonts w:ascii="Bookman Old Style" w:hAnsi="Bookman Old Style" w:cs="Times New Roman"/>
          <w:sz w:val="8"/>
        </w:rPr>
      </w:pPr>
    </w:p>
    <w:p w14:paraId="4998F0D2" w14:textId="77777777" w:rsidR="00CE015D" w:rsidRDefault="00CE015D" w:rsidP="00CE015D">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8A1FC9">
        <w:rPr>
          <w:rFonts w:ascii="Bookman Old Style" w:hAnsi="Bookman Old Style" w:cs="Times New Roman"/>
          <w:b/>
        </w:rPr>
        <w:t>27</w:t>
      </w:r>
      <w:r>
        <w:rPr>
          <w:rFonts w:ascii="Bookman Old Style" w:hAnsi="Bookman Old Style" w:cs="Times New Roman"/>
          <w:b/>
        </w:rPr>
        <w:t>.</w:t>
      </w:r>
      <w:r w:rsidRPr="00CE015D">
        <w:rPr>
          <w:rFonts w:ascii="Bookman Old Style" w:hAnsi="Bookman Old Style" w:cs="Times New Roman"/>
          <w:b/>
        </w:rPr>
        <w:t>07.2022</w:t>
      </w:r>
      <w:r>
        <w:rPr>
          <w:rFonts w:ascii="Bookman Old Style" w:hAnsi="Bookman Old Style" w:cs="Times New Roman"/>
        </w:rPr>
        <w:t xml:space="preserve"> to </w:t>
      </w:r>
      <w:r w:rsidRPr="00CE015D">
        <w:rPr>
          <w:rFonts w:ascii="Bookman Old Style" w:hAnsi="Bookman Old Style" w:cs="Times New Roman"/>
          <w:b/>
        </w:rPr>
        <w:t>11.08.2022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Rs.354/</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w:t>
      </w:r>
      <w:r w:rsidR="00E13F56">
        <w:rPr>
          <w:rFonts w:ascii="Bookman Old Style" w:hAnsi="Bookman Old Style" w:cs="Times New Roman"/>
          <w:b/>
        </w:rPr>
        <w:t>2,375</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14:paraId="0B5B9623" w14:textId="77777777" w:rsidR="00CE015D" w:rsidRDefault="00CE015D" w:rsidP="00CE015D">
      <w:pPr>
        <w:spacing w:after="0" w:line="360" w:lineRule="auto"/>
        <w:jc w:val="both"/>
        <w:rPr>
          <w:rFonts w:ascii="Bookman Old Style" w:hAnsi="Bookman Old Style" w:cs="Times New Roman"/>
          <w:sz w:val="28"/>
        </w:rPr>
      </w:pPr>
      <w:r>
        <w:rPr>
          <w:rFonts w:ascii="Bookman Old Style" w:hAnsi="Bookman Old Style" w:cs="Times New Roman"/>
        </w:rPr>
        <w:t xml:space="preserve">                                                                  </w:t>
      </w:r>
    </w:p>
    <w:p w14:paraId="539B7B21" w14:textId="77777777" w:rsidR="00CE015D" w:rsidRDefault="008774D4" w:rsidP="00CE015D">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r w:rsidRPr="008774D4">
        <w:rPr>
          <w:rFonts w:ascii="Bookman Old Style" w:hAnsi="Bookman Old Style" w:cs="Times New Roman"/>
          <w:b/>
        </w:rPr>
        <w:t xml:space="preserve">--Sd/- </w:t>
      </w:r>
    </w:p>
    <w:p w14:paraId="0ECF8698" w14:textId="77777777" w:rsidR="008774D4" w:rsidRPr="008774D4" w:rsidRDefault="008774D4" w:rsidP="00CE015D">
      <w:pPr>
        <w:spacing w:after="0" w:line="240" w:lineRule="auto"/>
        <w:ind w:left="5040"/>
        <w:rPr>
          <w:rFonts w:ascii="Bookman Old Style" w:hAnsi="Bookman Old Style" w:cs="Times New Roman"/>
          <w:b/>
        </w:rPr>
      </w:pPr>
    </w:p>
    <w:p w14:paraId="4A6B3462" w14:textId="77777777" w:rsidR="00CE015D" w:rsidRDefault="00CE015D" w:rsidP="00CE015D">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0DC5722A" w14:textId="77777777" w:rsidR="00CE015D" w:rsidRDefault="00CE015D" w:rsidP="00CE015D">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14:paraId="6AB97193" w14:textId="77777777" w:rsidR="00CE015D" w:rsidRDefault="00CE015D" w:rsidP="00CE015D">
      <w:pPr>
        <w:spacing w:after="0" w:line="240" w:lineRule="auto"/>
        <w:ind w:left="5040"/>
        <w:rPr>
          <w:rFonts w:ascii="Bookman Old Style" w:hAnsi="Bookman Old Style" w:cs="Times New Roman"/>
        </w:rPr>
      </w:pPr>
    </w:p>
    <w:p w14:paraId="6746F6B5" w14:textId="77777777" w:rsidR="00CE015D" w:rsidRPr="000A1315" w:rsidRDefault="00CE015D" w:rsidP="00CE015D">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14:paraId="28736395" w14:textId="77777777" w:rsidR="00CE015D" w:rsidRPr="00DC618C" w:rsidRDefault="00CE015D" w:rsidP="00CE015D">
      <w:pPr>
        <w:pStyle w:val="ListParagraph"/>
        <w:ind w:left="426" w:right="-46"/>
        <w:jc w:val="both"/>
        <w:rPr>
          <w:rFonts w:ascii="Bookman Old Style" w:hAnsi="Bookman Old Style"/>
          <w:sz w:val="22"/>
          <w:szCs w:val="22"/>
        </w:rPr>
      </w:pPr>
      <w:r w:rsidRPr="00DC618C">
        <w:rPr>
          <w:rFonts w:ascii="Bookman Old Style" w:hAnsi="Bookman Old Style"/>
          <w:sz w:val="22"/>
          <w:szCs w:val="22"/>
        </w:rPr>
        <w:t xml:space="preserve">The tender cover should be superscribed as “Tender for supply </w:t>
      </w:r>
      <w:r w:rsidRPr="00E13F56">
        <w:rPr>
          <w:rFonts w:ascii="Bookman Old Style" w:hAnsi="Bookman Old Style"/>
          <w:sz w:val="22"/>
          <w:szCs w:val="22"/>
        </w:rPr>
        <w:t xml:space="preserve">of </w:t>
      </w:r>
      <w:r w:rsidR="00E13F56" w:rsidRPr="00E13F56">
        <w:rPr>
          <w:rFonts w:ascii="Bookman Old Style" w:hAnsi="Bookman Old Style"/>
          <w:sz w:val="22"/>
          <w:szCs w:val="22"/>
        </w:rPr>
        <w:t xml:space="preserve">10 Nos. of Tubular Batteries under buy back basis </w:t>
      </w:r>
      <w:r w:rsidRPr="00E13F56">
        <w:rPr>
          <w:rFonts w:ascii="Bookman Old Style" w:hAnsi="Bookman Old Style"/>
          <w:sz w:val="22"/>
          <w:szCs w:val="22"/>
        </w:rPr>
        <w:t>to the D</w:t>
      </w:r>
      <w:r w:rsidR="00E13F56" w:rsidRPr="00E13F56">
        <w:rPr>
          <w:rFonts w:ascii="Bookman Old Style" w:hAnsi="Bookman Old Style"/>
          <w:sz w:val="22"/>
          <w:szCs w:val="22"/>
        </w:rPr>
        <w:t>ept. of Biotechnology</w:t>
      </w:r>
      <w:r w:rsidRPr="00DC618C">
        <w:rPr>
          <w:rFonts w:ascii="Bookman Old Style" w:hAnsi="Bookman Old Style"/>
          <w:sz w:val="22"/>
          <w:szCs w:val="22"/>
        </w:rPr>
        <w:t xml:space="preserve">, </w:t>
      </w:r>
      <w:proofErr w:type="spellStart"/>
      <w:r w:rsidRPr="00DC618C">
        <w:rPr>
          <w:rFonts w:ascii="Bookman Old Style" w:hAnsi="Bookman Old Style"/>
          <w:sz w:val="22"/>
          <w:szCs w:val="22"/>
        </w:rPr>
        <w:t>Bharathiar</w:t>
      </w:r>
      <w:proofErr w:type="spellEnd"/>
      <w:r w:rsidRPr="00DC618C">
        <w:rPr>
          <w:rFonts w:ascii="Bookman Old Style" w:hAnsi="Bookman Old Style"/>
          <w:sz w:val="22"/>
          <w:szCs w:val="22"/>
        </w:rPr>
        <w:t xml:space="preserve"> University, Coimbatore.</w:t>
      </w:r>
      <w:r w:rsidRPr="00DC618C">
        <w:rPr>
          <w:rFonts w:ascii="Bookman Old Style" w:hAnsi="Bookman Old Style"/>
          <w:sz w:val="22"/>
          <w:szCs w:val="22"/>
        </w:rPr>
        <w:tab/>
      </w:r>
    </w:p>
    <w:p w14:paraId="6DC01F32" w14:textId="77777777" w:rsidR="00CE015D" w:rsidRPr="00922852" w:rsidRDefault="00CE015D" w:rsidP="00CE015D">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14:paraId="7E79B9B8" w14:textId="77777777" w:rsidR="00CE015D" w:rsidRDefault="00CE015D" w:rsidP="00CE015D">
      <w:pPr>
        <w:pStyle w:val="Title"/>
        <w:rPr>
          <w:rFonts w:ascii="Bookman Old Style" w:hAnsi="Bookman Old Style"/>
          <w:b w:val="0"/>
          <w:sz w:val="20"/>
          <w:szCs w:val="20"/>
        </w:rPr>
      </w:pPr>
    </w:p>
    <w:p w14:paraId="1ED6D217" w14:textId="77777777" w:rsidR="00CE015D" w:rsidRDefault="00CE015D" w:rsidP="00CE015D">
      <w:pPr>
        <w:pStyle w:val="Title"/>
        <w:rPr>
          <w:rFonts w:ascii="Bookman Old Style" w:hAnsi="Bookman Old Style"/>
          <w:b w:val="0"/>
          <w:sz w:val="20"/>
          <w:szCs w:val="20"/>
        </w:rPr>
      </w:pPr>
    </w:p>
    <w:p w14:paraId="324674C7" w14:textId="77777777" w:rsidR="00CE015D" w:rsidRDefault="00CE015D" w:rsidP="00CE015D">
      <w:pPr>
        <w:spacing w:after="0" w:line="360" w:lineRule="auto"/>
        <w:ind w:right="4"/>
        <w:jc w:val="both"/>
        <w:rPr>
          <w:rFonts w:ascii="Bookman Old Style" w:hAnsi="Bookman Old Style"/>
          <w:sz w:val="20"/>
          <w:szCs w:val="20"/>
        </w:rPr>
      </w:pPr>
      <w:r>
        <w:rPr>
          <w:rFonts w:ascii="Bookman Old Style" w:hAnsi="Bookman Old Style"/>
          <w:sz w:val="20"/>
          <w:szCs w:val="20"/>
        </w:rPr>
        <w:br w:type="page"/>
      </w:r>
    </w:p>
    <w:p w14:paraId="53FAC784" w14:textId="77777777" w:rsidR="00CE015D" w:rsidRDefault="00CE015D" w:rsidP="00CE015D">
      <w:pPr>
        <w:pStyle w:val="Title"/>
        <w:rPr>
          <w:rFonts w:ascii="Bookman Old Style" w:hAnsi="Bookman Old Style"/>
          <w:b w:val="0"/>
          <w:sz w:val="20"/>
          <w:szCs w:val="20"/>
        </w:rPr>
      </w:pPr>
    </w:p>
    <w:p w14:paraId="56C4E8E5" w14:textId="77777777" w:rsidR="00CE015D" w:rsidRPr="00FF5F94" w:rsidRDefault="00CE015D" w:rsidP="00CE015D">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14:paraId="5B278024" w14:textId="77777777" w:rsidR="00CE015D" w:rsidRPr="001524AD" w:rsidRDefault="00CE015D" w:rsidP="00CE015D">
      <w:pPr>
        <w:pStyle w:val="Title"/>
        <w:rPr>
          <w:rFonts w:ascii="Bookman Old Style" w:hAnsi="Bookman Old Style"/>
          <w:sz w:val="8"/>
          <w:szCs w:val="20"/>
        </w:rPr>
      </w:pPr>
    </w:p>
    <w:p w14:paraId="156BD4F3" w14:textId="77777777" w:rsidR="00CE015D" w:rsidRDefault="00CE015D" w:rsidP="00CE015D">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00E13F56" w:rsidRPr="00E13F56">
        <w:rPr>
          <w:rFonts w:ascii="Bookman Old Style" w:hAnsi="Bookman Old Style"/>
          <w:sz w:val="20"/>
          <w:szCs w:val="20"/>
        </w:rPr>
        <w:t>10 NOS. OF TUBULAR BATTERIES UNDER BUY BACK BASIS</w:t>
      </w:r>
      <w:r w:rsidRPr="0011348E">
        <w:rPr>
          <w:rFonts w:ascii="Bookman Old Style" w:hAnsi="Bookman Old Style"/>
          <w:sz w:val="20"/>
          <w:szCs w:val="20"/>
        </w:rPr>
        <w:t xml:space="preserve"> TO THE D</w:t>
      </w:r>
      <w:r w:rsidR="00E13F56">
        <w:rPr>
          <w:rFonts w:ascii="Bookman Old Style" w:hAnsi="Bookman Old Style"/>
          <w:sz w:val="20"/>
          <w:szCs w:val="20"/>
        </w:rPr>
        <w:t>EPT. OF BIOTECHNOLOGY</w:t>
      </w:r>
      <w:r w:rsidRPr="0011348E">
        <w:rPr>
          <w:rFonts w:ascii="Bookman Old Style" w:hAnsi="Bookman Old Style"/>
          <w:sz w:val="20"/>
          <w:szCs w:val="20"/>
        </w:rPr>
        <w:t xml:space="preserve">, BHARATHIAR </w:t>
      </w:r>
      <w:proofErr w:type="gramStart"/>
      <w:r w:rsidRPr="0011348E">
        <w:rPr>
          <w:rFonts w:ascii="Bookman Old Style" w:hAnsi="Bookman Old Style"/>
          <w:sz w:val="20"/>
          <w:szCs w:val="20"/>
        </w:rPr>
        <w:t>UNIVERSITY,COIMBATORE</w:t>
      </w:r>
      <w:proofErr w:type="gramEnd"/>
      <w:r>
        <w:rPr>
          <w:rFonts w:ascii="Bookman Old Style" w:hAnsi="Bookman Old Style"/>
          <w:sz w:val="20"/>
          <w:szCs w:val="20"/>
        </w:rPr>
        <w:t>.</w:t>
      </w:r>
    </w:p>
    <w:p w14:paraId="64D52905" w14:textId="77777777" w:rsidR="00CE015D" w:rsidRDefault="00CE015D" w:rsidP="00CE015D">
      <w:pPr>
        <w:pStyle w:val="Title"/>
        <w:spacing w:line="276" w:lineRule="auto"/>
        <w:ind w:right="-330"/>
        <w:rPr>
          <w:rFonts w:ascii="Bookman Old Style" w:hAnsi="Bookman Old Style"/>
          <w:sz w:val="20"/>
          <w:szCs w:val="20"/>
        </w:rPr>
      </w:pPr>
    </w:p>
    <w:p w14:paraId="60938E3D" w14:textId="77777777" w:rsidR="00CE015D" w:rsidRPr="008E1476" w:rsidRDefault="00CE015D" w:rsidP="00CE015D">
      <w:pPr>
        <w:pStyle w:val="ListParagraph"/>
        <w:numPr>
          <w:ilvl w:val="0"/>
          <w:numId w:val="15"/>
        </w:numPr>
        <w:ind w:right="6"/>
        <w:jc w:val="both"/>
        <w:rPr>
          <w:rFonts w:ascii="Bookman Old Style" w:hAnsi="Bookman Old Style"/>
          <w:sz w:val="20"/>
          <w:szCs w:val="20"/>
        </w:rPr>
      </w:pPr>
      <w:r w:rsidRPr="00916726">
        <w:rPr>
          <w:rFonts w:ascii="Bookman Old Style" w:hAnsi="Bookman Old Style"/>
          <w:sz w:val="20"/>
          <w:szCs w:val="20"/>
        </w:rPr>
        <w:t xml:space="preserve">Sealed Tenders will be received by the Registrar,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w:t>
      </w:r>
      <w:proofErr w:type="spellStart"/>
      <w:r w:rsidRPr="00916726">
        <w:rPr>
          <w:rFonts w:ascii="Bookman Old Style" w:hAnsi="Bookman Old Style"/>
          <w:b/>
          <w:sz w:val="20"/>
          <w:szCs w:val="20"/>
        </w:rPr>
        <w:t>upto</w:t>
      </w:r>
      <w:proofErr w:type="spellEnd"/>
      <w:r w:rsidRPr="00916726">
        <w:rPr>
          <w:rFonts w:ascii="Bookman Old Style" w:hAnsi="Bookman Old Style"/>
          <w:b/>
          <w:sz w:val="20"/>
          <w:szCs w:val="20"/>
        </w:rPr>
        <w:t xml:space="preserve"> 3.00 p.m. </w:t>
      </w:r>
      <w:r w:rsidRPr="00916726">
        <w:rPr>
          <w:rFonts w:ascii="Bookman Old Style" w:hAnsi="Bookman Old Style"/>
          <w:sz w:val="20"/>
          <w:szCs w:val="20"/>
        </w:rPr>
        <w:t xml:space="preserve">on </w:t>
      </w:r>
      <w:r w:rsidRPr="005C048A">
        <w:rPr>
          <w:rFonts w:ascii="Bookman Old Style" w:hAnsi="Bookman Old Style"/>
          <w:b/>
          <w:sz w:val="20"/>
          <w:szCs w:val="20"/>
        </w:rPr>
        <w:t>1</w:t>
      </w:r>
      <w:r w:rsidR="00E13F56">
        <w:rPr>
          <w:rFonts w:ascii="Bookman Old Style" w:hAnsi="Bookman Old Style"/>
          <w:b/>
          <w:sz w:val="20"/>
          <w:szCs w:val="20"/>
        </w:rPr>
        <w:t>1</w:t>
      </w:r>
      <w:r w:rsidRPr="005C048A">
        <w:rPr>
          <w:rFonts w:ascii="Bookman Old Style" w:hAnsi="Bookman Old Style"/>
          <w:b/>
          <w:sz w:val="20"/>
          <w:szCs w:val="20"/>
        </w:rPr>
        <w:t>.0</w:t>
      </w:r>
      <w:r w:rsidR="00E13F56">
        <w:rPr>
          <w:rFonts w:ascii="Bookman Old Style" w:hAnsi="Bookman Old Style"/>
          <w:b/>
          <w:sz w:val="20"/>
          <w:szCs w:val="20"/>
        </w:rPr>
        <w:t>8</w:t>
      </w:r>
      <w:r w:rsidRPr="005C048A">
        <w:rPr>
          <w:rFonts w:ascii="Bookman Old Style" w:hAnsi="Bookman Old Style"/>
          <w:b/>
          <w:sz w:val="20"/>
          <w:szCs w:val="20"/>
        </w:rPr>
        <w:t>.2022</w:t>
      </w:r>
      <w:r w:rsidRPr="00916726">
        <w:rPr>
          <w:rFonts w:ascii="Bookman Old Style" w:hAnsi="Bookman Old Style"/>
          <w:b/>
          <w:sz w:val="20"/>
          <w:szCs w:val="20"/>
        </w:rPr>
        <w:t xml:space="preserve"> </w:t>
      </w:r>
      <w:r w:rsidRPr="00916726">
        <w:rPr>
          <w:rFonts w:ascii="Bookman Old Style" w:hAnsi="Bookman Old Style"/>
          <w:sz w:val="20"/>
          <w:szCs w:val="20"/>
        </w:rPr>
        <w:t>for the supply of</w:t>
      </w:r>
      <w:r w:rsidRPr="00916726">
        <w:rPr>
          <w:rFonts w:ascii="Bookman Old Style" w:hAnsi="Bookman Old Style"/>
          <w:b/>
          <w:sz w:val="20"/>
          <w:szCs w:val="20"/>
        </w:rPr>
        <w:t xml:space="preserve"> </w:t>
      </w:r>
      <w:r w:rsidR="00E13F56">
        <w:rPr>
          <w:rFonts w:ascii="Bookman Old Style" w:hAnsi="Bookman Old Style"/>
          <w:b/>
          <w:sz w:val="20"/>
          <w:szCs w:val="20"/>
        </w:rPr>
        <w:t>1</w:t>
      </w:r>
      <w:r w:rsidRPr="008E1476">
        <w:rPr>
          <w:rFonts w:ascii="Bookman Old Style" w:hAnsi="Bookman Old Style"/>
          <w:b/>
          <w:sz w:val="20"/>
          <w:szCs w:val="20"/>
        </w:rPr>
        <w:t>0 Nos. of Tubular Batteries under buy back basis</w:t>
      </w:r>
      <w:r w:rsidRPr="008E1476">
        <w:rPr>
          <w:rFonts w:ascii="Bookman Old Style" w:hAnsi="Bookman Old Style"/>
          <w:sz w:val="20"/>
          <w:szCs w:val="20"/>
        </w:rPr>
        <w:t xml:space="preserve"> to the</w:t>
      </w:r>
      <w:r w:rsidRPr="008E1476">
        <w:rPr>
          <w:rFonts w:ascii="Bookman Old Style" w:hAnsi="Bookman Old Style"/>
          <w:b/>
          <w:sz w:val="20"/>
          <w:szCs w:val="20"/>
        </w:rPr>
        <w:t xml:space="preserve"> D</w:t>
      </w:r>
      <w:r w:rsidR="00E13F56">
        <w:rPr>
          <w:rFonts w:ascii="Bookman Old Style" w:hAnsi="Bookman Old Style"/>
          <w:b/>
          <w:sz w:val="20"/>
          <w:szCs w:val="20"/>
        </w:rPr>
        <w:t>ept. of Biotechnology</w:t>
      </w:r>
      <w:r w:rsidRPr="008E1476">
        <w:rPr>
          <w:rFonts w:ascii="Bookman Old Style" w:hAnsi="Bookman Old Style"/>
          <w:b/>
          <w:sz w:val="20"/>
          <w:szCs w:val="20"/>
        </w:rPr>
        <w:t xml:space="preserve">, </w:t>
      </w:r>
      <w:proofErr w:type="spellStart"/>
      <w:r w:rsidRPr="008E1476">
        <w:rPr>
          <w:rFonts w:ascii="Bookman Old Style" w:hAnsi="Bookman Old Style"/>
          <w:sz w:val="20"/>
          <w:szCs w:val="20"/>
        </w:rPr>
        <w:t>Bharathiar</w:t>
      </w:r>
      <w:proofErr w:type="spellEnd"/>
      <w:r w:rsidRPr="008E1476">
        <w:rPr>
          <w:rFonts w:ascii="Bookman Old Style" w:hAnsi="Bookman Old Style"/>
          <w:sz w:val="20"/>
          <w:szCs w:val="20"/>
        </w:rPr>
        <w:t xml:space="preserve"> University, Coimbatore. </w:t>
      </w:r>
    </w:p>
    <w:p w14:paraId="17C4A9CE" w14:textId="77777777" w:rsidR="00CE015D" w:rsidRPr="0039399A" w:rsidRDefault="00CE015D" w:rsidP="00CE015D">
      <w:pPr>
        <w:pStyle w:val="ListParagraph"/>
        <w:ind w:right="6"/>
        <w:jc w:val="both"/>
        <w:rPr>
          <w:rFonts w:ascii="Bookman Old Style" w:hAnsi="Bookman Old Style"/>
          <w:sz w:val="20"/>
          <w:szCs w:val="20"/>
        </w:rPr>
      </w:pPr>
    </w:p>
    <w:p w14:paraId="6EB31009" w14:textId="77777777" w:rsidR="00CE015D" w:rsidRPr="00916726" w:rsidRDefault="00CE015D" w:rsidP="00CE015D">
      <w:pPr>
        <w:pStyle w:val="ListParagraph"/>
        <w:numPr>
          <w:ilvl w:val="0"/>
          <w:numId w:val="15"/>
        </w:numPr>
        <w:ind w:right="6"/>
        <w:jc w:val="both"/>
        <w:rPr>
          <w:rFonts w:ascii="Bookman Old Style" w:hAnsi="Bookman Old Style"/>
          <w:sz w:val="20"/>
          <w:szCs w:val="20"/>
        </w:rPr>
      </w:pPr>
      <w:r w:rsidRPr="00916726">
        <w:rPr>
          <w:rFonts w:ascii="Bookman Old Style" w:hAnsi="Bookman Old Style"/>
          <w:sz w:val="20"/>
          <w:szCs w:val="20"/>
        </w:rPr>
        <w:t xml:space="preserve">Tender should be addressed to the </w:t>
      </w:r>
      <w:r w:rsidRPr="00916726">
        <w:rPr>
          <w:rFonts w:ascii="Bookman Old Style" w:hAnsi="Bookman Old Style"/>
          <w:b/>
          <w:sz w:val="20"/>
          <w:szCs w:val="20"/>
        </w:rPr>
        <w:t xml:space="preserve">Registrar, </w:t>
      </w:r>
      <w:proofErr w:type="spellStart"/>
      <w:r w:rsidRPr="00916726">
        <w:rPr>
          <w:rFonts w:ascii="Bookman Old Style" w:hAnsi="Bookman Old Style"/>
          <w:b/>
          <w:sz w:val="20"/>
          <w:szCs w:val="20"/>
        </w:rPr>
        <w:t>Bharathiar</w:t>
      </w:r>
      <w:proofErr w:type="spellEnd"/>
      <w:r w:rsidRPr="00916726">
        <w:rPr>
          <w:rFonts w:ascii="Bookman Old Style" w:hAnsi="Bookman Old Style"/>
          <w:b/>
          <w:sz w:val="20"/>
          <w:szCs w:val="20"/>
        </w:rPr>
        <w:t xml:space="preserve"> University</w:t>
      </w:r>
      <w:r w:rsidRPr="00916726">
        <w:rPr>
          <w:rFonts w:ascii="Bookman Old Style" w:hAnsi="Bookman Old Style"/>
          <w:sz w:val="20"/>
          <w:szCs w:val="20"/>
        </w:rPr>
        <w:t xml:space="preserve"> and should be only in sealed covers by Registered post/ or in person. Tenders received in ordinary covers without seal will not be considered.</w:t>
      </w:r>
    </w:p>
    <w:p w14:paraId="667B1F0E" w14:textId="77777777" w:rsidR="00CE015D" w:rsidRPr="0039399A" w:rsidRDefault="00CE015D" w:rsidP="00CE015D">
      <w:pPr>
        <w:pStyle w:val="ListParagraph"/>
        <w:rPr>
          <w:rFonts w:ascii="Bookman Old Style" w:hAnsi="Bookman Old Style"/>
          <w:sz w:val="20"/>
          <w:szCs w:val="20"/>
        </w:rPr>
      </w:pPr>
    </w:p>
    <w:p w14:paraId="1C634A9C"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superscribed as </w:t>
      </w:r>
      <w:r w:rsidRPr="00353845">
        <w:rPr>
          <w:rFonts w:ascii="Bookman Old Style" w:hAnsi="Bookman Old Style"/>
          <w:b/>
          <w:sz w:val="20"/>
          <w:szCs w:val="20"/>
        </w:rPr>
        <w:t xml:space="preserve">“Tender for the supply of </w:t>
      </w:r>
      <w:r w:rsidR="00E13F56">
        <w:rPr>
          <w:rFonts w:ascii="Bookman Old Style" w:hAnsi="Bookman Old Style"/>
          <w:b/>
          <w:sz w:val="20"/>
          <w:szCs w:val="20"/>
        </w:rPr>
        <w:t>1</w:t>
      </w:r>
      <w:r w:rsidR="00E13F56" w:rsidRPr="008E1476">
        <w:rPr>
          <w:rFonts w:ascii="Bookman Old Style" w:hAnsi="Bookman Old Style"/>
          <w:b/>
          <w:sz w:val="20"/>
          <w:szCs w:val="20"/>
        </w:rPr>
        <w:t>0 Nos. of Tubular Batteries under buy back basis</w:t>
      </w:r>
      <w:r w:rsidR="00E13F56" w:rsidRPr="008E1476">
        <w:rPr>
          <w:rFonts w:ascii="Bookman Old Style" w:hAnsi="Bookman Old Style"/>
          <w:sz w:val="20"/>
          <w:szCs w:val="20"/>
        </w:rPr>
        <w:t xml:space="preserve"> to the</w:t>
      </w:r>
      <w:r w:rsidR="00E13F56" w:rsidRPr="008E1476">
        <w:rPr>
          <w:rFonts w:ascii="Bookman Old Style" w:hAnsi="Bookman Old Style"/>
          <w:b/>
          <w:sz w:val="20"/>
          <w:szCs w:val="20"/>
        </w:rPr>
        <w:t xml:space="preserve"> D</w:t>
      </w:r>
      <w:r w:rsidR="00E13F56">
        <w:rPr>
          <w:rFonts w:ascii="Bookman Old Style" w:hAnsi="Bookman Old Style"/>
          <w:b/>
          <w:sz w:val="20"/>
          <w:szCs w:val="20"/>
        </w:rPr>
        <w:t>ept. of Biotechnology</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1</w:t>
      </w:r>
      <w:r w:rsidR="00E13F56">
        <w:rPr>
          <w:rFonts w:ascii="Bookman Old Style" w:hAnsi="Bookman Old Style"/>
          <w:b/>
          <w:sz w:val="20"/>
          <w:szCs w:val="20"/>
        </w:rPr>
        <w:t>1.08.2022</w:t>
      </w:r>
      <w:r w:rsidRPr="00353845">
        <w:rPr>
          <w:rFonts w:ascii="Bookman Old Style" w:hAnsi="Bookman Old Style"/>
          <w:b/>
          <w:sz w:val="20"/>
          <w:szCs w:val="20"/>
        </w:rPr>
        <w:t>.</w:t>
      </w:r>
      <w:r w:rsidRPr="00353845">
        <w:rPr>
          <w:rFonts w:ascii="Bookman Old Style" w:hAnsi="Bookman Old Style"/>
          <w:sz w:val="20"/>
          <w:szCs w:val="20"/>
        </w:rPr>
        <w:t xml:space="preserve"> </w:t>
      </w:r>
    </w:p>
    <w:p w14:paraId="2831F314" w14:textId="77777777" w:rsidR="00CE015D" w:rsidRPr="0039399A" w:rsidRDefault="00CE015D" w:rsidP="00CE015D">
      <w:pPr>
        <w:pStyle w:val="ListParagraph"/>
        <w:rPr>
          <w:rFonts w:ascii="Bookman Old Style" w:hAnsi="Bookman Old Style"/>
          <w:sz w:val="20"/>
          <w:szCs w:val="20"/>
        </w:rPr>
      </w:pPr>
    </w:p>
    <w:p w14:paraId="1F4706C8"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Pr>
          <w:rFonts w:ascii="Bookman Old Style" w:hAnsi="Bookman Old Style"/>
          <w:b/>
          <w:sz w:val="20"/>
          <w:szCs w:val="20"/>
        </w:rPr>
        <w:t>1</w:t>
      </w:r>
      <w:r w:rsidR="00E13F56">
        <w:rPr>
          <w:rFonts w:ascii="Bookman Old Style" w:hAnsi="Bookman Old Style"/>
          <w:b/>
          <w:sz w:val="20"/>
          <w:szCs w:val="20"/>
        </w:rPr>
        <w:t>1.08</w:t>
      </w:r>
      <w:r w:rsidRPr="00397250">
        <w:rPr>
          <w:rFonts w:ascii="Bookman Old Style" w:hAnsi="Bookman Old Style"/>
          <w:b/>
          <w:sz w:val="20"/>
          <w:szCs w:val="20"/>
        </w:rPr>
        <w:t>.2022</w:t>
      </w:r>
      <w:r w:rsidRPr="00916726">
        <w:rPr>
          <w:rFonts w:ascii="Bookman Old Style" w:hAnsi="Bookman Old Style"/>
          <w:b/>
          <w:sz w:val="20"/>
          <w:szCs w:val="20"/>
        </w:rPr>
        <w:t xml:space="preserve"> </w:t>
      </w:r>
      <w:r w:rsidRPr="00353845">
        <w:rPr>
          <w:rFonts w:ascii="Bookman Old Style" w:hAnsi="Bookman Old Style"/>
          <w:sz w:val="20"/>
          <w:szCs w:val="20"/>
        </w:rPr>
        <w:t xml:space="preserve">in the presence of the tenderers who are present. </w:t>
      </w:r>
    </w:p>
    <w:p w14:paraId="02DBE932" w14:textId="77777777" w:rsidR="00CE015D" w:rsidRPr="0039399A" w:rsidRDefault="00CE015D" w:rsidP="00CE015D">
      <w:pPr>
        <w:pStyle w:val="ListParagraph"/>
        <w:rPr>
          <w:rFonts w:ascii="Bookman Old Style" w:hAnsi="Bookman Old Style"/>
          <w:sz w:val="20"/>
          <w:szCs w:val="20"/>
        </w:rPr>
      </w:pPr>
    </w:p>
    <w:p w14:paraId="498DE207"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Rs.</w:t>
      </w:r>
      <w:r w:rsidR="00E13F56">
        <w:rPr>
          <w:rFonts w:ascii="Bookman Old Style" w:hAnsi="Bookman Old Style"/>
          <w:b/>
          <w:sz w:val="20"/>
          <w:szCs w:val="20"/>
        </w:rPr>
        <w:t>2,375</w:t>
      </w:r>
      <w:r>
        <w:rPr>
          <w:rFonts w:ascii="Bookman Old Style" w:hAnsi="Bookman Old Style"/>
          <w:b/>
          <w:sz w:val="20"/>
          <w:szCs w:val="20"/>
        </w:rPr>
        <w:t xml:space="preserve">/-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Cheques and Bank Guarantees will not be accepted.  Tenders without EMD shall be summarily rejected. EMD will not carry any interest.</w:t>
      </w:r>
    </w:p>
    <w:p w14:paraId="63250F98" w14:textId="77777777" w:rsidR="00CE015D" w:rsidRPr="0039399A" w:rsidRDefault="00CE015D" w:rsidP="00CE015D">
      <w:pPr>
        <w:pStyle w:val="ListParagraph"/>
        <w:rPr>
          <w:rFonts w:ascii="Bookman Old Style" w:hAnsi="Bookman Old Style"/>
          <w:sz w:val="20"/>
          <w:szCs w:val="20"/>
        </w:rPr>
      </w:pPr>
    </w:p>
    <w:p w14:paraId="1FD41E07"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Tenders received late will be returned to the tenderer unopened.</w:t>
      </w:r>
    </w:p>
    <w:p w14:paraId="2790A3EC" w14:textId="77777777" w:rsidR="00CE015D" w:rsidRPr="0039399A" w:rsidRDefault="00CE015D" w:rsidP="00CE015D">
      <w:pPr>
        <w:pStyle w:val="ListParagraph"/>
        <w:rPr>
          <w:rFonts w:ascii="Bookman Old Style" w:hAnsi="Bookman Old Style"/>
          <w:sz w:val="20"/>
          <w:szCs w:val="20"/>
        </w:rPr>
      </w:pPr>
    </w:p>
    <w:p w14:paraId="72ED631B"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180002DD" w14:textId="77777777" w:rsidR="00CE015D" w:rsidRPr="0039399A" w:rsidRDefault="00CE015D" w:rsidP="00CE015D">
      <w:pPr>
        <w:pStyle w:val="ListParagraph"/>
        <w:rPr>
          <w:rFonts w:ascii="Bookman Old Style" w:hAnsi="Bookman Old Style"/>
          <w:sz w:val="20"/>
          <w:szCs w:val="20"/>
        </w:rPr>
      </w:pPr>
    </w:p>
    <w:p w14:paraId="537A9C18"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In the tender schedule the tenderer should quote his rates for each item separately in figures and words in the corresponding column.</w:t>
      </w:r>
    </w:p>
    <w:p w14:paraId="21C32D52" w14:textId="77777777" w:rsidR="00CE015D" w:rsidRPr="0039399A" w:rsidRDefault="00CE015D" w:rsidP="00CE015D">
      <w:pPr>
        <w:pStyle w:val="ListParagraph"/>
        <w:rPr>
          <w:rFonts w:ascii="Bookman Old Style" w:hAnsi="Bookman Old Style"/>
          <w:sz w:val="20"/>
          <w:szCs w:val="20"/>
        </w:rPr>
      </w:pPr>
    </w:p>
    <w:p w14:paraId="57AE6C25"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14:paraId="59779A9C" w14:textId="77777777" w:rsidR="00CE015D" w:rsidRPr="0039399A" w:rsidRDefault="00CE015D" w:rsidP="00CE015D">
      <w:pPr>
        <w:pStyle w:val="ListParagraph"/>
        <w:rPr>
          <w:rFonts w:ascii="Bookman Old Style" w:hAnsi="Bookman Old Style"/>
          <w:sz w:val="20"/>
          <w:szCs w:val="20"/>
        </w:rPr>
      </w:pPr>
    </w:p>
    <w:p w14:paraId="5C734456"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14:paraId="4D118623" w14:textId="77777777" w:rsidR="00CE015D" w:rsidRPr="0039399A" w:rsidRDefault="00CE015D" w:rsidP="00CE015D">
      <w:pPr>
        <w:pStyle w:val="ListParagraph"/>
        <w:rPr>
          <w:rFonts w:ascii="Bookman Old Style" w:hAnsi="Bookman Old Style"/>
          <w:sz w:val="20"/>
          <w:szCs w:val="20"/>
        </w:rPr>
      </w:pPr>
    </w:p>
    <w:p w14:paraId="3453BFF6"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If the tenderers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14:paraId="0BF812A4" w14:textId="77777777" w:rsidR="00CE015D" w:rsidRPr="0039399A" w:rsidRDefault="00CE015D" w:rsidP="00CE015D">
      <w:pPr>
        <w:pStyle w:val="ListParagraph"/>
        <w:rPr>
          <w:rFonts w:ascii="Bookman Old Style" w:hAnsi="Bookman Old Style"/>
          <w:sz w:val="20"/>
          <w:szCs w:val="20"/>
        </w:rPr>
      </w:pPr>
    </w:p>
    <w:p w14:paraId="46EFE1FD"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14:paraId="7BBD7A87" w14:textId="77777777" w:rsidR="00CE015D" w:rsidRPr="0039399A" w:rsidRDefault="00CE015D" w:rsidP="00CE015D">
      <w:pPr>
        <w:pStyle w:val="ListParagraph"/>
        <w:rPr>
          <w:rFonts w:ascii="Bookman Old Style" w:hAnsi="Bookman Old Style"/>
          <w:sz w:val="20"/>
          <w:szCs w:val="20"/>
        </w:rPr>
      </w:pPr>
    </w:p>
    <w:p w14:paraId="2F128228"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14:paraId="74180EC5" w14:textId="77777777" w:rsidR="00CE015D" w:rsidRPr="0039399A" w:rsidRDefault="00CE015D" w:rsidP="00CE015D">
      <w:pPr>
        <w:pStyle w:val="ListParagraph"/>
        <w:rPr>
          <w:rFonts w:ascii="Bookman Old Style" w:hAnsi="Bookman Old Style"/>
          <w:sz w:val="20"/>
          <w:szCs w:val="20"/>
        </w:rPr>
      </w:pPr>
    </w:p>
    <w:p w14:paraId="59FB9E64"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14:paraId="24F841DD" w14:textId="77777777" w:rsidR="00CE015D" w:rsidRPr="0039399A" w:rsidRDefault="00CE015D" w:rsidP="00CE015D">
      <w:pPr>
        <w:pStyle w:val="ListParagraph"/>
        <w:rPr>
          <w:rFonts w:ascii="Bookman Old Style" w:hAnsi="Bookman Old Style"/>
          <w:sz w:val="20"/>
          <w:szCs w:val="20"/>
        </w:rPr>
      </w:pPr>
    </w:p>
    <w:p w14:paraId="63038576" w14:textId="77777777" w:rsidR="00CE015D"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Tenders shall be submitted only in this official form and the tenderers should sign on each page of the all tender documents and enclosed without any omission.</w:t>
      </w:r>
    </w:p>
    <w:p w14:paraId="1923F954" w14:textId="77777777" w:rsidR="00CE015D" w:rsidRDefault="00CE015D" w:rsidP="00CE015D">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14:paraId="1420CFDA" w14:textId="77777777" w:rsidR="00CE015D" w:rsidRDefault="00CE015D" w:rsidP="00CE015D">
      <w:pPr>
        <w:pStyle w:val="ListParagraph"/>
        <w:ind w:right="6"/>
        <w:jc w:val="both"/>
        <w:rPr>
          <w:rFonts w:ascii="Bookman Old Style" w:hAnsi="Bookman Old Style"/>
          <w:sz w:val="20"/>
          <w:szCs w:val="20"/>
        </w:rPr>
      </w:pPr>
    </w:p>
    <w:p w14:paraId="49D2AAD9" w14:textId="77777777" w:rsidR="00CE015D" w:rsidRPr="00353845" w:rsidRDefault="00CE015D" w:rsidP="00CE015D">
      <w:pPr>
        <w:pStyle w:val="ListParagraph"/>
        <w:ind w:right="6"/>
        <w:jc w:val="both"/>
        <w:rPr>
          <w:rFonts w:ascii="Bookman Old Style" w:hAnsi="Bookman Old Style"/>
          <w:sz w:val="20"/>
          <w:szCs w:val="20"/>
        </w:rPr>
      </w:pPr>
    </w:p>
    <w:p w14:paraId="31F119B4" w14:textId="77777777" w:rsidR="00CE015D" w:rsidRPr="0039399A" w:rsidRDefault="00CE015D" w:rsidP="00CE015D">
      <w:pPr>
        <w:pStyle w:val="ListParagraph"/>
        <w:ind w:right="6"/>
        <w:jc w:val="both"/>
        <w:rPr>
          <w:rFonts w:ascii="Bookman Old Style" w:hAnsi="Bookman Old Style"/>
          <w:sz w:val="20"/>
          <w:szCs w:val="20"/>
        </w:rPr>
      </w:pPr>
    </w:p>
    <w:p w14:paraId="0973E430" w14:textId="77777777" w:rsidR="00CE015D" w:rsidRDefault="00CE015D" w:rsidP="00CE015D">
      <w:pPr>
        <w:pStyle w:val="ListParagraph"/>
        <w:numPr>
          <w:ilvl w:val="0"/>
          <w:numId w:val="15"/>
        </w:numPr>
        <w:ind w:right="6"/>
        <w:jc w:val="both"/>
        <w:rPr>
          <w:rFonts w:ascii="Bookman Old Style" w:hAnsi="Bookman Old Style"/>
          <w:sz w:val="20"/>
          <w:szCs w:val="20"/>
        </w:rPr>
      </w:pPr>
      <w:r w:rsidRPr="00CF191A">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14:paraId="3E05B817" w14:textId="77777777" w:rsidR="00CE015D" w:rsidRPr="00CF191A" w:rsidRDefault="00CE015D" w:rsidP="00CE015D">
      <w:pPr>
        <w:pStyle w:val="ListParagraph"/>
        <w:ind w:right="6"/>
        <w:jc w:val="both"/>
        <w:rPr>
          <w:rFonts w:ascii="Bookman Old Style" w:hAnsi="Bookman Old Style"/>
          <w:sz w:val="20"/>
          <w:szCs w:val="20"/>
        </w:rPr>
      </w:pPr>
    </w:p>
    <w:p w14:paraId="7C741C19" w14:textId="77777777" w:rsidR="00CE015D"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The EMD of the unsuccessful tenderers will be refunded after the tenders are disposed by the competent authority.</w:t>
      </w:r>
    </w:p>
    <w:p w14:paraId="0D66F1CE" w14:textId="77777777" w:rsidR="00CE015D" w:rsidRDefault="00CE015D" w:rsidP="00CE015D">
      <w:pPr>
        <w:pStyle w:val="ListParagraph"/>
        <w:ind w:right="6"/>
        <w:jc w:val="both"/>
        <w:rPr>
          <w:rFonts w:ascii="Bookman Old Style" w:hAnsi="Bookman Old Style"/>
          <w:sz w:val="20"/>
          <w:szCs w:val="20"/>
        </w:rPr>
      </w:pPr>
    </w:p>
    <w:p w14:paraId="41573617" w14:textId="77777777" w:rsidR="00CE015D" w:rsidRPr="00353845" w:rsidRDefault="00CE015D" w:rsidP="00CE015D">
      <w:pPr>
        <w:pStyle w:val="ListParagraph"/>
        <w:numPr>
          <w:ilvl w:val="0"/>
          <w:numId w:val="15"/>
        </w:numPr>
        <w:ind w:right="6"/>
        <w:jc w:val="both"/>
        <w:rPr>
          <w:rFonts w:ascii="Bookman Old Style" w:hAnsi="Bookman Old Style"/>
          <w:sz w:val="20"/>
          <w:szCs w:val="20"/>
        </w:rPr>
      </w:pPr>
      <w:r w:rsidRPr="00353845">
        <w:rPr>
          <w:rFonts w:ascii="Bookman Old Style" w:hAnsi="Bookman Old Style"/>
          <w:sz w:val="20"/>
          <w:szCs w:val="20"/>
        </w:rPr>
        <w:t xml:space="preserve">Successful tenderer shall remit a </w:t>
      </w:r>
      <w:r>
        <w:rPr>
          <w:rFonts w:ascii="Bookman Old Style" w:hAnsi="Bookman Old Style"/>
          <w:sz w:val="20"/>
          <w:szCs w:val="20"/>
        </w:rPr>
        <w:t xml:space="preserve">5% </w:t>
      </w:r>
      <w:r w:rsidRPr="00353845">
        <w:rPr>
          <w:rFonts w:ascii="Bookman Old Style" w:hAnsi="Bookman Old Style"/>
          <w:sz w:val="20"/>
          <w:szCs w:val="20"/>
        </w:rPr>
        <w:t xml:space="preserve">security deposit </w:t>
      </w:r>
      <w:r>
        <w:rPr>
          <w:rFonts w:ascii="Bookman Old Style" w:hAnsi="Bookman Old Style"/>
          <w:sz w:val="20"/>
          <w:szCs w:val="20"/>
        </w:rPr>
        <w:t>t</w:t>
      </w:r>
      <w:r w:rsidRPr="00353845">
        <w:rPr>
          <w:rFonts w:ascii="Bookman Old Style" w:hAnsi="Bookman Old Style"/>
          <w:sz w:val="20"/>
          <w:szCs w:val="20"/>
        </w:rPr>
        <w:t xml:space="preserve">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14:paraId="49C2EA6B" w14:textId="77777777" w:rsidR="00CE015D" w:rsidRPr="0039399A" w:rsidRDefault="00CE015D" w:rsidP="00CE015D">
      <w:pPr>
        <w:pStyle w:val="ListParagraph"/>
        <w:ind w:right="6"/>
        <w:jc w:val="center"/>
        <w:rPr>
          <w:rFonts w:ascii="Bookman Old Style" w:hAnsi="Bookman Old Style"/>
          <w:sz w:val="20"/>
          <w:szCs w:val="20"/>
        </w:rPr>
      </w:pPr>
    </w:p>
    <w:p w14:paraId="55A7F172"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14:paraId="26E695CE" w14:textId="77777777" w:rsidR="00CE015D" w:rsidRPr="0039399A" w:rsidRDefault="00CE015D" w:rsidP="00CE015D">
      <w:pPr>
        <w:pStyle w:val="ListParagraph"/>
        <w:rPr>
          <w:rFonts w:ascii="Bookman Old Style" w:hAnsi="Bookman Old Style"/>
          <w:sz w:val="20"/>
          <w:szCs w:val="20"/>
        </w:rPr>
      </w:pPr>
    </w:p>
    <w:p w14:paraId="770DCF2F" w14:textId="77777777" w:rsidR="00CE015D" w:rsidRDefault="00CE015D" w:rsidP="00CE015D">
      <w:pPr>
        <w:pStyle w:val="ListParagraph"/>
        <w:numPr>
          <w:ilvl w:val="0"/>
          <w:numId w:val="15"/>
        </w:numPr>
        <w:ind w:right="4"/>
        <w:jc w:val="both"/>
        <w:rPr>
          <w:rFonts w:ascii="Bookman Old Style" w:hAnsi="Bookman Old Style"/>
          <w:sz w:val="20"/>
          <w:szCs w:val="20"/>
        </w:rPr>
      </w:pPr>
      <w:r>
        <w:rPr>
          <w:rFonts w:ascii="Bookman Old Style" w:hAnsi="Bookman Old Style"/>
          <w:sz w:val="20"/>
          <w:szCs w:val="20"/>
        </w:rPr>
        <w:t xml:space="preserve">The materials quoted shall confirm ISI Standard. </w:t>
      </w:r>
      <w:r w:rsidRPr="00353845">
        <w:rPr>
          <w:rFonts w:ascii="Bookman Old Style" w:hAnsi="Bookman Old Style"/>
          <w:sz w:val="20"/>
          <w:szCs w:val="20"/>
        </w:rPr>
        <w:t>The make of the materials shall be mentioned in the tender.</w:t>
      </w:r>
    </w:p>
    <w:p w14:paraId="67D2259F" w14:textId="77777777" w:rsidR="00CE015D" w:rsidRPr="00D84B97" w:rsidRDefault="00CE015D" w:rsidP="00CE015D">
      <w:pPr>
        <w:pStyle w:val="ListParagraph"/>
        <w:rPr>
          <w:rFonts w:ascii="Bookman Old Style" w:hAnsi="Bookman Old Style"/>
          <w:sz w:val="20"/>
          <w:szCs w:val="20"/>
        </w:rPr>
      </w:pPr>
    </w:p>
    <w:p w14:paraId="03FA462B"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Pr>
          <w:rFonts w:ascii="Bookman Old Style" w:hAnsi="Bookman Old Style"/>
          <w:sz w:val="20"/>
          <w:szCs w:val="20"/>
        </w:rPr>
        <w:t xml:space="preserve">If the price in INR with GST taxes should mention the valid local Sales Tax Registration/VAT Registration/CST Registration Numbers along with the </w:t>
      </w:r>
      <w:proofErr w:type="spellStart"/>
      <w:r>
        <w:rPr>
          <w:rFonts w:ascii="Bookman Old Style" w:hAnsi="Bookman Old Style"/>
          <w:sz w:val="20"/>
          <w:szCs w:val="20"/>
        </w:rPr>
        <w:t>coppy</w:t>
      </w:r>
      <w:proofErr w:type="spellEnd"/>
      <w:r>
        <w:rPr>
          <w:rFonts w:ascii="Bookman Old Style" w:hAnsi="Bookman Old Style"/>
          <w:sz w:val="20"/>
          <w:szCs w:val="20"/>
        </w:rPr>
        <w:t xml:space="preserve"> of the Registration Certificate.</w:t>
      </w:r>
    </w:p>
    <w:p w14:paraId="33628756" w14:textId="77777777" w:rsidR="00CE015D" w:rsidRPr="0039399A" w:rsidRDefault="00CE015D" w:rsidP="00CE015D">
      <w:pPr>
        <w:pStyle w:val="ListParagraph"/>
        <w:ind w:right="4"/>
        <w:jc w:val="both"/>
        <w:rPr>
          <w:rFonts w:ascii="Bookman Old Style" w:hAnsi="Bookman Old Style"/>
          <w:sz w:val="20"/>
          <w:szCs w:val="20"/>
        </w:rPr>
      </w:pPr>
    </w:p>
    <w:p w14:paraId="65EEAC0E"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14:paraId="104B8FAC" w14:textId="77777777" w:rsidR="00CE015D" w:rsidRPr="0039399A" w:rsidRDefault="00CE015D" w:rsidP="00CE015D">
      <w:pPr>
        <w:pStyle w:val="ListParagraph"/>
        <w:ind w:right="4"/>
        <w:jc w:val="both"/>
        <w:rPr>
          <w:rFonts w:ascii="Bookman Old Style" w:hAnsi="Bookman Old Style"/>
          <w:sz w:val="20"/>
          <w:szCs w:val="20"/>
        </w:rPr>
      </w:pPr>
    </w:p>
    <w:p w14:paraId="3DD37341"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14:paraId="73F9602C" w14:textId="77777777" w:rsidR="00CE015D" w:rsidRPr="0039399A" w:rsidRDefault="00CE015D" w:rsidP="00CE015D">
      <w:pPr>
        <w:pStyle w:val="ListParagraph"/>
        <w:ind w:right="4"/>
        <w:jc w:val="both"/>
        <w:rPr>
          <w:rFonts w:ascii="Bookman Old Style" w:hAnsi="Bookman Old Style"/>
          <w:sz w:val="20"/>
          <w:szCs w:val="20"/>
        </w:rPr>
      </w:pPr>
    </w:p>
    <w:p w14:paraId="40EB76D7"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w:t>
      </w:r>
      <w:r>
        <w:rPr>
          <w:rFonts w:ascii="Bookman Old Style" w:hAnsi="Bookman Old Style"/>
          <w:sz w:val="20"/>
          <w:szCs w:val="20"/>
        </w:rPr>
        <w:t xml:space="preserve">cifications and   quality of   </w:t>
      </w:r>
      <w:r w:rsidRPr="00353845">
        <w:rPr>
          <w:rFonts w:ascii="Bookman Old Style" w:hAnsi="Bookman Old Style"/>
          <w:sz w:val="20"/>
          <w:szCs w:val="20"/>
        </w:rPr>
        <w:t>materials supplied the decision of the Registrar shall be final.</w:t>
      </w:r>
    </w:p>
    <w:p w14:paraId="243ADD84" w14:textId="77777777" w:rsidR="00CE015D" w:rsidRPr="0039399A" w:rsidRDefault="00CE015D" w:rsidP="00CE015D">
      <w:pPr>
        <w:pStyle w:val="ListParagraph"/>
        <w:ind w:right="4"/>
        <w:jc w:val="both"/>
        <w:rPr>
          <w:rFonts w:ascii="Bookman Old Style" w:hAnsi="Bookman Old Style"/>
          <w:sz w:val="20"/>
          <w:szCs w:val="20"/>
        </w:rPr>
      </w:pPr>
    </w:p>
    <w:p w14:paraId="0150C867"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14:paraId="1324DAC8" w14:textId="77777777" w:rsidR="00CE015D" w:rsidRPr="0039399A" w:rsidRDefault="00CE015D" w:rsidP="00CE015D">
      <w:pPr>
        <w:pStyle w:val="ListParagraph"/>
        <w:ind w:left="18389" w:right="4"/>
        <w:jc w:val="both"/>
        <w:rPr>
          <w:rFonts w:ascii="Bookman Old Style" w:hAnsi="Bookman Old Style"/>
          <w:sz w:val="20"/>
          <w:szCs w:val="20"/>
        </w:rPr>
      </w:pPr>
    </w:p>
    <w:p w14:paraId="07E9E973"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Dt: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14:paraId="33ADA7FF" w14:textId="77777777" w:rsidR="00CE015D" w:rsidRPr="0039399A" w:rsidRDefault="00CE015D" w:rsidP="00CE015D">
      <w:pPr>
        <w:pStyle w:val="ListParagraph"/>
        <w:ind w:right="4"/>
        <w:jc w:val="both"/>
        <w:rPr>
          <w:rFonts w:ascii="Bookman Old Style" w:hAnsi="Bookman Old Style"/>
          <w:sz w:val="20"/>
          <w:szCs w:val="20"/>
        </w:rPr>
      </w:pPr>
    </w:p>
    <w:p w14:paraId="2812C136"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14:paraId="728AEF19" w14:textId="77777777" w:rsidR="00CE015D" w:rsidRPr="0039399A" w:rsidRDefault="00CE015D" w:rsidP="00CE015D">
      <w:pPr>
        <w:pStyle w:val="ListParagraph"/>
        <w:ind w:right="4"/>
        <w:jc w:val="both"/>
        <w:rPr>
          <w:rFonts w:ascii="Bookman Old Style" w:hAnsi="Bookman Old Style"/>
          <w:sz w:val="20"/>
          <w:szCs w:val="20"/>
        </w:rPr>
      </w:pPr>
    </w:p>
    <w:p w14:paraId="5703764C" w14:textId="77777777" w:rsidR="00CE015D"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14:paraId="3ADE2C88" w14:textId="77777777" w:rsidR="00CE015D" w:rsidRPr="00CF191A" w:rsidRDefault="00CE015D" w:rsidP="00CE015D">
      <w:pPr>
        <w:pStyle w:val="ListParagraph"/>
        <w:rPr>
          <w:rFonts w:ascii="Bookman Old Style" w:hAnsi="Bookman Old Style"/>
          <w:sz w:val="20"/>
          <w:szCs w:val="20"/>
        </w:rPr>
      </w:pPr>
    </w:p>
    <w:p w14:paraId="785F3EF6" w14:textId="77777777" w:rsidR="00CE015D" w:rsidRPr="00CF191A" w:rsidRDefault="00CE015D" w:rsidP="00CE015D">
      <w:pPr>
        <w:pStyle w:val="ListParagraph"/>
        <w:numPr>
          <w:ilvl w:val="0"/>
          <w:numId w:val="15"/>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14:paraId="78FF503C" w14:textId="77777777" w:rsidR="00CE015D" w:rsidRPr="00916726" w:rsidRDefault="00CE015D" w:rsidP="00CE015D">
      <w:pPr>
        <w:pStyle w:val="ListParagraph"/>
        <w:numPr>
          <w:ilvl w:val="1"/>
          <w:numId w:val="15"/>
        </w:numPr>
        <w:jc w:val="both"/>
        <w:rPr>
          <w:rFonts w:ascii="Bookman Old Style" w:hAnsi="Bookman Old Style"/>
          <w:sz w:val="20"/>
          <w:szCs w:val="20"/>
        </w:rPr>
      </w:pPr>
      <w:r w:rsidRPr="00916726">
        <w:rPr>
          <w:rFonts w:ascii="Bookman Old Style" w:hAnsi="Bookman Old Style"/>
          <w:sz w:val="20"/>
          <w:szCs w:val="20"/>
        </w:rPr>
        <w:t>ISO Certificate</w:t>
      </w:r>
    </w:p>
    <w:p w14:paraId="75B60B26"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63D6ACA9"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3DAAB2FA"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58A0E3A8"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2F4A7EC5"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57EE2421"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65ECFAA6" w14:textId="77777777" w:rsidR="00CE015D" w:rsidRPr="00297739" w:rsidRDefault="00CE015D" w:rsidP="00CE015D">
      <w:pPr>
        <w:numPr>
          <w:ilvl w:val="1"/>
          <w:numId w:val="1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4F58AB63" w14:textId="77777777" w:rsidR="00CE015D" w:rsidRPr="00CF191A" w:rsidRDefault="00CE015D" w:rsidP="00CE015D">
      <w:pPr>
        <w:numPr>
          <w:ilvl w:val="1"/>
          <w:numId w:val="15"/>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17B3E330" w14:textId="77777777" w:rsidR="00CE015D" w:rsidRDefault="00CE015D" w:rsidP="00CE015D">
      <w:pPr>
        <w:rPr>
          <w:rFonts w:ascii="Bookman Old Style" w:hAnsi="Bookman Old Style"/>
          <w:sz w:val="20"/>
          <w:szCs w:val="20"/>
        </w:rPr>
      </w:pPr>
      <w:r>
        <w:rPr>
          <w:rFonts w:ascii="Bookman Old Style" w:hAnsi="Bookman Old Style"/>
          <w:sz w:val="20"/>
          <w:szCs w:val="20"/>
        </w:rPr>
        <w:br w:type="page"/>
      </w:r>
    </w:p>
    <w:p w14:paraId="6B1F6354" w14:textId="77777777" w:rsidR="00CE015D" w:rsidRDefault="00CE015D" w:rsidP="00CE015D">
      <w:pPr>
        <w:spacing w:after="0" w:line="240" w:lineRule="auto"/>
        <w:ind w:left="1440" w:right="4"/>
        <w:jc w:val="both"/>
        <w:rPr>
          <w:rFonts w:ascii="Bookman Old Style" w:hAnsi="Bookman Old Style"/>
          <w:sz w:val="20"/>
          <w:szCs w:val="20"/>
        </w:rPr>
      </w:pPr>
    </w:p>
    <w:p w14:paraId="2E3284E1" w14:textId="77777777" w:rsidR="00CE015D" w:rsidRPr="00297739" w:rsidRDefault="00CE015D" w:rsidP="00CE015D">
      <w:pPr>
        <w:spacing w:after="0" w:line="240" w:lineRule="auto"/>
        <w:ind w:left="1440" w:right="4"/>
        <w:jc w:val="both"/>
        <w:rPr>
          <w:rFonts w:ascii="Bookman Old Style" w:hAnsi="Bookman Old Style"/>
          <w:sz w:val="20"/>
          <w:szCs w:val="20"/>
        </w:rPr>
      </w:pPr>
    </w:p>
    <w:p w14:paraId="63206CD9" w14:textId="77777777" w:rsidR="00CE015D" w:rsidRDefault="00CE015D" w:rsidP="00CE015D">
      <w:pPr>
        <w:pStyle w:val="ListParagraph"/>
        <w:numPr>
          <w:ilvl w:val="0"/>
          <w:numId w:val="15"/>
        </w:numPr>
        <w:ind w:right="4"/>
        <w:jc w:val="both"/>
        <w:rPr>
          <w:rFonts w:ascii="Bookman Old Style" w:hAnsi="Bookman Old Style"/>
          <w:sz w:val="20"/>
          <w:szCs w:val="20"/>
        </w:rPr>
      </w:pPr>
      <w:r>
        <w:rPr>
          <w:rFonts w:ascii="Bookman Old Style" w:hAnsi="Bookman Old Style"/>
          <w:sz w:val="20"/>
          <w:szCs w:val="20"/>
        </w:rPr>
        <w:t>Other Enclosures:</w:t>
      </w:r>
    </w:p>
    <w:p w14:paraId="6DFCBB1D" w14:textId="77777777" w:rsidR="00CE015D" w:rsidRDefault="00CE015D" w:rsidP="00CE015D">
      <w:pPr>
        <w:pStyle w:val="ListParagraph"/>
        <w:rPr>
          <w:rFonts w:ascii="Bookman Old Style" w:hAnsi="Bookman Old Style"/>
          <w:sz w:val="6"/>
          <w:szCs w:val="20"/>
        </w:rPr>
      </w:pPr>
    </w:p>
    <w:p w14:paraId="13A33229" w14:textId="77777777" w:rsidR="00CE015D" w:rsidRPr="00916726" w:rsidRDefault="00CE015D" w:rsidP="00CE015D">
      <w:pPr>
        <w:pStyle w:val="ListParagraph"/>
        <w:numPr>
          <w:ilvl w:val="0"/>
          <w:numId w:val="13"/>
        </w:numPr>
        <w:ind w:left="1134" w:right="4"/>
        <w:jc w:val="both"/>
        <w:rPr>
          <w:rFonts w:ascii="Bookman Old Style" w:hAnsi="Bookman Old Style"/>
          <w:sz w:val="20"/>
          <w:szCs w:val="20"/>
        </w:rPr>
      </w:pPr>
      <w:r w:rsidRPr="00916726">
        <w:rPr>
          <w:rFonts w:ascii="Bookman Old Style" w:hAnsi="Bookman Old Style"/>
          <w:sz w:val="20"/>
          <w:szCs w:val="20"/>
        </w:rPr>
        <w:t>Attested copies of the Registration Certificate of the Company.</w:t>
      </w:r>
    </w:p>
    <w:p w14:paraId="76C814A6" w14:textId="77777777" w:rsidR="00CE015D" w:rsidRDefault="00CE015D" w:rsidP="00CE015D">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74CD28A0" w14:textId="77777777" w:rsidR="00CE015D" w:rsidRDefault="00CE015D" w:rsidP="00CE015D">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7D9C79EF" w14:textId="77777777" w:rsidR="00CE015D" w:rsidRDefault="00CE015D" w:rsidP="00CE015D">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76FEB0BE" w14:textId="77777777" w:rsidR="00CE015D" w:rsidRDefault="00CE015D" w:rsidP="00CE015D">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23CF7105" w14:textId="77777777" w:rsidR="00CE015D" w:rsidRDefault="00CE015D" w:rsidP="00CE015D">
      <w:pPr>
        <w:pStyle w:val="ListParagraph"/>
        <w:numPr>
          <w:ilvl w:val="0"/>
          <w:numId w:val="13"/>
        </w:numPr>
        <w:ind w:left="1134" w:right="4"/>
        <w:jc w:val="both"/>
        <w:rPr>
          <w:rFonts w:ascii="Bookman Old Style" w:hAnsi="Bookman Old Style"/>
          <w:sz w:val="20"/>
          <w:szCs w:val="20"/>
        </w:rPr>
      </w:pPr>
      <w:r>
        <w:rPr>
          <w:rFonts w:ascii="Bookman Old Style" w:hAnsi="Bookman Old Style"/>
          <w:sz w:val="20"/>
          <w:szCs w:val="20"/>
        </w:rPr>
        <w:t>Any other document.</w:t>
      </w:r>
    </w:p>
    <w:p w14:paraId="682F9A5D" w14:textId="77777777" w:rsidR="00CE015D" w:rsidRDefault="00CE015D" w:rsidP="00CE015D">
      <w:pPr>
        <w:pStyle w:val="ListParagraph"/>
        <w:ind w:left="1134" w:right="4"/>
        <w:jc w:val="both"/>
        <w:rPr>
          <w:rFonts w:ascii="Bookman Old Style" w:hAnsi="Bookman Old Style"/>
          <w:sz w:val="20"/>
          <w:szCs w:val="20"/>
        </w:rPr>
      </w:pPr>
    </w:p>
    <w:p w14:paraId="0541E1EB" w14:textId="77777777" w:rsidR="00CE015D" w:rsidRPr="00B25108" w:rsidRDefault="00CE015D" w:rsidP="00CE015D">
      <w:pPr>
        <w:pStyle w:val="ListParagraph"/>
        <w:numPr>
          <w:ilvl w:val="0"/>
          <w:numId w:val="15"/>
        </w:numPr>
        <w:tabs>
          <w:tab w:val="left" w:pos="0"/>
        </w:tabs>
        <w:jc w:val="both"/>
        <w:rPr>
          <w:rFonts w:ascii="Bookman Old Style" w:hAnsi="Bookman Old Style"/>
          <w:sz w:val="19"/>
          <w:szCs w:val="19"/>
        </w:rPr>
      </w:pPr>
      <w:r w:rsidRPr="00B25108">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4B8498B6" w14:textId="77777777" w:rsidR="00CE015D" w:rsidRPr="0039399A" w:rsidRDefault="00CE015D" w:rsidP="00CE015D">
      <w:pPr>
        <w:pStyle w:val="ListParagraph"/>
        <w:ind w:right="4"/>
        <w:jc w:val="both"/>
        <w:rPr>
          <w:rFonts w:ascii="Bookman Old Style" w:hAnsi="Bookman Old Style"/>
          <w:sz w:val="20"/>
          <w:szCs w:val="20"/>
        </w:rPr>
      </w:pPr>
    </w:p>
    <w:p w14:paraId="38E35BA1"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14:paraId="053EFD58" w14:textId="77777777" w:rsidR="00CE015D" w:rsidRPr="0039399A" w:rsidRDefault="00CE015D" w:rsidP="00CE015D">
      <w:pPr>
        <w:pStyle w:val="ListParagraph"/>
        <w:rPr>
          <w:rFonts w:ascii="Bookman Old Style" w:hAnsi="Bookman Old Style"/>
          <w:sz w:val="20"/>
          <w:szCs w:val="20"/>
        </w:rPr>
      </w:pPr>
    </w:p>
    <w:p w14:paraId="5C89C1E1" w14:textId="77777777" w:rsidR="00CE015D" w:rsidRPr="00353845" w:rsidRDefault="00CE015D" w:rsidP="00CE015D">
      <w:pPr>
        <w:pStyle w:val="ListParagraph"/>
        <w:numPr>
          <w:ilvl w:val="0"/>
          <w:numId w:val="15"/>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14:paraId="2BDFB553" w14:textId="77777777" w:rsidR="00CE015D" w:rsidRPr="0039399A" w:rsidRDefault="00CE015D" w:rsidP="00CE015D">
      <w:pPr>
        <w:pStyle w:val="ListParagraph"/>
        <w:ind w:left="0" w:right="-360"/>
        <w:rPr>
          <w:rFonts w:ascii="Bookman Old Style" w:hAnsi="Bookman Old Style"/>
          <w:b/>
          <w:sz w:val="10"/>
          <w:szCs w:val="20"/>
        </w:rPr>
      </w:pPr>
    </w:p>
    <w:p w14:paraId="403BE9CC" w14:textId="77777777" w:rsidR="00CE015D" w:rsidRPr="0039399A" w:rsidRDefault="00CE015D" w:rsidP="00CE015D">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14:paraId="55851D3C" w14:textId="77777777" w:rsidR="00CE015D" w:rsidRPr="0039399A" w:rsidRDefault="00CE015D" w:rsidP="00CE015D">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CE015D" w:rsidRPr="0039399A" w14:paraId="726D8982" w14:textId="77777777" w:rsidTr="00CE015D">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EBF76BD" w14:textId="77777777" w:rsidR="00CE015D" w:rsidRPr="0039399A" w:rsidRDefault="00CE015D" w:rsidP="00CE015D">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423B18BC" w14:textId="77777777" w:rsidR="00CE015D" w:rsidRPr="0039399A" w:rsidRDefault="00CE015D" w:rsidP="00CE015D">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354</w:t>
            </w:r>
            <w:r w:rsidRPr="005D715C">
              <w:rPr>
                <w:rFonts w:ascii="Bookman Old Style" w:hAnsi="Bookman Old Style" w:cs="Times New Roman"/>
                <w:b/>
                <w:sz w:val="20"/>
                <w:szCs w:val="20"/>
              </w:rPr>
              <w:t>/-</w:t>
            </w:r>
          </w:p>
          <w:p w14:paraId="7030C9AC" w14:textId="77777777" w:rsidR="00CE015D" w:rsidRPr="0039399A" w:rsidRDefault="00CE015D" w:rsidP="00CE015D">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1AB5C279" w14:textId="77777777" w:rsidR="00CE015D" w:rsidRPr="0039399A" w:rsidRDefault="00CE015D" w:rsidP="00CE015D">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sidR="00E13F56">
              <w:rPr>
                <w:rFonts w:ascii="Bookman Old Style" w:hAnsi="Bookman Old Style"/>
                <w:b/>
                <w:sz w:val="20"/>
                <w:szCs w:val="20"/>
              </w:rPr>
              <w:t>2,375</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14:paraId="49F26084" w14:textId="77777777" w:rsidR="00CE015D" w:rsidRPr="0039399A" w:rsidRDefault="00CE015D" w:rsidP="00CE015D">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DD No/Banker’s Cheque No/ Date</w:t>
            </w:r>
          </w:p>
        </w:tc>
      </w:tr>
      <w:tr w:rsidR="00CE015D" w:rsidRPr="0039399A" w14:paraId="6533EED7" w14:textId="77777777" w:rsidTr="00CE015D">
        <w:tc>
          <w:tcPr>
            <w:tcW w:w="1008" w:type="dxa"/>
            <w:tcBorders>
              <w:top w:val="single" w:sz="4" w:space="0" w:color="000000"/>
              <w:left w:val="single" w:sz="4" w:space="0" w:color="000000"/>
              <w:bottom w:val="single" w:sz="4" w:space="0" w:color="000000"/>
              <w:right w:val="single" w:sz="4" w:space="0" w:color="000000"/>
            </w:tcBorders>
            <w:vAlign w:val="center"/>
          </w:tcPr>
          <w:p w14:paraId="6F412D18" w14:textId="77777777" w:rsidR="00CE015D" w:rsidRPr="0039399A" w:rsidRDefault="00CE015D" w:rsidP="00CE015D">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26BEF13" w14:textId="77777777" w:rsidR="00CE015D" w:rsidRPr="0039399A" w:rsidRDefault="00CE015D" w:rsidP="00CE015D">
            <w:pPr>
              <w:pStyle w:val="NoSpacing"/>
              <w:spacing w:line="276" w:lineRule="auto"/>
              <w:jc w:val="center"/>
              <w:rPr>
                <w:rFonts w:ascii="Bookman Old Style" w:hAnsi="Bookman Old Style" w:cs="Times New Roman"/>
                <w:sz w:val="20"/>
                <w:szCs w:val="20"/>
              </w:rPr>
            </w:pPr>
          </w:p>
          <w:p w14:paraId="71BF8165" w14:textId="77777777" w:rsidR="00CE015D" w:rsidRDefault="00CE015D" w:rsidP="00CE015D">
            <w:pPr>
              <w:pStyle w:val="NoSpacing"/>
              <w:spacing w:line="276" w:lineRule="auto"/>
              <w:jc w:val="center"/>
              <w:rPr>
                <w:rFonts w:ascii="Bookman Old Style" w:hAnsi="Bookman Old Style" w:cs="Times New Roman"/>
                <w:sz w:val="20"/>
                <w:szCs w:val="20"/>
              </w:rPr>
            </w:pPr>
          </w:p>
          <w:p w14:paraId="5AD3E332" w14:textId="77777777" w:rsidR="00CE015D" w:rsidRDefault="00CE015D" w:rsidP="00CE015D">
            <w:pPr>
              <w:pStyle w:val="NoSpacing"/>
              <w:spacing w:line="276" w:lineRule="auto"/>
              <w:jc w:val="center"/>
              <w:rPr>
                <w:rFonts w:ascii="Bookman Old Style" w:hAnsi="Bookman Old Style" w:cs="Times New Roman"/>
                <w:sz w:val="20"/>
                <w:szCs w:val="20"/>
              </w:rPr>
            </w:pPr>
          </w:p>
          <w:p w14:paraId="0DBFD766" w14:textId="77777777" w:rsidR="00CE015D" w:rsidRDefault="00CE015D" w:rsidP="00CE015D">
            <w:pPr>
              <w:pStyle w:val="NoSpacing"/>
              <w:spacing w:line="276" w:lineRule="auto"/>
              <w:jc w:val="center"/>
              <w:rPr>
                <w:rFonts w:ascii="Bookman Old Style" w:hAnsi="Bookman Old Style" w:cs="Times New Roman"/>
                <w:sz w:val="20"/>
                <w:szCs w:val="20"/>
              </w:rPr>
            </w:pPr>
          </w:p>
          <w:p w14:paraId="13B71C8E" w14:textId="77777777" w:rsidR="00CE015D" w:rsidRDefault="00CE015D" w:rsidP="00CE015D">
            <w:pPr>
              <w:pStyle w:val="NoSpacing"/>
              <w:spacing w:line="276" w:lineRule="auto"/>
              <w:jc w:val="center"/>
              <w:rPr>
                <w:rFonts w:ascii="Bookman Old Style" w:hAnsi="Bookman Old Style" w:cs="Times New Roman"/>
                <w:sz w:val="20"/>
                <w:szCs w:val="20"/>
              </w:rPr>
            </w:pPr>
          </w:p>
          <w:p w14:paraId="72CF2569" w14:textId="77777777" w:rsidR="00CE015D" w:rsidRPr="0039399A" w:rsidRDefault="00CE015D" w:rsidP="00CE015D">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0FDB2555" w14:textId="77777777" w:rsidR="00CE015D" w:rsidRPr="0039399A" w:rsidRDefault="00CE015D" w:rsidP="00CE015D">
            <w:pPr>
              <w:pStyle w:val="NoSpacing"/>
              <w:spacing w:line="276" w:lineRule="auto"/>
              <w:jc w:val="center"/>
              <w:rPr>
                <w:rFonts w:ascii="Bookman Old Style" w:hAnsi="Bookman Old Style" w:cs="Times New Roman"/>
                <w:sz w:val="20"/>
                <w:szCs w:val="20"/>
              </w:rPr>
            </w:pPr>
          </w:p>
        </w:tc>
      </w:tr>
    </w:tbl>
    <w:p w14:paraId="145E9A74" w14:textId="77777777" w:rsidR="00CE015D" w:rsidRDefault="00CE015D" w:rsidP="00CE015D">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0C5820A5" w14:textId="77777777" w:rsidR="00CE015D" w:rsidRDefault="00CE015D" w:rsidP="00CE015D">
      <w:pPr>
        <w:spacing w:after="0" w:line="240" w:lineRule="auto"/>
        <w:ind w:left="360" w:right="-360"/>
        <w:jc w:val="center"/>
        <w:rPr>
          <w:rFonts w:ascii="Bookman Old Style" w:hAnsi="Bookman Old Style"/>
          <w:b/>
          <w:sz w:val="20"/>
          <w:szCs w:val="20"/>
        </w:rPr>
      </w:pPr>
    </w:p>
    <w:p w14:paraId="2BE91EE1" w14:textId="77777777" w:rsidR="00CE015D" w:rsidRDefault="00CE015D" w:rsidP="00CE015D">
      <w:pPr>
        <w:spacing w:after="0" w:line="240" w:lineRule="auto"/>
        <w:ind w:left="3960" w:right="-360" w:firstLine="360"/>
        <w:jc w:val="center"/>
        <w:rPr>
          <w:rFonts w:ascii="Bookman Old Style" w:hAnsi="Bookman Old Style"/>
          <w:b/>
          <w:sz w:val="20"/>
          <w:szCs w:val="20"/>
        </w:rPr>
      </w:pPr>
    </w:p>
    <w:p w14:paraId="29525569" w14:textId="77777777" w:rsidR="00CE015D" w:rsidRDefault="00CE015D" w:rsidP="00CE015D">
      <w:pPr>
        <w:spacing w:after="0" w:line="240" w:lineRule="auto"/>
        <w:ind w:left="3960" w:right="-360" w:firstLine="360"/>
        <w:jc w:val="center"/>
        <w:rPr>
          <w:rFonts w:ascii="Bookman Old Style" w:hAnsi="Bookman Old Style"/>
          <w:b/>
          <w:sz w:val="20"/>
          <w:szCs w:val="20"/>
        </w:rPr>
      </w:pPr>
    </w:p>
    <w:p w14:paraId="56A37569" w14:textId="77777777" w:rsidR="00CE015D" w:rsidRDefault="00CE015D" w:rsidP="00CE015D">
      <w:pPr>
        <w:spacing w:after="0" w:line="240" w:lineRule="auto"/>
        <w:ind w:left="3960" w:right="-360" w:firstLine="360"/>
        <w:jc w:val="center"/>
        <w:rPr>
          <w:rFonts w:ascii="Bookman Old Style" w:hAnsi="Bookman Old Style"/>
          <w:b/>
          <w:sz w:val="20"/>
          <w:szCs w:val="20"/>
        </w:rPr>
      </w:pPr>
    </w:p>
    <w:p w14:paraId="57DC15EF" w14:textId="77777777" w:rsidR="00CE015D" w:rsidRDefault="00CE015D" w:rsidP="00CE015D">
      <w:pPr>
        <w:spacing w:after="0" w:line="240" w:lineRule="auto"/>
        <w:ind w:left="3960" w:right="-360" w:firstLine="360"/>
        <w:jc w:val="center"/>
        <w:rPr>
          <w:rFonts w:ascii="Bookman Old Style" w:hAnsi="Bookman Old Style"/>
          <w:b/>
          <w:sz w:val="20"/>
          <w:szCs w:val="20"/>
        </w:rPr>
      </w:pPr>
    </w:p>
    <w:p w14:paraId="31425508" w14:textId="77777777" w:rsidR="00CE015D" w:rsidRDefault="00CE015D" w:rsidP="00CE015D">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14:paraId="58C4DA43" w14:textId="77777777" w:rsidR="00CE015D" w:rsidRDefault="00CE015D" w:rsidP="00CE015D">
      <w:pPr>
        <w:spacing w:after="0" w:line="240" w:lineRule="auto"/>
        <w:ind w:left="360" w:right="-360"/>
        <w:jc w:val="center"/>
        <w:rPr>
          <w:rFonts w:ascii="Bookman Old Style" w:hAnsi="Bookman Old Style"/>
          <w:b/>
          <w:sz w:val="20"/>
          <w:szCs w:val="20"/>
        </w:rPr>
      </w:pPr>
    </w:p>
    <w:p w14:paraId="12F62BB0" w14:textId="77777777" w:rsidR="00CE015D" w:rsidRPr="00397957" w:rsidRDefault="00CE015D" w:rsidP="00CE015D">
      <w:pPr>
        <w:spacing w:after="0" w:line="240" w:lineRule="auto"/>
        <w:ind w:left="360" w:right="-360"/>
        <w:jc w:val="center"/>
        <w:rPr>
          <w:rFonts w:ascii="Bookman Old Style" w:hAnsi="Bookman Old Style"/>
          <w:b/>
          <w:sz w:val="20"/>
          <w:szCs w:val="20"/>
        </w:rPr>
      </w:pPr>
    </w:p>
    <w:p w14:paraId="08F6AF45" w14:textId="77777777" w:rsidR="00CE015D" w:rsidRDefault="00CE015D" w:rsidP="00CE015D">
      <w:pPr>
        <w:spacing w:after="0" w:line="240" w:lineRule="auto"/>
        <w:ind w:left="360" w:right="-360"/>
        <w:jc w:val="center"/>
        <w:rPr>
          <w:rFonts w:ascii="Bookman Old Style" w:hAnsi="Bookman Old Style"/>
          <w:b/>
          <w:sz w:val="20"/>
          <w:szCs w:val="20"/>
          <w:u w:val="single"/>
        </w:rPr>
      </w:pPr>
    </w:p>
    <w:p w14:paraId="7AAEA39C" w14:textId="77777777" w:rsidR="00CE015D" w:rsidRDefault="00CE015D" w:rsidP="00CE015D">
      <w:pPr>
        <w:spacing w:after="0" w:line="240" w:lineRule="auto"/>
        <w:ind w:left="360" w:right="-360"/>
        <w:jc w:val="center"/>
        <w:rPr>
          <w:rFonts w:ascii="Bookman Old Style" w:hAnsi="Bookman Old Style"/>
          <w:b/>
          <w:sz w:val="20"/>
          <w:szCs w:val="20"/>
          <w:u w:val="single"/>
        </w:rPr>
      </w:pPr>
    </w:p>
    <w:p w14:paraId="18C784B2" w14:textId="77777777" w:rsidR="00CE015D" w:rsidRDefault="00CE015D" w:rsidP="00CE015D">
      <w:pPr>
        <w:spacing w:after="0" w:line="240" w:lineRule="auto"/>
        <w:ind w:left="360" w:right="-360"/>
        <w:jc w:val="center"/>
        <w:rPr>
          <w:rFonts w:ascii="Bookman Old Style" w:hAnsi="Bookman Old Style"/>
          <w:b/>
          <w:sz w:val="20"/>
          <w:szCs w:val="20"/>
          <w:u w:val="single"/>
        </w:rPr>
      </w:pPr>
    </w:p>
    <w:p w14:paraId="393A5F3B" w14:textId="77777777" w:rsidR="00CE015D" w:rsidRDefault="00CE015D" w:rsidP="00CE015D">
      <w:pPr>
        <w:spacing w:after="0" w:line="240" w:lineRule="auto"/>
        <w:ind w:left="360" w:right="-360"/>
        <w:jc w:val="center"/>
        <w:rPr>
          <w:rFonts w:ascii="Bookman Old Style" w:hAnsi="Bookman Old Style"/>
          <w:b/>
          <w:sz w:val="20"/>
          <w:szCs w:val="20"/>
          <w:u w:val="single"/>
        </w:rPr>
      </w:pPr>
    </w:p>
    <w:p w14:paraId="0F64279D" w14:textId="77777777" w:rsidR="00CE015D" w:rsidRDefault="00CE015D" w:rsidP="00CE015D">
      <w:pPr>
        <w:rPr>
          <w:rFonts w:ascii="Bookman Old Style" w:hAnsi="Bookman Old Style"/>
          <w:b/>
          <w:u w:val="single"/>
        </w:rPr>
      </w:pPr>
      <w:r>
        <w:rPr>
          <w:rFonts w:ascii="Bookman Old Style" w:hAnsi="Bookman Old Style"/>
          <w:b/>
          <w:u w:val="single"/>
        </w:rPr>
        <w:br w:type="page"/>
      </w:r>
    </w:p>
    <w:p w14:paraId="105068F6" w14:textId="77777777" w:rsidR="00CE015D" w:rsidRPr="00397957" w:rsidRDefault="00CE015D" w:rsidP="00CE015D">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lastRenderedPageBreak/>
        <w:t xml:space="preserve">BHARATHIAR UNIVERSITY: COIMBATORE – 641 046   </w:t>
      </w:r>
    </w:p>
    <w:p w14:paraId="77D75E4F" w14:textId="77777777" w:rsidR="00CE015D" w:rsidRPr="008F38DB" w:rsidRDefault="00CE015D" w:rsidP="00CE015D">
      <w:pPr>
        <w:spacing w:after="0" w:line="240" w:lineRule="auto"/>
        <w:ind w:left="360" w:right="-360"/>
        <w:rPr>
          <w:rFonts w:ascii="Bookman Old Style" w:hAnsi="Bookman Old Style" w:cs="Times New Roman"/>
          <w:b/>
          <w:sz w:val="10"/>
        </w:rPr>
      </w:pPr>
    </w:p>
    <w:p w14:paraId="1C49FEB4" w14:textId="77777777" w:rsidR="00CE015D" w:rsidRPr="008E1476" w:rsidRDefault="00CE015D" w:rsidP="00CE015D">
      <w:pPr>
        <w:spacing w:after="0" w:line="240" w:lineRule="auto"/>
        <w:ind w:left="360" w:right="-360"/>
        <w:jc w:val="center"/>
        <w:rPr>
          <w:rFonts w:ascii="Bookman Old Style" w:hAnsi="Bookman Old Style"/>
          <w:b/>
          <w:u w:val="single"/>
        </w:rPr>
      </w:pPr>
      <w:proofErr w:type="gramStart"/>
      <w:r w:rsidRPr="008E1476">
        <w:rPr>
          <w:rFonts w:ascii="Bookman Old Style" w:hAnsi="Bookman Old Style" w:cs="Times New Roman"/>
          <w:b/>
          <w:u w:val="single"/>
        </w:rPr>
        <w:t>SCHEDULE  FOR</w:t>
      </w:r>
      <w:proofErr w:type="gramEnd"/>
      <w:r w:rsidRPr="008E1476">
        <w:rPr>
          <w:rFonts w:ascii="Bookman Old Style" w:hAnsi="Bookman Old Style" w:cs="Times New Roman"/>
          <w:b/>
          <w:u w:val="single"/>
        </w:rPr>
        <w:t xml:space="preserve"> SUPPLY OF </w:t>
      </w:r>
      <w:r w:rsidR="00E13F56">
        <w:rPr>
          <w:rFonts w:ascii="Bookman Old Style" w:hAnsi="Bookman Old Style" w:cs="Times New Roman"/>
          <w:b/>
          <w:u w:val="single"/>
        </w:rPr>
        <w:t>1</w:t>
      </w:r>
      <w:r w:rsidRPr="008E1476">
        <w:rPr>
          <w:rFonts w:ascii="Bookman Old Style" w:hAnsi="Bookman Old Style" w:cs="Times New Roman"/>
          <w:b/>
          <w:u w:val="single"/>
        </w:rPr>
        <w:t xml:space="preserve">0 NOS. OF TUBULAR BATTERIES UNDER BUY BACK BASIS TO THE </w:t>
      </w:r>
      <w:r w:rsidRPr="008E1476">
        <w:rPr>
          <w:rFonts w:ascii="Bookman Old Style" w:hAnsi="Bookman Old Style"/>
          <w:b/>
          <w:u w:val="single"/>
        </w:rPr>
        <w:t>D</w:t>
      </w:r>
      <w:r w:rsidR="00D428D8">
        <w:rPr>
          <w:rFonts w:ascii="Bookman Old Style" w:hAnsi="Bookman Old Style"/>
          <w:b/>
          <w:u w:val="single"/>
        </w:rPr>
        <w:t xml:space="preserve">EPT. OF BIOTECHNOLOGY, </w:t>
      </w:r>
      <w:r w:rsidRPr="008E1476">
        <w:rPr>
          <w:rFonts w:ascii="Bookman Old Style" w:hAnsi="Bookman Old Style"/>
          <w:b/>
          <w:u w:val="single"/>
        </w:rPr>
        <w:t>BU.</w:t>
      </w:r>
      <w:r w:rsidRPr="008E1476">
        <w:rPr>
          <w:rFonts w:ascii="Bookman Old Style" w:hAnsi="Bookman Old Style" w:cs="Times New Roman"/>
          <w:b/>
          <w:u w:val="single"/>
        </w:rPr>
        <w:t xml:space="preserve">  </w:t>
      </w:r>
    </w:p>
    <w:p w14:paraId="5DBCF88F" w14:textId="77777777" w:rsidR="00CE015D" w:rsidRPr="00397957" w:rsidRDefault="00CE015D" w:rsidP="00CE015D">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992"/>
        <w:gridCol w:w="1276"/>
        <w:gridCol w:w="1418"/>
        <w:gridCol w:w="1417"/>
      </w:tblGrid>
      <w:tr w:rsidR="00CE015D" w:rsidRPr="00397957" w14:paraId="5B8D0AAD" w14:textId="77777777" w:rsidTr="008F38DB">
        <w:trPr>
          <w:trHeight w:val="412"/>
        </w:trPr>
        <w:tc>
          <w:tcPr>
            <w:tcW w:w="534" w:type="dxa"/>
            <w:tcBorders>
              <w:top w:val="single" w:sz="4" w:space="0" w:color="auto"/>
              <w:left w:val="single" w:sz="4" w:space="0" w:color="auto"/>
              <w:bottom w:val="single" w:sz="4" w:space="0" w:color="auto"/>
              <w:right w:val="single" w:sz="4" w:space="0" w:color="auto"/>
            </w:tcBorders>
            <w:vAlign w:val="center"/>
            <w:hideMark/>
          </w:tcPr>
          <w:p w14:paraId="3598767E" w14:textId="77777777" w:rsidR="00CE015D" w:rsidRPr="00D428D8" w:rsidRDefault="00CE015D" w:rsidP="00D428D8">
            <w:pPr>
              <w:pStyle w:val="NoSpacing"/>
              <w:jc w:val="center"/>
              <w:rPr>
                <w:rFonts w:ascii="Bookman Old Style" w:hAnsi="Bookman Old Style" w:cs="Times New Roman"/>
                <w:b/>
                <w:sz w:val="20"/>
                <w:szCs w:val="20"/>
              </w:rPr>
            </w:pPr>
            <w:proofErr w:type="spellStart"/>
            <w:r w:rsidRPr="00D428D8">
              <w:rPr>
                <w:rFonts w:ascii="Bookman Old Style" w:hAnsi="Bookman Old Style" w:cs="Times New Roman"/>
                <w:b/>
                <w:sz w:val="20"/>
                <w:szCs w:val="20"/>
              </w:rPr>
              <w:t>S.No</w:t>
            </w:r>
            <w:proofErr w:type="spellEnd"/>
          </w:p>
        </w:tc>
        <w:tc>
          <w:tcPr>
            <w:tcW w:w="4252" w:type="dxa"/>
            <w:tcBorders>
              <w:top w:val="single" w:sz="4" w:space="0" w:color="auto"/>
              <w:left w:val="single" w:sz="4" w:space="0" w:color="auto"/>
              <w:bottom w:val="single" w:sz="4" w:space="0" w:color="auto"/>
              <w:right w:val="single" w:sz="4" w:space="0" w:color="auto"/>
            </w:tcBorders>
            <w:vAlign w:val="center"/>
            <w:hideMark/>
          </w:tcPr>
          <w:p w14:paraId="350692DF" w14:textId="77777777" w:rsidR="00CE015D" w:rsidRPr="00D428D8" w:rsidRDefault="00CE015D" w:rsidP="00D428D8">
            <w:pPr>
              <w:pStyle w:val="NoSpacing"/>
              <w:jc w:val="center"/>
              <w:rPr>
                <w:rFonts w:ascii="Bookman Old Style" w:hAnsi="Bookman Old Style" w:cs="Times New Roman"/>
                <w:b/>
                <w:sz w:val="20"/>
                <w:szCs w:val="20"/>
              </w:rPr>
            </w:pPr>
            <w:r w:rsidRPr="00D428D8">
              <w:rPr>
                <w:rFonts w:ascii="Bookman Old Style" w:hAnsi="Bookman Old Style" w:cs="Times New Roman"/>
                <w:b/>
                <w:sz w:val="20"/>
                <w:szCs w:val="20"/>
              </w:rPr>
              <w:t>Specification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3D3958" w14:textId="77777777" w:rsidR="00CE015D" w:rsidRPr="00D428D8" w:rsidRDefault="00CE015D" w:rsidP="00D428D8">
            <w:pPr>
              <w:pStyle w:val="NoSpacing"/>
              <w:jc w:val="center"/>
              <w:rPr>
                <w:rFonts w:ascii="Bookman Old Style" w:hAnsi="Bookman Old Style" w:cs="Times New Roman"/>
                <w:b/>
                <w:sz w:val="20"/>
                <w:szCs w:val="20"/>
              </w:rPr>
            </w:pPr>
            <w:r w:rsidRPr="00D428D8">
              <w:rPr>
                <w:rFonts w:ascii="Bookman Old Style" w:hAnsi="Bookman Old Style" w:cs="Times New Roman"/>
                <w:b/>
                <w:sz w:val="20"/>
                <w:szCs w:val="20"/>
              </w:rPr>
              <w:t>Qty.</w:t>
            </w:r>
          </w:p>
          <w:p w14:paraId="3FCDD7FC" w14:textId="77777777" w:rsidR="00CE015D" w:rsidRPr="00D428D8" w:rsidRDefault="00CE015D" w:rsidP="00D428D8">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E3B16B" w14:textId="77777777" w:rsidR="00CE015D" w:rsidRPr="00D428D8" w:rsidRDefault="00CE015D" w:rsidP="00D428D8">
            <w:pPr>
              <w:pStyle w:val="NoSpacing"/>
              <w:jc w:val="center"/>
              <w:rPr>
                <w:rFonts w:ascii="Bookman Old Style" w:hAnsi="Bookman Old Style" w:cs="Times New Roman"/>
                <w:b/>
                <w:sz w:val="20"/>
                <w:szCs w:val="20"/>
              </w:rPr>
            </w:pPr>
            <w:r w:rsidRPr="00D428D8">
              <w:rPr>
                <w:rFonts w:ascii="Bookman Old Style" w:hAnsi="Bookman Old Style" w:cs="Times New Roman"/>
                <w:b/>
                <w:sz w:val="20"/>
                <w:szCs w:val="20"/>
              </w:rPr>
              <w:t xml:space="preserve"> Rate Each Rs.</w:t>
            </w:r>
          </w:p>
        </w:tc>
        <w:tc>
          <w:tcPr>
            <w:tcW w:w="1418" w:type="dxa"/>
            <w:tcBorders>
              <w:top w:val="single" w:sz="4" w:space="0" w:color="auto"/>
              <w:left w:val="single" w:sz="4" w:space="0" w:color="auto"/>
              <w:bottom w:val="single" w:sz="4" w:space="0" w:color="auto"/>
              <w:right w:val="single" w:sz="4" w:space="0" w:color="auto"/>
            </w:tcBorders>
          </w:tcPr>
          <w:p w14:paraId="781A2BA9" w14:textId="77777777" w:rsidR="00CE015D" w:rsidRPr="00D428D8" w:rsidRDefault="00CE015D" w:rsidP="00D428D8">
            <w:pPr>
              <w:pStyle w:val="NoSpacing"/>
              <w:jc w:val="center"/>
              <w:rPr>
                <w:rFonts w:ascii="Bookman Old Style" w:hAnsi="Bookman Old Style" w:cs="Times New Roman"/>
                <w:b/>
                <w:sz w:val="20"/>
                <w:szCs w:val="20"/>
              </w:rPr>
            </w:pPr>
            <w:r w:rsidRPr="00D428D8">
              <w:rPr>
                <w:rFonts w:ascii="Bookman Old Style" w:hAnsi="Bookman Old Style" w:cs="Times New Roman"/>
                <w:b/>
                <w:sz w:val="20"/>
                <w:szCs w:val="20"/>
              </w:rPr>
              <w:t xml:space="preserve">GST </w:t>
            </w:r>
          </w:p>
        </w:tc>
        <w:tc>
          <w:tcPr>
            <w:tcW w:w="1417" w:type="dxa"/>
            <w:tcBorders>
              <w:top w:val="single" w:sz="4" w:space="0" w:color="auto"/>
              <w:left w:val="single" w:sz="4" w:space="0" w:color="auto"/>
              <w:bottom w:val="single" w:sz="4" w:space="0" w:color="auto"/>
              <w:right w:val="single" w:sz="4" w:space="0" w:color="auto"/>
            </w:tcBorders>
          </w:tcPr>
          <w:p w14:paraId="1F09F1C6" w14:textId="77777777" w:rsidR="00CE015D" w:rsidRPr="00D428D8" w:rsidRDefault="00CE015D" w:rsidP="00D428D8">
            <w:pPr>
              <w:pStyle w:val="NoSpacing"/>
              <w:jc w:val="center"/>
              <w:rPr>
                <w:rFonts w:ascii="Bookman Old Style" w:hAnsi="Bookman Old Style" w:cs="Times New Roman"/>
                <w:b/>
                <w:sz w:val="20"/>
                <w:szCs w:val="20"/>
              </w:rPr>
            </w:pPr>
            <w:r w:rsidRPr="00D428D8">
              <w:rPr>
                <w:rFonts w:ascii="Bookman Old Style" w:hAnsi="Bookman Old Style" w:cs="Times New Roman"/>
                <w:b/>
                <w:sz w:val="20"/>
                <w:szCs w:val="20"/>
              </w:rPr>
              <w:t>Amount Rs.</w:t>
            </w:r>
          </w:p>
        </w:tc>
      </w:tr>
      <w:tr w:rsidR="00D428D8" w:rsidRPr="00397957" w14:paraId="52E1EF86" w14:textId="77777777" w:rsidTr="008F38DB">
        <w:trPr>
          <w:trHeight w:val="6605"/>
        </w:trPr>
        <w:tc>
          <w:tcPr>
            <w:tcW w:w="534" w:type="dxa"/>
            <w:vMerge w:val="restart"/>
            <w:tcBorders>
              <w:top w:val="single" w:sz="4" w:space="0" w:color="auto"/>
              <w:left w:val="single" w:sz="4" w:space="0" w:color="auto"/>
              <w:right w:val="single" w:sz="4" w:space="0" w:color="auto"/>
            </w:tcBorders>
            <w:hideMark/>
          </w:tcPr>
          <w:p w14:paraId="4CDF6F34" w14:textId="77777777" w:rsidR="00D428D8" w:rsidRPr="00D428D8" w:rsidRDefault="00D428D8" w:rsidP="00D428D8">
            <w:pPr>
              <w:pStyle w:val="NoSpacing"/>
              <w:spacing w:line="276" w:lineRule="auto"/>
              <w:rPr>
                <w:rFonts w:ascii="Bookman Old Style" w:hAnsi="Bookman Old Style" w:cs="Times New Roman"/>
                <w:b/>
                <w:sz w:val="20"/>
                <w:szCs w:val="20"/>
              </w:rPr>
            </w:pPr>
            <w:r w:rsidRPr="00D428D8">
              <w:rPr>
                <w:rFonts w:ascii="Bookman Old Style" w:hAnsi="Bookman Old Style" w:cs="Times New Roman"/>
                <w:b/>
                <w:sz w:val="20"/>
                <w:szCs w:val="20"/>
              </w:rPr>
              <w:t>1.</w:t>
            </w:r>
          </w:p>
        </w:tc>
        <w:tc>
          <w:tcPr>
            <w:tcW w:w="4252" w:type="dxa"/>
            <w:tcBorders>
              <w:top w:val="single" w:sz="4" w:space="0" w:color="auto"/>
              <w:left w:val="single" w:sz="4" w:space="0" w:color="auto"/>
              <w:bottom w:val="single" w:sz="4" w:space="0" w:color="auto"/>
              <w:right w:val="single" w:sz="4" w:space="0" w:color="auto"/>
            </w:tcBorders>
            <w:hideMark/>
          </w:tcPr>
          <w:p w14:paraId="32BA0E5C" w14:textId="77777777" w:rsidR="00D428D8" w:rsidRPr="00D428D8" w:rsidRDefault="00D428D8" w:rsidP="00D428D8">
            <w:pPr>
              <w:spacing w:after="0"/>
              <w:jc w:val="both"/>
              <w:rPr>
                <w:rFonts w:ascii="Bookman Old Style" w:hAnsi="Bookman Old Style"/>
                <w:b/>
                <w:sz w:val="20"/>
                <w:szCs w:val="20"/>
              </w:rPr>
            </w:pPr>
            <w:r w:rsidRPr="00D428D8">
              <w:rPr>
                <w:rFonts w:ascii="Bookman Old Style" w:hAnsi="Bookman Old Style"/>
                <w:b/>
                <w:sz w:val="20"/>
                <w:szCs w:val="20"/>
              </w:rPr>
              <w:t>TUBULAR  BATTERIES:</w:t>
            </w:r>
          </w:p>
          <w:p w14:paraId="26C5AB8D"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sidRPr="00D428D8">
              <w:rPr>
                <w:rFonts w:ascii="Bookman Old Style" w:hAnsi="Bookman Old Style"/>
                <w:b/>
                <w:sz w:val="20"/>
                <w:szCs w:val="20"/>
              </w:rPr>
              <w:t>Types of Lead Acid of Battery = Stationary Lead-Acid Batteries (with tubular positive plates) in Monobloc Container conforming to IS:13369/1992</w:t>
            </w:r>
          </w:p>
          <w:p w14:paraId="085308AF"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Nominal Voltage of Battery (volts) = 12.0 Volt</w:t>
            </w:r>
          </w:p>
          <w:p w14:paraId="7480C77C"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Material of container = ABS</w:t>
            </w:r>
          </w:p>
          <w:p w14:paraId="0B71DCCE"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Rated capacity at C20 discharge (AH) = 100 Ah</w:t>
            </w:r>
          </w:p>
          <w:p w14:paraId="2A308EF3"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Battery Condition = Charged</w:t>
            </w:r>
          </w:p>
          <w:p w14:paraId="23E8B807"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Dimensions (L x W x H) (mm x mmx mm) = 410 x 176 x 281</w:t>
            </w:r>
          </w:p>
          <w:p w14:paraId="31E89D6A"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 xml:space="preserve">Weight of Dry Battery (kg) shall be as per </w:t>
            </w:r>
            <w:r w:rsidR="008F38DB">
              <w:rPr>
                <w:rFonts w:ascii="Bookman Old Style" w:hAnsi="Bookman Old Style"/>
                <w:b/>
                <w:sz w:val="20"/>
                <w:szCs w:val="20"/>
              </w:rPr>
              <w:t>relevant</w:t>
            </w:r>
            <w:r>
              <w:rPr>
                <w:rFonts w:ascii="Bookman Old Style" w:hAnsi="Bookman Old Style"/>
                <w:b/>
                <w:sz w:val="20"/>
                <w:szCs w:val="20"/>
              </w:rPr>
              <w:t xml:space="preserve"> IS: Specification corresponding Ah</w:t>
            </w:r>
          </w:p>
          <w:p w14:paraId="43EBC02D"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No. of cells per Battery (No.) = 6 Cells for 12 Volt Battery</w:t>
            </w:r>
          </w:p>
          <w:p w14:paraId="463861ED"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Availability of test reports from Central Govt./NABL/ILAC accredited lab showing conformity to the specifications</w:t>
            </w:r>
          </w:p>
          <w:p w14:paraId="7C11AA4B" w14:textId="77777777" w:rsidR="00D428D8" w:rsidRDefault="00D428D8" w:rsidP="00D428D8">
            <w:pPr>
              <w:pStyle w:val="ListParagraph"/>
              <w:numPr>
                <w:ilvl w:val="0"/>
                <w:numId w:val="17"/>
              </w:numPr>
              <w:ind w:left="175" w:hanging="175"/>
              <w:jc w:val="both"/>
              <w:rPr>
                <w:rFonts w:ascii="Bookman Old Style" w:hAnsi="Bookman Old Style"/>
                <w:b/>
                <w:sz w:val="20"/>
                <w:szCs w:val="20"/>
              </w:rPr>
            </w:pPr>
            <w:r>
              <w:rPr>
                <w:rFonts w:ascii="Bookman Old Style" w:hAnsi="Bookman Old Style"/>
                <w:b/>
                <w:sz w:val="20"/>
                <w:szCs w:val="20"/>
              </w:rPr>
              <w:t>Compulsory Registration (CRS) of BIS for safety as per IS 16046 as applicable.</w:t>
            </w:r>
          </w:p>
          <w:p w14:paraId="4CBF0059" w14:textId="77777777" w:rsidR="00D428D8" w:rsidRPr="00D428D8" w:rsidRDefault="00D428D8" w:rsidP="008F38DB">
            <w:pPr>
              <w:pStyle w:val="ListParagraph"/>
              <w:numPr>
                <w:ilvl w:val="0"/>
                <w:numId w:val="17"/>
              </w:numPr>
              <w:ind w:left="175" w:hanging="175"/>
              <w:jc w:val="both"/>
              <w:rPr>
                <w:rFonts w:ascii="Bookman Old Style" w:hAnsi="Bookman Old Style"/>
                <w:sz w:val="20"/>
                <w:szCs w:val="20"/>
              </w:rPr>
            </w:pPr>
            <w:r>
              <w:rPr>
                <w:rFonts w:ascii="Bookman Old Style" w:hAnsi="Bookman Old Style"/>
                <w:b/>
                <w:sz w:val="20"/>
                <w:szCs w:val="20"/>
              </w:rPr>
              <w:t>Warranty = 3 years</w:t>
            </w:r>
          </w:p>
        </w:tc>
        <w:tc>
          <w:tcPr>
            <w:tcW w:w="992" w:type="dxa"/>
            <w:tcBorders>
              <w:top w:val="single" w:sz="4" w:space="0" w:color="auto"/>
              <w:left w:val="single" w:sz="4" w:space="0" w:color="auto"/>
              <w:bottom w:val="single" w:sz="4" w:space="0" w:color="auto"/>
              <w:right w:val="single" w:sz="4" w:space="0" w:color="auto"/>
            </w:tcBorders>
            <w:hideMark/>
          </w:tcPr>
          <w:p w14:paraId="567D2EF9" w14:textId="77777777" w:rsidR="00D428D8" w:rsidRPr="00D428D8" w:rsidRDefault="00D428D8" w:rsidP="00D428D8">
            <w:pPr>
              <w:jc w:val="center"/>
              <w:rPr>
                <w:rFonts w:ascii="Bookman Old Style" w:hAnsi="Bookman Old Style"/>
                <w:sz w:val="20"/>
                <w:szCs w:val="20"/>
              </w:rPr>
            </w:pPr>
          </w:p>
          <w:p w14:paraId="1B7FDBBA" w14:textId="77777777" w:rsidR="00D428D8" w:rsidRPr="00D428D8" w:rsidRDefault="00D428D8" w:rsidP="00D428D8">
            <w:pPr>
              <w:jc w:val="center"/>
              <w:rPr>
                <w:rFonts w:ascii="Bookman Old Style" w:hAnsi="Bookman Old Style"/>
                <w:b/>
                <w:sz w:val="20"/>
                <w:szCs w:val="20"/>
              </w:rPr>
            </w:pPr>
            <w:r>
              <w:rPr>
                <w:rFonts w:ascii="Bookman Old Style" w:hAnsi="Bookman Old Style"/>
                <w:b/>
                <w:sz w:val="20"/>
                <w:szCs w:val="20"/>
              </w:rPr>
              <w:t>1</w:t>
            </w:r>
            <w:r w:rsidRPr="00D428D8">
              <w:rPr>
                <w:rFonts w:ascii="Bookman Old Style" w:hAnsi="Bookman Old Style"/>
                <w:b/>
                <w:sz w:val="20"/>
                <w:szCs w:val="20"/>
              </w:rPr>
              <w:t>0 Nos.</w:t>
            </w:r>
          </w:p>
          <w:p w14:paraId="131D3D2C" w14:textId="77777777" w:rsidR="00D428D8" w:rsidRPr="00D428D8" w:rsidRDefault="00D428D8" w:rsidP="00D428D8">
            <w:pPr>
              <w:jc w:val="center"/>
              <w:rPr>
                <w:rFonts w:ascii="Bookman Old Style" w:hAnsi="Bookman Old Style"/>
                <w:b/>
                <w:sz w:val="20"/>
                <w:szCs w:val="20"/>
              </w:rPr>
            </w:pPr>
          </w:p>
          <w:p w14:paraId="63C08937" w14:textId="77777777" w:rsidR="00D428D8" w:rsidRPr="00D428D8" w:rsidRDefault="00D428D8" w:rsidP="00D428D8">
            <w:pPr>
              <w:jc w:val="center"/>
              <w:rPr>
                <w:rFonts w:ascii="Bookman Old Style" w:hAnsi="Bookman Old Style"/>
                <w:b/>
                <w:sz w:val="20"/>
                <w:szCs w:val="20"/>
              </w:rPr>
            </w:pPr>
          </w:p>
          <w:p w14:paraId="6C5CE0B7" w14:textId="77777777" w:rsidR="00D428D8" w:rsidRPr="00D428D8" w:rsidRDefault="00D428D8" w:rsidP="00D428D8">
            <w:pPr>
              <w:jc w:val="center"/>
              <w:rPr>
                <w:rFonts w:ascii="Bookman Old Style" w:hAnsi="Bookman Old Style"/>
                <w:b/>
                <w:sz w:val="20"/>
                <w:szCs w:val="20"/>
              </w:rPr>
            </w:pPr>
          </w:p>
          <w:p w14:paraId="4225AF3C" w14:textId="77777777" w:rsidR="00D428D8" w:rsidRPr="00D428D8" w:rsidRDefault="00D428D8" w:rsidP="00D428D8">
            <w:pPr>
              <w:jc w:val="center"/>
              <w:rPr>
                <w:rFonts w:ascii="Bookman Old Style" w:hAnsi="Bookman Old Style"/>
                <w:b/>
                <w:sz w:val="20"/>
                <w:szCs w:val="20"/>
              </w:rPr>
            </w:pPr>
          </w:p>
          <w:p w14:paraId="3AC07A39" w14:textId="77777777" w:rsidR="00D428D8" w:rsidRPr="00D428D8" w:rsidRDefault="00D428D8" w:rsidP="00D428D8">
            <w:pPr>
              <w:jc w:val="center"/>
              <w:rPr>
                <w:rFonts w:ascii="Bookman Old Style" w:hAnsi="Bookman Old Style"/>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1DA5FE" w14:textId="77777777" w:rsidR="00D428D8" w:rsidRPr="00D428D8" w:rsidRDefault="00D428D8" w:rsidP="00D428D8">
            <w:pPr>
              <w:pStyle w:val="NoSpacing"/>
              <w:spacing w:line="276" w:lineRule="auto"/>
              <w:jc w:val="center"/>
              <w:rPr>
                <w:rFonts w:ascii="Bookman Old Style" w:hAnsi="Bookman Old Style"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75A71C" w14:textId="77777777" w:rsidR="00D428D8" w:rsidRPr="00D428D8" w:rsidRDefault="00D428D8" w:rsidP="00D428D8">
            <w:pPr>
              <w:pStyle w:val="NoSpacing"/>
              <w:spacing w:line="276" w:lineRule="auto"/>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98D2F7" w14:textId="77777777" w:rsidR="00D428D8" w:rsidRPr="00D428D8" w:rsidRDefault="00D428D8" w:rsidP="00D428D8">
            <w:pPr>
              <w:pStyle w:val="NoSpacing"/>
              <w:spacing w:line="276" w:lineRule="auto"/>
              <w:jc w:val="center"/>
              <w:rPr>
                <w:rFonts w:ascii="Bookman Old Style" w:hAnsi="Bookman Old Style" w:cs="Times New Roman"/>
                <w:b/>
                <w:sz w:val="20"/>
                <w:szCs w:val="20"/>
              </w:rPr>
            </w:pPr>
          </w:p>
        </w:tc>
      </w:tr>
      <w:tr w:rsidR="00D428D8" w:rsidRPr="00397957" w14:paraId="1137BABB" w14:textId="77777777" w:rsidTr="00EF7538">
        <w:trPr>
          <w:trHeight w:val="550"/>
        </w:trPr>
        <w:tc>
          <w:tcPr>
            <w:tcW w:w="534" w:type="dxa"/>
            <w:vMerge/>
            <w:tcBorders>
              <w:left w:val="single" w:sz="4" w:space="0" w:color="auto"/>
              <w:bottom w:val="single" w:sz="4" w:space="0" w:color="auto"/>
              <w:right w:val="single" w:sz="4" w:space="0" w:color="auto"/>
            </w:tcBorders>
            <w:hideMark/>
          </w:tcPr>
          <w:p w14:paraId="40AEBE72" w14:textId="77777777" w:rsidR="00D428D8" w:rsidRPr="00D428D8" w:rsidRDefault="00D428D8" w:rsidP="00D428D8">
            <w:pPr>
              <w:pStyle w:val="NoSpacing"/>
              <w:spacing w:line="276" w:lineRule="auto"/>
              <w:rPr>
                <w:rFonts w:ascii="Bookman Old Style" w:hAnsi="Bookman Old Style" w:cs="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0ACD024B" w14:textId="77777777" w:rsidR="00D428D8" w:rsidRPr="00D428D8" w:rsidRDefault="00D428D8" w:rsidP="00D428D8">
            <w:pPr>
              <w:spacing w:after="0"/>
              <w:jc w:val="both"/>
              <w:rPr>
                <w:rFonts w:ascii="Bookman Old Style" w:hAnsi="Bookman Old Style"/>
                <w:b/>
                <w:sz w:val="20"/>
                <w:szCs w:val="20"/>
              </w:rPr>
            </w:pPr>
            <w:r w:rsidRPr="00D428D8">
              <w:rPr>
                <w:rFonts w:ascii="Bookman Old Style" w:hAnsi="Bookman Old Style"/>
                <w:b/>
                <w:sz w:val="20"/>
                <w:szCs w:val="20"/>
              </w:rPr>
              <w:t>BUY BACK BATTERIES:</w:t>
            </w:r>
          </w:p>
          <w:p w14:paraId="75DDB9C8" w14:textId="77777777" w:rsidR="00D428D8" w:rsidRPr="00D428D8" w:rsidRDefault="00D428D8" w:rsidP="00D428D8">
            <w:pPr>
              <w:spacing w:after="0"/>
              <w:jc w:val="both"/>
              <w:rPr>
                <w:rFonts w:ascii="Bookman Old Style" w:hAnsi="Bookman Old Style"/>
                <w:b/>
                <w:sz w:val="20"/>
                <w:szCs w:val="20"/>
              </w:rPr>
            </w:pPr>
            <w:r w:rsidRPr="00D428D8">
              <w:rPr>
                <w:rFonts w:ascii="Bookman Old Style" w:hAnsi="Bookman Old Style"/>
                <w:b/>
                <w:sz w:val="20"/>
                <w:szCs w:val="20"/>
              </w:rPr>
              <w:t xml:space="preserve">Tubular Batteries </w:t>
            </w:r>
          </w:p>
        </w:tc>
        <w:tc>
          <w:tcPr>
            <w:tcW w:w="992" w:type="dxa"/>
            <w:tcBorders>
              <w:top w:val="single" w:sz="4" w:space="0" w:color="auto"/>
              <w:left w:val="single" w:sz="4" w:space="0" w:color="auto"/>
              <w:bottom w:val="single" w:sz="4" w:space="0" w:color="auto"/>
              <w:right w:val="single" w:sz="4" w:space="0" w:color="auto"/>
            </w:tcBorders>
            <w:hideMark/>
          </w:tcPr>
          <w:p w14:paraId="562D12E2" w14:textId="77777777" w:rsidR="004C2360" w:rsidRPr="00D428D8" w:rsidRDefault="004C2360" w:rsidP="004C2360">
            <w:pPr>
              <w:jc w:val="center"/>
              <w:rPr>
                <w:rFonts w:ascii="Bookman Old Style" w:hAnsi="Bookman Old Style"/>
                <w:b/>
                <w:sz w:val="20"/>
                <w:szCs w:val="20"/>
              </w:rPr>
            </w:pPr>
            <w:r>
              <w:rPr>
                <w:rFonts w:ascii="Bookman Old Style" w:hAnsi="Bookman Old Style"/>
                <w:b/>
                <w:sz w:val="20"/>
                <w:szCs w:val="20"/>
              </w:rPr>
              <w:t>1</w:t>
            </w:r>
            <w:r w:rsidRPr="00D428D8">
              <w:rPr>
                <w:rFonts w:ascii="Bookman Old Style" w:hAnsi="Bookman Old Style"/>
                <w:b/>
                <w:sz w:val="20"/>
                <w:szCs w:val="20"/>
              </w:rPr>
              <w:t>0 Nos.</w:t>
            </w:r>
          </w:p>
          <w:p w14:paraId="1A3A513B" w14:textId="77777777" w:rsidR="00D428D8" w:rsidRPr="00D428D8" w:rsidRDefault="00D428D8" w:rsidP="00D428D8">
            <w:pPr>
              <w:jc w:val="center"/>
              <w:rPr>
                <w:rFonts w:ascii="Bookman Old Style" w:hAnsi="Bookman Old Styl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A4AF1D7" w14:textId="77777777" w:rsidR="00D428D8" w:rsidRPr="00D428D8" w:rsidRDefault="00D428D8" w:rsidP="00D428D8">
            <w:pPr>
              <w:pStyle w:val="NoSpacing"/>
              <w:spacing w:line="276" w:lineRule="auto"/>
              <w:jc w:val="center"/>
              <w:rPr>
                <w:rFonts w:ascii="Bookman Old Style" w:hAnsi="Bookman Old Style"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82CA1CB" w14:textId="77777777" w:rsidR="00D428D8" w:rsidRPr="00D428D8" w:rsidRDefault="00D428D8" w:rsidP="00D428D8">
            <w:pPr>
              <w:pStyle w:val="NoSpacing"/>
              <w:spacing w:line="276" w:lineRule="auto"/>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47B6AC" w14:textId="77777777" w:rsidR="00D428D8" w:rsidRPr="00D428D8" w:rsidRDefault="00D428D8" w:rsidP="00D428D8">
            <w:pPr>
              <w:pStyle w:val="NoSpacing"/>
              <w:spacing w:line="276" w:lineRule="auto"/>
              <w:jc w:val="center"/>
              <w:rPr>
                <w:rFonts w:ascii="Bookman Old Style" w:hAnsi="Bookman Old Style" w:cs="Times New Roman"/>
                <w:b/>
                <w:sz w:val="20"/>
                <w:szCs w:val="20"/>
              </w:rPr>
            </w:pPr>
          </w:p>
        </w:tc>
      </w:tr>
      <w:tr w:rsidR="00CE015D" w:rsidRPr="00397957" w14:paraId="19F99057" w14:textId="77777777" w:rsidTr="00D428D8">
        <w:trPr>
          <w:trHeight w:val="648"/>
        </w:trPr>
        <w:tc>
          <w:tcPr>
            <w:tcW w:w="534" w:type="dxa"/>
            <w:tcBorders>
              <w:top w:val="single" w:sz="4" w:space="0" w:color="auto"/>
              <w:left w:val="single" w:sz="4" w:space="0" w:color="auto"/>
              <w:bottom w:val="single" w:sz="4" w:space="0" w:color="auto"/>
              <w:right w:val="single" w:sz="4" w:space="0" w:color="auto"/>
            </w:tcBorders>
            <w:vAlign w:val="center"/>
            <w:hideMark/>
          </w:tcPr>
          <w:p w14:paraId="22034E09" w14:textId="77777777" w:rsidR="00CE015D" w:rsidRPr="00D428D8" w:rsidRDefault="00CE015D" w:rsidP="00D428D8">
            <w:pPr>
              <w:pStyle w:val="NoSpacing"/>
              <w:jc w:val="center"/>
              <w:rPr>
                <w:rFonts w:ascii="Bookman Old Style" w:hAnsi="Bookman Old Style" w:cs="Times New Roman"/>
                <w:b/>
                <w:sz w:val="20"/>
                <w:szCs w:val="20"/>
              </w:rPr>
            </w:pP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3D5684A" w14:textId="77777777" w:rsidR="00CE015D" w:rsidRPr="00D428D8" w:rsidRDefault="00CE015D" w:rsidP="00D428D8">
            <w:pPr>
              <w:pStyle w:val="NoSpacing"/>
              <w:jc w:val="center"/>
              <w:rPr>
                <w:rFonts w:ascii="Bookman Old Style" w:hAnsi="Bookman Old Style" w:cs="Times New Roman"/>
                <w:b/>
                <w:sz w:val="20"/>
                <w:szCs w:val="20"/>
              </w:rPr>
            </w:pPr>
            <w:r w:rsidRPr="00D428D8">
              <w:rPr>
                <w:rFonts w:ascii="Bookman Old Style" w:hAnsi="Bookman Old Style" w:cs="Times New Roman"/>
                <w:b/>
                <w:sz w:val="20"/>
                <w:szCs w:val="20"/>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14:paraId="5D0EC17D" w14:textId="77777777" w:rsidR="00CE015D" w:rsidRPr="00D428D8" w:rsidRDefault="00CE015D" w:rsidP="00D428D8">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21B3C0" w14:textId="77777777" w:rsidR="00CE015D" w:rsidRPr="00D428D8" w:rsidRDefault="00CE015D" w:rsidP="00D428D8">
            <w:pPr>
              <w:pStyle w:val="NoSpacing"/>
              <w:jc w:val="center"/>
              <w:rPr>
                <w:rFonts w:ascii="Bookman Old Style" w:hAnsi="Bookman Old Style" w:cs="Times New Roman"/>
                <w:b/>
                <w:sz w:val="20"/>
                <w:szCs w:val="20"/>
              </w:rPr>
            </w:pPr>
          </w:p>
        </w:tc>
      </w:tr>
    </w:tbl>
    <w:p w14:paraId="162306F1" w14:textId="77777777" w:rsidR="00CE015D" w:rsidRDefault="00CE015D" w:rsidP="00CE015D">
      <w:pPr>
        <w:spacing w:after="0" w:line="240" w:lineRule="auto"/>
        <w:ind w:left="5040" w:right="-360" w:firstLine="720"/>
        <w:rPr>
          <w:rFonts w:ascii="Bookman Old Style" w:hAnsi="Bookman Old Style" w:cs="Times New Roman"/>
          <w:b/>
          <w:sz w:val="20"/>
          <w:szCs w:val="20"/>
        </w:rPr>
      </w:pPr>
    </w:p>
    <w:p w14:paraId="58CDFAE7" w14:textId="77777777" w:rsidR="00CE015D" w:rsidRDefault="00CE015D" w:rsidP="00CE015D">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14:paraId="711F6853" w14:textId="77777777" w:rsidR="00CE015D" w:rsidRPr="008833D8" w:rsidRDefault="00CE015D" w:rsidP="00CE015D">
      <w:pPr>
        <w:spacing w:after="0" w:line="240" w:lineRule="auto"/>
        <w:ind w:right="-360"/>
        <w:rPr>
          <w:rFonts w:ascii="Bookman Old Style" w:hAnsi="Bookman Old Style" w:cs="Times New Roman"/>
          <w:b/>
          <w:sz w:val="19"/>
          <w:szCs w:val="19"/>
        </w:rPr>
      </w:pPr>
    </w:p>
    <w:p w14:paraId="5CF23462" w14:textId="77777777" w:rsidR="00CE015D" w:rsidRPr="008833D8" w:rsidRDefault="00CE015D" w:rsidP="00CE015D">
      <w:pPr>
        <w:tabs>
          <w:tab w:val="left" w:pos="0"/>
        </w:tabs>
        <w:spacing w:after="0" w:line="240" w:lineRule="auto"/>
        <w:ind w:right="-547"/>
        <w:jc w:val="both"/>
        <w:rPr>
          <w:rFonts w:ascii="Bookman Old Style" w:hAnsi="Bookman Old Style" w:cs="Times New Roman"/>
          <w:b/>
          <w:sz w:val="19"/>
          <w:szCs w:val="19"/>
          <w:u w:val="single"/>
        </w:rPr>
      </w:pPr>
      <w:r w:rsidRPr="008833D8">
        <w:rPr>
          <w:rFonts w:ascii="Bookman Old Style" w:hAnsi="Bookman Old Style" w:cs="Times New Roman"/>
          <w:b/>
          <w:sz w:val="19"/>
          <w:szCs w:val="19"/>
        </w:rPr>
        <w:t xml:space="preserve">  </w:t>
      </w:r>
      <w:r w:rsidRPr="008833D8">
        <w:rPr>
          <w:rFonts w:ascii="Bookman Old Style" w:hAnsi="Bookman Old Style" w:cs="Times New Roman"/>
          <w:b/>
          <w:sz w:val="19"/>
          <w:szCs w:val="19"/>
          <w:u w:val="single"/>
        </w:rPr>
        <w:t xml:space="preserve">NOTE: </w:t>
      </w:r>
    </w:p>
    <w:p w14:paraId="52D073BC" w14:textId="77777777" w:rsidR="00CE015D" w:rsidRPr="008833D8" w:rsidRDefault="00EF7538" w:rsidP="008833D8">
      <w:pPr>
        <w:pStyle w:val="ListParagraph"/>
        <w:numPr>
          <w:ilvl w:val="0"/>
          <w:numId w:val="16"/>
        </w:numPr>
        <w:tabs>
          <w:tab w:val="left" w:pos="0"/>
        </w:tabs>
        <w:jc w:val="both"/>
        <w:rPr>
          <w:rFonts w:ascii="Bookman Old Style" w:hAnsi="Bookman Old Style"/>
          <w:sz w:val="19"/>
          <w:szCs w:val="19"/>
        </w:rPr>
      </w:pPr>
      <w:r w:rsidRPr="008833D8">
        <w:rPr>
          <w:rFonts w:ascii="Bookman Old Style" w:hAnsi="Bookman Old Style"/>
          <w:sz w:val="19"/>
          <w:szCs w:val="19"/>
        </w:rPr>
        <w:t>For details of</w:t>
      </w:r>
      <w:r w:rsidR="004C2360" w:rsidRPr="008833D8">
        <w:rPr>
          <w:rFonts w:ascii="Bookman Old Style" w:hAnsi="Bookman Old Style"/>
          <w:sz w:val="19"/>
          <w:szCs w:val="19"/>
        </w:rPr>
        <w:t xml:space="preserve"> Buy </w:t>
      </w:r>
      <w:r w:rsidR="00CE015D" w:rsidRPr="008833D8">
        <w:rPr>
          <w:rFonts w:ascii="Bookman Old Style" w:hAnsi="Bookman Old Style"/>
          <w:sz w:val="19"/>
          <w:szCs w:val="19"/>
        </w:rPr>
        <w:t>back</w:t>
      </w:r>
      <w:r w:rsidR="004C2360" w:rsidRPr="008833D8">
        <w:rPr>
          <w:rFonts w:ascii="Bookman Old Style" w:hAnsi="Bookman Old Style"/>
          <w:sz w:val="19"/>
          <w:szCs w:val="19"/>
        </w:rPr>
        <w:t xml:space="preserve"> Batteries</w:t>
      </w:r>
      <w:r w:rsidR="00CE015D" w:rsidRPr="008833D8">
        <w:rPr>
          <w:rFonts w:ascii="Bookman Old Style" w:hAnsi="Bookman Old Style"/>
          <w:sz w:val="19"/>
          <w:szCs w:val="19"/>
        </w:rPr>
        <w:t xml:space="preserve"> contact D</w:t>
      </w:r>
      <w:r w:rsidR="004C2360" w:rsidRPr="008833D8">
        <w:rPr>
          <w:rFonts w:ascii="Bookman Old Style" w:hAnsi="Bookman Old Style"/>
          <w:sz w:val="19"/>
          <w:szCs w:val="19"/>
        </w:rPr>
        <w:t>ept. of Biotechnology</w:t>
      </w:r>
      <w:r w:rsidR="00CE015D" w:rsidRPr="008833D8">
        <w:rPr>
          <w:rFonts w:ascii="Bookman Old Style" w:hAnsi="Bookman Old Style"/>
          <w:sz w:val="19"/>
          <w:szCs w:val="19"/>
        </w:rPr>
        <w:t>, BU.</w:t>
      </w:r>
    </w:p>
    <w:p w14:paraId="21F4CEDD" w14:textId="77777777" w:rsidR="00CE015D" w:rsidRPr="008833D8" w:rsidRDefault="00CE015D" w:rsidP="008833D8">
      <w:pPr>
        <w:pStyle w:val="ListParagraph"/>
        <w:tabs>
          <w:tab w:val="left" w:pos="0"/>
        </w:tabs>
        <w:jc w:val="both"/>
        <w:rPr>
          <w:rFonts w:ascii="Bookman Old Style" w:hAnsi="Bookman Old Style"/>
          <w:sz w:val="8"/>
          <w:szCs w:val="19"/>
        </w:rPr>
      </w:pPr>
    </w:p>
    <w:p w14:paraId="47B0A669" w14:textId="77777777" w:rsidR="00CE015D" w:rsidRPr="008833D8" w:rsidRDefault="00CE015D" w:rsidP="008833D8">
      <w:pPr>
        <w:pStyle w:val="ListParagraph"/>
        <w:numPr>
          <w:ilvl w:val="0"/>
          <w:numId w:val="16"/>
        </w:numPr>
        <w:tabs>
          <w:tab w:val="left" w:pos="0"/>
        </w:tabs>
        <w:jc w:val="both"/>
        <w:rPr>
          <w:rFonts w:ascii="Bookman Old Style" w:hAnsi="Bookman Old Style"/>
          <w:sz w:val="19"/>
          <w:szCs w:val="19"/>
        </w:rPr>
      </w:pPr>
      <w:r w:rsidRPr="008833D8">
        <w:rPr>
          <w:rFonts w:ascii="Bookman Old Style" w:hAnsi="Bookman Old Style"/>
          <w:sz w:val="19"/>
          <w:szCs w:val="19"/>
        </w:rPr>
        <w:t xml:space="preserve">Please Quote the Price for the Materials </w:t>
      </w:r>
      <w:r w:rsidR="008833D8">
        <w:rPr>
          <w:rFonts w:ascii="Bookman Old Style" w:hAnsi="Bookman Old Style"/>
          <w:sz w:val="19"/>
          <w:szCs w:val="19"/>
        </w:rPr>
        <w:t xml:space="preserve">with make; without the mention </w:t>
      </w:r>
      <w:r w:rsidRPr="008833D8">
        <w:rPr>
          <w:rFonts w:ascii="Bookman Old Style" w:hAnsi="Bookman Old Style"/>
          <w:sz w:val="19"/>
          <w:szCs w:val="19"/>
        </w:rPr>
        <w:t>of make the tenders will not be considered.</w:t>
      </w:r>
    </w:p>
    <w:p w14:paraId="5EECF7D7" w14:textId="77777777" w:rsidR="00CE015D" w:rsidRPr="008833D8" w:rsidRDefault="00CE015D" w:rsidP="008833D8">
      <w:pPr>
        <w:pStyle w:val="ListParagraph"/>
        <w:tabs>
          <w:tab w:val="left" w:pos="0"/>
        </w:tabs>
        <w:jc w:val="both"/>
        <w:rPr>
          <w:rFonts w:ascii="Bookman Old Style" w:hAnsi="Bookman Old Style"/>
          <w:sz w:val="8"/>
          <w:szCs w:val="19"/>
        </w:rPr>
      </w:pPr>
    </w:p>
    <w:p w14:paraId="43ECC9F3" w14:textId="77777777" w:rsidR="00CE015D" w:rsidRPr="008833D8" w:rsidRDefault="00CE015D" w:rsidP="008833D8">
      <w:pPr>
        <w:pStyle w:val="ListParagraph"/>
        <w:numPr>
          <w:ilvl w:val="0"/>
          <w:numId w:val="16"/>
        </w:numPr>
        <w:tabs>
          <w:tab w:val="left" w:pos="0"/>
        </w:tabs>
        <w:jc w:val="both"/>
        <w:rPr>
          <w:rFonts w:ascii="Bookman Old Style" w:hAnsi="Bookman Old Style"/>
          <w:sz w:val="19"/>
          <w:szCs w:val="19"/>
        </w:rPr>
      </w:pPr>
      <w:r w:rsidRPr="008833D8">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6E0C36C2" w14:textId="77777777" w:rsidR="00CE015D" w:rsidRPr="008833D8" w:rsidRDefault="00CE015D" w:rsidP="008833D8">
      <w:pPr>
        <w:pStyle w:val="ListParagraph"/>
        <w:ind w:left="851"/>
        <w:jc w:val="both"/>
        <w:rPr>
          <w:rFonts w:ascii="Bookman Old Style" w:hAnsi="Bookman Old Style"/>
          <w:sz w:val="10"/>
          <w:szCs w:val="19"/>
        </w:rPr>
      </w:pPr>
    </w:p>
    <w:p w14:paraId="659D9541" w14:textId="77777777" w:rsidR="00CE015D" w:rsidRPr="008833D8" w:rsidRDefault="00CE015D" w:rsidP="008833D8">
      <w:pPr>
        <w:pStyle w:val="ListParagraph"/>
        <w:numPr>
          <w:ilvl w:val="0"/>
          <w:numId w:val="16"/>
        </w:numPr>
        <w:tabs>
          <w:tab w:val="left" w:pos="0"/>
        </w:tabs>
        <w:jc w:val="both"/>
        <w:rPr>
          <w:rFonts w:ascii="Bookman Old Style" w:hAnsi="Bookman Old Style"/>
          <w:sz w:val="19"/>
          <w:szCs w:val="19"/>
        </w:rPr>
      </w:pPr>
      <w:r w:rsidRPr="008833D8">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14:paraId="6973C44A" w14:textId="77777777" w:rsidR="00CE015D" w:rsidRPr="008833D8" w:rsidRDefault="00CE015D" w:rsidP="008833D8">
      <w:pPr>
        <w:pStyle w:val="ListParagraph"/>
        <w:ind w:left="851"/>
        <w:jc w:val="both"/>
        <w:rPr>
          <w:rFonts w:ascii="Bookman Old Style" w:hAnsi="Bookman Old Style"/>
          <w:sz w:val="8"/>
          <w:szCs w:val="19"/>
        </w:rPr>
      </w:pPr>
    </w:p>
    <w:p w14:paraId="193E3762" w14:textId="77777777" w:rsidR="00CE015D" w:rsidRPr="008833D8" w:rsidRDefault="00CE015D" w:rsidP="008833D8">
      <w:pPr>
        <w:pStyle w:val="ListParagraph"/>
        <w:numPr>
          <w:ilvl w:val="0"/>
          <w:numId w:val="16"/>
        </w:numPr>
        <w:tabs>
          <w:tab w:val="left" w:pos="0"/>
        </w:tabs>
        <w:jc w:val="both"/>
        <w:rPr>
          <w:rFonts w:ascii="Bookman Old Style" w:hAnsi="Bookman Old Style"/>
          <w:sz w:val="19"/>
          <w:szCs w:val="19"/>
        </w:rPr>
      </w:pPr>
      <w:r w:rsidRPr="008833D8">
        <w:rPr>
          <w:rFonts w:ascii="Bookman Old Style" w:hAnsi="Bookman Old Style"/>
          <w:sz w:val="19"/>
          <w:szCs w:val="19"/>
        </w:rPr>
        <w:t>The Original tender form should be submitted to this office along with the tender schedules.</w:t>
      </w:r>
    </w:p>
    <w:p w14:paraId="02DF5EAE" w14:textId="77777777" w:rsidR="00CE015D" w:rsidRPr="008833D8" w:rsidRDefault="00CE015D" w:rsidP="008833D8">
      <w:pPr>
        <w:pStyle w:val="ListParagraph"/>
        <w:ind w:left="0"/>
        <w:jc w:val="both"/>
        <w:rPr>
          <w:rFonts w:ascii="Bookman Old Style" w:hAnsi="Bookman Old Style"/>
          <w:sz w:val="19"/>
          <w:szCs w:val="19"/>
        </w:rPr>
      </w:pPr>
    </w:p>
    <w:p w14:paraId="6A37927E" w14:textId="77777777" w:rsidR="008F1243" w:rsidRPr="002115A2" w:rsidRDefault="008F1243" w:rsidP="0058017C">
      <w:pPr>
        <w:pStyle w:val="ListParagraph"/>
        <w:tabs>
          <w:tab w:val="left" w:pos="0"/>
        </w:tabs>
        <w:ind w:left="142" w:right="-360" w:hanging="360"/>
        <w:rPr>
          <w:rFonts w:ascii="Bookman Old Style" w:hAnsi="Bookman Old Style"/>
          <w:bCs/>
          <w:sz w:val="18"/>
          <w:szCs w:val="18"/>
          <w:u w:val="single"/>
        </w:rPr>
      </w:pPr>
    </w:p>
    <w:sectPr w:rsidR="008F1243" w:rsidRPr="002115A2"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15:restartNumberingAfterBreak="0">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4230391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88832">
    <w:abstractNumId w:val="8"/>
  </w:num>
  <w:num w:numId="3" w16cid:durableId="1453136827">
    <w:abstractNumId w:val="7"/>
  </w:num>
  <w:num w:numId="4" w16cid:durableId="2077975278">
    <w:abstractNumId w:val="0"/>
  </w:num>
  <w:num w:numId="5" w16cid:durableId="1409419670">
    <w:abstractNumId w:val="13"/>
  </w:num>
  <w:num w:numId="6" w16cid:durableId="1231115116">
    <w:abstractNumId w:val="3"/>
  </w:num>
  <w:num w:numId="7" w16cid:durableId="913510151">
    <w:abstractNumId w:val="9"/>
  </w:num>
  <w:num w:numId="8" w16cid:durableId="402678194">
    <w:abstractNumId w:val="10"/>
  </w:num>
  <w:num w:numId="9" w16cid:durableId="959726634">
    <w:abstractNumId w:val="6"/>
  </w:num>
  <w:num w:numId="10" w16cid:durableId="1881551921">
    <w:abstractNumId w:val="1"/>
  </w:num>
  <w:num w:numId="11" w16cid:durableId="204025578">
    <w:abstractNumId w:val="11"/>
  </w:num>
  <w:num w:numId="12" w16cid:durableId="260261310">
    <w:abstractNumId w:val="2"/>
  </w:num>
  <w:num w:numId="13" w16cid:durableId="602762011">
    <w:abstractNumId w:val="12"/>
  </w:num>
  <w:num w:numId="14" w16cid:durableId="2131389499">
    <w:abstractNumId w:val="14"/>
  </w:num>
  <w:num w:numId="15" w16cid:durableId="911426373">
    <w:abstractNumId w:val="5"/>
  </w:num>
  <w:num w:numId="16" w16cid:durableId="1635215073">
    <w:abstractNumId w:val="15"/>
  </w:num>
  <w:num w:numId="17" w16cid:durableId="135511568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04879"/>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0E1E39"/>
    <w:rsid w:val="0011287C"/>
    <w:rsid w:val="001135EC"/>
    <w:rsid w:val="00116E1A"/>
    <w:rsid w:val="00117151"/>
    <w:rsid w:val="00125F55"/>
    <w:rsid w:val="00127026"/>
    <w:rsid w:val="001371A9"/>
    <w:rsid w:val="00163A71"/>
    <w:rsid w:val="00170AF8"/>
    <w:rsid w:val="001738ED"/>
    <w:rsid w:val="00184834"/>
    <w:rsid w:val="001A4D57"/>
    <w:rsid w:val="001A55F2"/>
    <w:rsid w:val="001A5928"/>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0BE5"/>
    <w:rsid w:val="0031798A"/>
    <w:rsid w:val="00322B9B"/>
    <w:rsid w:val="00353845"/>
    <w:rsid w:val="003634DE"/>
    <w:rsid w:val="00370B49"/>
    <w:rsid w:val="00381E40"/>
    <w:rsid w:val="0039399A"/>
    <w:rsid w:val="00397957"/>
    <w:rsid w:val="00397AF2"/>
    <w:rsid w:val="003A2B81"/>
    <w:rsid w:val="003B0236"/>
    <w:rsid w:val="003B1273"/>
    <w:rsid w:val="003B6EC1"/>
    <w:rsid w:val="003D0779"/>
    <w:rsid w:val="003D25A2"/>
    <w:rsid w:val="003D6D60"/>
    <w:rsid w:val="003F47D8"/>
    <w:rsid w:val="003F71A8"/>
    <w:rsid w:val="00403B4C"/>
    <w:rsid w:val="00417EDF"/>
    <w:rsid w:val="00433464"/>
    <w:rsid w:val="00433BC0"/>
    <w:rsid w:val="004427EB"/>
    <w:rsid w:val="0044607E"/>
    <w:rsid w:val="00461CD8"/>
    <w:rsid w:val="00462049"/>
    <w:rsid w:val="004763E4"/>
    <w:rsid w:val="00484D57"/>
    <w:rsid w:val="00486F38"/>
    <w:rsid w:val="00494E52"/>
    <w:rsid w:val="004A5367"/>
    <w:rsid w:val="004A6D15"/>
    <w:rsid w:val="004B056C"/>
    <w:rsid w:val="004C07DC"/>
    <w:rsid w:val="004C2360"/>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90E07"/>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947B5"/>
    <w:rsid w:val="006A0AE6"/>
    <w:rsid w:val="006A3CB4"/>
    <w:rsid w:val="006B365E"/>
    <w:rsid w:val="006C0E06"/>
    <w:rsid w:val="006C38ED"/>
    <w:rsid w:val="006C7B3E"/>
    <w:rsid w:val="006D3488"/>
    <w:rsid w:val="006D3792"/>
    <w:rsid w:val="006D7780"/>
    <w:rsid w:val="006D7982"/>
    <w:rsid w:val="006F3B7F"/>
    <w:rsid w:val="00703328"/>
    <w:rsid w:val="00705244"/>
    <w:rsid w:val="0071156A"/>
    <w:rsid w:val="00721850"/>
    <w:rsid w:val="007311F3"/>
    <w:rsid w:val="00732F04"/>
    <w:rsid w:val="0073430A"/>
    <w:rsid w:val="00740E4F"/>
    <w:rsid w:val="00741610"/>
    <w:rsid w:val="00745BC2"/>
    <w:rsid w:val="00754C1C"/>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576B6"/>
    <w:rsid w:val="008746DC"/>
    <w:rsid w:val="008774D4"/>
    <w:rsid w:val="008833D8"/>
    <w:rsid w:val="00887610"/>
    <w:rsid w:val="00897B4F"/>
    <w:rsid w:val="008A12C2"/>
    <w:rsid w:val="008A1FC9"/>
    <w:rsid w:val="008B68EA"/>
    <w:rsid w:val="008C062D"/>
    <w:rsid w:val="008C22E9"/>
    <w:rsid w:val="008C4129"/>
    <w:rsid w:val="008E2573"/>
    <w:rsid w:val="008E26E0"/>
    <w:rsid w:val="008E2AB1"/>
    <w:rsid w:val="008F1243"/>
    <w:rsid w:val="008F24F0"/>
    <w:rsid w:val="008F2525"/>
    <w:rsid w:val="008F38DB"/>
    <w:rsid w:val="009031D9"/>
    <w:rsid w:val="0090483E"/>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74B29"/>
    <w:rsid w:val="00A91162"/>
    <w:rsid w:val="00A97EC2"/>
    <w:rsid w:val="00AA03E9"/>
    <w:rsid w:val="00AA3F84"/>
    <w:rsid w:val="00AA6278"/>
    <w:rsid w:val="00AB06DD"/>
    <w:rsid w:val="00AC45A7"/>
    <w:rsid w:val="00AD1B93"/>
    <w:rsid w:val="00AE0656"/>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B47F3"/>
    <w:rsid w:val="00BF3725"/>
    <w:rsid w:val="00BF3E21"/>
    <w:rsid w:val="00BF4456"/>
    <w:rsid w:val="00C20ED3"/>
    <w:rsid w:val="00C22E8A"/>
    <w:rsid w:val="00C300C7"/>
    <w:rsid w:val="00C31827"/>
    <w:rsid w:val="00C40492"/>
    <w:rsid w:val="00C51290"/>
    <w:rsid w:val="00C62B85"/>
    <w:rsid w:val="00C63B8D"/>
    <w:rsid w:val="00C72767"/>
    <w:rsid w:val="00C760D9"/>
    <w:rsid w:val="00C84345"/>
    <w:rsid w:val="00C87302"/>
    <w:rsid w:val="00CA2C1D"/>
    <w:rsid w:val="00CA4D98"/>
    <w:rsid w:val="00CE015D"/>
    <w:rsid w:val="00CE1A89"/>
    <w:rsid w:val="00D014DE"/>
    <w:rsid w:val="00D1750D"/>
    <w:rsid w:val="00D17B99"/>
    <w:rsid w:val="00D428D8"/>
    <w:rsid w:val="00D539E4"/>
    <w:rsid w:val="00D54DF8"/>
    <w:rsid w:val="00D77A01"/>
    <w:rsid w:val="00D82431"/>
    <w:rsid w:val="00D82DB9"/>
    <w:rsid w:val="00D82E97"/>
    <w:rsid w:val="00D85E0F"/>
    <w:rsid w:val="00D952A1"/>
    <w:rsid w:val="00DA48D2"/>
    <w:rsid w:val="00DA525A"/>
    <w:rsid w:val="00DB01AB"/>
    <w:rsid w:val="00DB0357"/>
    <w:rsid w:val="00DB1FD9"/>
    <w:rsid w:val="00DB294E"/>
    <w:rsid w:val="00DC1E2F"/>
    <w:rsid w:val="00DD28F7"/>
    <w:rsid w:val="00DE3245"/>
    <w:rsid w:val="00DF1C27"/>
    <w:rsid w:val="00DF40C0"/>
    <w:rsid w:val="00E03DB0"/>
    <w:rsid w:val="00E13F56"/>
    <w:rsid w:val="00E24DE6"/>
    <w:rsid w:val="00E32711"/>
    <w:rsid w:val="00E33765"/>
    <w:rsid w:val="00E36D5D"/>
    <w:rsid w:val="00E36F4F"/>
    <w:rsid w:val="00E63765"/>
    <w:rsid w:val="00E638B8"/>
    <w:rsid w:val="00E6642C"/>
    <w:rsid w:val="00E72DC6"/>
    <w:rsid w:val="00E930FD"/>
    <w:rsid w:val="00E933A5"/>
    <w:rsid w:val="00E94DE0"/>
    <w:rsid w:val="00E95A25"/>
    <w:rsid w:val="00EA2662"/>
    <w:rsid w:val="00EA4201"/>
    <w:rsid w:val="00EA4FAD"/>
    <w:rsid w:val="00EB15CA"/>
    <w:rsid w:val="00EB6011"/>
    <w:rsid w:val="00EC12D9"/>
    <w:rsid w:val="00EF7538"/>
    <w:rsid w:val="00F0442F"/>
    <w:rsid w:val="00F052AE"/>
    <w:rsid w:val="00F05F8E"/>
    <w:rsid w:val="00F1171F"/>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26E4"/>
  <w15:docId w15:val="{0D59023E-B726-47AD-A976-9A3578ED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218</cp:revision>
  <cp:lastPrinted>2022-07-28T04:57:00Z</cp:lastPrinted>
  <dcterms:created xsi:type="dcterms:W3CDTF">2020-06-17T04:05:00Z</dcterms:created>
  <dcterms:modified xsi:type="dcterms:W3CDTF">2022-07-29T04:48:00Z</dcterms:modified>
</cp:coreProperties>
</file>