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448F" w14:textId="77777777" w:rsidR="00DB294E" w:rsidRDefault="00DB294E" w:rsidP="00DB294E">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14:paraId="1991EBAE" w14:textId="77777777" w:rsidR="00DB294E" w:rsidRDefault="00DB294E" w:rsidP="00DB294E">
      <w:pPr>
        <w:spacing w:after="0" w:line="240" w:lineRule="auto"/>
        <w:ind w:right="-540"/>
        <w:rPr>
          <w:rFonts w:ascii="Bookman Old Style" w:hAnsi="Bookman Old Style" w:cs="Times New Roman"/>
        </w:rPr>
      </w:pPr>
    </w:p>
    <w:p w14:paraId="0E0B41DD" w14:textId="77777777" w:rsidR="00DB294E" w:rsidRDefault="00DB294E" w:rsidP="00DB294E">
      <w:pPr>
        <w:spacing w:after="0" w:line="240" w:lineRule="auto"/>
        <w:ind w:right="-330"/>
        <w:rPr>
          <w:rFonts w:ascii="Bookman Old Style" w:hAnsi="Bookman Old Style" w:cs="Times New Roman"/>
        </w:rPr>
      </w:pPr>
    </w:p>
    <w:p w14:paraId="60EA71FB" w14:textId="77777777" w:rsidR="00DB294E" w:rsidRPr="002115A2" w:rsidRDefault="00DB294E" w:rsidP="00DB294E">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Pr="002115A2">
        <w:rPr>
          <w:rFonts w:ascii="Bookman Old Style" w:hAnsi="Bookman Old Style" w:cs="Times New Roman"/>
          <w:b/>
          <w:sz w:val="21"/>
          <w:szCs w:val="21"/>
        </w:rPr>
        <w:t>No. BU/R/D1/2022/</w:t>
      </w:r>
      <w:r>
        <w:rPr>
          <w:rFonts w:ascii="Bookman Old Style" w:hAnsi="Bookman Old Style" w:cs="Times New Roman"/>
          <w:b/>
          <w:sz w:val="21"/>
          <w:szCs w:val="21"/>
        </w:rPr>
        <w:t xml:space="preserve">Biotech/11792/Biosafety Cabinet                  </w:t>
      </w:r>
      <w:r w:rsidRPr="002115A2">
        <w:rPr>
          <w:rFonts w:ascii="Bookman Old Style" w:hAnsi="Bookman Old Style" w:cs="Times New Roman"/>
          <w:b/>
          <w:sz w:val="21"/>
          <w:szCs w:val="21"/>
        </w:rPr>
        <w:t xml:space="preserve">  </w:t>
      </w:r>
      <w:proofErr w:type="gramStart"/>
      <w:r w:rsidRPr="002115A2">
        <w:rPr>
          <w:rFonts w:ascii="Bookman Old Style" w:hAnsi="Bookman Old Style" w:cs="Times New Roman"/>
          <w:b/>
          <w:sz w:val="21"/>
          <w:szCs w:val="21"/>
        </w:rPr>
        <w:t>Date :</w:t>
      </w:r>
      <w:proofErr w:type="gramEnd"/>
      <w:r w:rsidRPr="002115A2">
        <w:rPr>
          <w:rFonts w:ascii="Bookman Old Style" w:hAnsi="Bookman Old Style" w:cs="Times New Roman"/>
          <w:b/>
          <w:sz w:val="21"/>
          <w:szCs w:val="21"/>
        </w:rPr>
        <w:t xml:space="preserve"> </w:t>
      </w:r>
      <w:r>
        <w:rPr>
          <w:rFonts w:ascii="Bookman Old Style" w:hAnsi="Bookman Old Style" w:cs="Times New Roman"/>
          <w:b/>
          <w:sz w:val="21"/>
          <w:szCs w:val="21"/>
        </w:rPr>
        <w:t>19.07.2022</w:t>
      </w:r>
      <w:r w:rsidRPr="002115A2">
        <w:rPr>
          <w:rFonts w:ascii="Bookman Old Style" w:hAnsi="Bookman Old Style" w:cs="Times New Roman"/>
          <w:b/>
          <w:sz w:val="21"/>
          <w:szCs w:val="21"/>
        </w:rPr>
        <w:t>.</w:t>
      </w:r>
      <w:r w:rsidRPr="002115A2">
        <w:rPr>
          <w:rFonts w:ascii="Bookman Old Style" w:hAnsi="Bookman Old Style" w:cs="Times New Roman"/>
          <w:b/>
          <w:sz w:val="21"/>
          <w:szCs w:val="21"/>
        </w:rPr>
        <w:tab/>
      </w:r>
    </w:p>
    <w:p w14:paraId="1D239AF4" w14:textId="77777777" w:rsidR="00DB294E" w:rsidRDefault="00DB294E" w:rsidP="00DB294E">
      <w:pPr>
        <w:spacing w:after="0" w:line="240" w:lineRule="auto"/>
        <w:ind w:right="-330"/>
        <w:rPr>
          <w:rFonts w:ascii="Bookman Old Style" w:hAnsi="Bookman Old Style" w:cs="Times New Roman"/>
          <w:sz w:val="12"/>
        </w:rPr>
      </w:pPr>
    </w:p>
    <w:p w14:paraId="79FC4446" w14:textId="77777777" w:rsidR="00DB294E" w:rsidRDefault="00DB294E" w:rsidP="00DB294E">
      <w:pPr>
        <w:spacing w:after="0" w:line="240" w:lineRule="auto"/>
        <w:jc w:val="center"/>
        <w:rPr>
          <w:rFonts w:ascii="Bookman Old Style" w:hAnsi="Bookman Old Style" w:cs="Times New Roman"/>
          <w:b/>
          <w:u w:val="single"/>
        </w:rPr>
      </w:pPr>
    </w:p>
    <w:p w14:paraId="5DD43620" w14:textId="77777777" w:rsidR="00DB294E" w:rsidRDefault="00DB294E" w:rsidP="00DB294E">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312D5DD7" w14:textId="77777777" w:rsidR="00DB294E" w:rsidRDefault="00DB294E" w:rsidP="00DB294E">
      <w:pPr>
        <w:spacing w:after="0" w:line="240" w:lineRule="auto"/>
        <w:jc w:val="center"/>
        <w:rPr>
          <w:rFonts w:ascii="Bookman Old Style" w:hAnsi="Bookman Old Style" w:cs="Times New Roman"/>
          <w:u w:val="single"/>
        </w:rPr>
      </w:pPr>
    </w:p>
    <w:p w14:paraId="3475D061" w14:textId="77777777" w:rsidR="00DB294E" w:rsidRDefault="00DB294E" w:rsidP="00DB294E">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04.08.2022</w:t>
      </w:r>
      <w:r>
        <w:rPr>
          <w:rFonts w:ascii="Bookman Old Style" w:hAnsi="Bookman Old Style" w:cs="Times New Roman"/>
        </w:rPr>
        <w:t xml:space="preserve"> for the supply of </w:t>
      </w:r>
      <w:r w:rsidRPr="006D7982">
        <w:rPr>
          <w:rFonts w:ascii="Bookman Old Style" w:hAnsi="Bookman Old Style" w:cs="Times New Roman"/>
          <w:b/>
        </w:rPr>
        <w:t xml:space="preserve">1 No. of </w:t>
      </w:r>
      <w:r>
        <w:rPr>
          <w:rFonts w:ascii="Bookman Old Style" w:hAnsi="Bookman Old Style" w:cs="Times New Roman"/>
          <w:b/>
        </w:rPr>
        <w:t>Biosafety Cabinet</w:t>
      </w:r>
      <w:r>
        <w:rPr>
          <w:rFonts w:ascii="Bookman Old Style" w:hAnsi="Bookman Old Style" w:cs="Times New Roman"/>
        </w:rPr>
        <w:t xml:space="preserve"> to the </w:t>
      </w:r>
      <w:r w:rsidRPr="006D7982">
        <w:rPr>
          <w:rFonts w:ascii="Bookman Old Style" w:hAnsi="Bookman Old Style" w:cs="Times New Roman"/>
          <w:b/>
        </w:rPr>
        <w:t>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14:paraId="26C7F9D3" w14:textId="77777777" w:rsidR="00DB294E" w:rsidRDefault="00DB294E" w:rsidP="00DB294E">
      <w:pPr>
        <w:spacing w:after="0" w:line="360" w:lineRule="auto"/>
        <w:ind w:right="4"/>
        <w:jc w:val="both"/>
        <w:rPr>
          <w:rFonts w:ascii="Bookman Old Style" w:hAnsi="Bookman Old Style" w:cs="Times New Roman"/>
        </w:rPr>
      </w:pPr>
    </w:p>
    <w:p w14:paraId="60C7CC4C" w14:textId="77777777" w:rsidR="00DB294E" w:rsidRDefault="00DB294E" w:rsidP="00DB294E">
      <w:pPr>
        <w:spacing w:after="0" w:line="360" w:lineRule="auto"/>
        <w:jc w:val="both"/>
        <w:rPr>
          <w:rFonts w:ascii="Bookman Old Style" w:hAnsi="Bookman Old Style" w:cs="Times New Roman"/>
        </w:rPr>
      </w:pP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Govt.website</w:t>
      </w:r>
      <w:hyperlink r:id="rId7" w:history="1">
        <w:r w:rsidRPr="003C5764">
          <w:rPr>
            <w:rStyle w:val="Hyperlink"/>
            <w:rFonts w:ascii="Bookman Old Style" w:hAnsi="Bookman Old Style" w:cs="Times New Roman"/>
          </w:rPr>
          <w:t>www.tenders.tn.gov.in</w:t>
        </w:r>
      </w:hyperlink>
      <w:r>
        <w:rPr>
          <w:rFonts w:ascii="Bookman Old Style" w:hAnsi="Bookman Old Style" w:cs="Times New Roman"/>
        </w:rPr>
        <w:t xml:space="preserve"> from</w:t>
      </w:r>
      <w:r w:rsidR="008576B6">
        <w:rPr>
          <w:rFonts w:ascii="Bookman Old Style" w:hAnsi="Bookman Old Style" w:cs="Times New Roman"/>
        </w:rPr>
        <w:t xml:space="preserve"> </w:t>
      </w:r>
      <w:r w:rsidR="008576B6">
        <w:rPr>
          <w:rFonts w:ascii="Bookman Old Style" w:hAnsi="Bookman Old Style" w:cs="Times New Roman"/>
          <w:b/>
        </w:rPr>
        <w:t>20.7.</w:t>
      </w:r>
      <w:r w:rsidRPr="006D7982">
        <w:rPr>
          <w:rFonts w:ascii="Bookman Old Style" w:hAnsi="Bookman Old Style" w:cs="Times New Roman"/>
          <w:b/>
        </w:rPr>
        <w:t>2022</w:t>
      </w:r>
      <w:r>
        <w:rPr>
          <w:rFonts w:ascii="Bookman Old Style" w:hAnsi="Bookman Old Style" w:cs="Times New Roman"/>
        </w:rPr>
        <w:t xml:space="preserve"> to </w:t>
      </w:r>
      <w:r w:rsidRPr="00A74B29">
        <w:rPr>
          <w:rFonts w:ascii="Bookman Old Style" w:hAnsi="Bookman Old Style" w:cs="Times New Roman"/>
          <w:b/>
        </w:rPr>
        <w:t>0</w:t>
      </w:r>
      <w:r>
        <w:rPr>
          <w:rFonts w:ascii="Bookman Old Style" w:hAnsi="Bookman Old Style" w:cs="Times New Roman"/>
          <w:b/>
        </w:rPr>
        <w:t>4</w:t>
      </w:r>
      <w:r w:rsidRPr="00A74B29">
        <w:rPr>
          <w:rFonts w:ascii="Bookman Old Style" w:hAnsi="Bookman Old Style" w:cs="Times New Roman"/>
          <w:b/>
        </w:rPr>
        <w:t>.0</w:t>
      </w:r>
      <w:r>
        <w:rPr>
          <w:rFonts w:ascii="Bookman Old Style" w:hAnsi="Bookman Old Style" w:cs="Times New Roman"/>
          <w:b/>
        </w:rPr>
        <w:t>8</w:t>
      </w:r>
      <w:r w:rsidRPr="00A74B29">
        <w:rPr>
          <w:rFonts w:ascii="Bookman Old Style" w:hAnsi="Bookman Old Style" w:cs="Times New Roman"/>
          <w:b/>
        </w:rPr>
        <w:t>.2022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Rs.1,250/-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14:paraId="6BF565BC" w14:textId="77777777" w:rsidR="00DB294E" w:rsidRDefault="00DB294E" w:rsidP="00DB294E">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404CCD3D" w14:textId="77777777" w:rsidR="00DB294E" w:rsidRDefault="00DB294E" w:rsidP="00DB294E">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5D6A8562" w14:textId="77777777" w:rsidR="00DB294E" w:rsidRPr="00D9681F" w:rsidRDefault="00D9681F" w:rsidP="00DB294E">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r w:rsidRPr="00D9681F">
        <w:rPr>
          <w:rFonts w:ascii="Bookman Old Style" w:hAnsi="Bookman Old Style" w:cs="Times New Roman"/>
          <w:b/>
        </w:rPr>
        <w:t>-- Sd/-</w:t>
      </w:r>
    </w:p>
    <w:p w14:paraId="5A8BF3D7" w14:textId="77777777" w:rsidR="00DB294E" w:rsidRDefault="00DB294E" w:rsidP="00DB294E">
      <w:pPr>
        <w:spacing w:after="0" w:line="240" w:lineRule="auto"/>
        <w:ind w:left="5040"/>
        <w:rPr>
          <w:rFonts w:ascii="Bookman Old Style" w:hAnsi="Bookman Old Style" w:cs="Times New Roman"/>
        </w:rPr>
      </w:pPr>
    </w:p>
    <w:p w14:paraId="461666E2" w14:textId="77777777" w:rsidR="00DB294E" w:rsidRDefault="00DB294E" w:rsidP="00DB294E">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6475B588" w14:textId="77777777" w:rsidR="00DB294E" w:rsidRDefault="00DB294E" w:rsidP="00DB294E">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14:paraId="12C1FC8C" w14:textId="77777777" w:rsidR="00DB294E" w:rsidRDefault="00DB294E" w:rsidP="00DB294E">
      <w:pPr>
        <w:spacing w:after="0" w:line="240" w:lineRule="auto"/>
        <w:rPr>
          <w:rFonts w:ascii="Bookman Old Style" w:hAnsi="Bookman Old Style" w:cs="Times New Roman"/>
        </w:rPr>
      </w:pPr>
    </w:p>
    <w:p w14:paraId="37024E0B" w14:textId="77777777" w:rsidR="00DB294E" w:rsidRDefault="00DB294E" w:rsidP="00DB294E">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The tender cover should be superscribed as “Tender for supply of Biosafety Cabinet to the Dept. of Biotechnology,</w:t>
      </w:r>
      <w:r>
        <w:rPr>
          <w:rFonts w:ascii="Bookman Old Style" w:hAnsi="Bookman Old Style" w:cs="Times New Roman"/>
          <w:b/>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14:paraId="6E78C4E6" w14:textId="77777777" w:rsidR="00DB294E" w:rsidRDefault="00DB294E" w:rsidP="00DB294E">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14:paraId="2A26A1A5" w14:textId="77777777" w:rsidR="00D9681F" w:rsidRDefault="00D9681F">
      <w:pPr>
        <w:rPr>
          <w:rFonts w:ascii="Bookman Old Style" w:eastAsia="Times New Roman" w:hAnsi="Bookman Old Style" w:cs="Times New Roman"/>
          <w:b/>
          <w:bCs/>
          <w:sz w:val="20"/>
          <w:szCs w:val="20"/>
          <w:u w:val="single"/>
          <w:lang w:val="en-US" w:eastAsia="en-US"/>
        </w:rPr>
      </w:pPr>
      <w:r>
        <w:rPr>
          <w:rFonts w:ascii="Bookman Old Style" w:hAnsi="Bookman Old Style"/>
          <w:sz w:val="20"/>
          <w:szCs w:val="20"/>
        </w:rPr>
        <w:br w:type="page"/>
      </w:r>
    </w:p>
    <w:p w14:paraId="2713F49C" w14:textId="77777777" w:rsidR="00DB294E" w:rsidRDefault="00DB294E" w:rsidP="00DB294E">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439BCAF4" w14:textId="77777777" w:rsidR="00DB294E" w:rsidRDefault="00DB294E" w:rsidP="00DB294E">
      <w:pPr>
        <w:pStyle w:val="Title"/>
        <w:rPr>
          <w:rFonts w:ascii="Bookman Old Style" w:hAnsi="Bookman Old Style"/>
          <w:sz w:val="20"/>
          <w:szCs w:val="20"/>
        </w:rPr>
      </w:pPr>
    </w:p>
    <w:p w14:paraId="4AC5DB04" w14:textId="77777777" w:rsidR="00DB294E" w:rsidRDefault="00DB294E" w:rsidP="00DB294E">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6D7982">
        <w:rPr>
          <w:rFonts w:ascii="Bookman Old Style" w:hAnsi="Bookman Old Style"/>
          <w:sz w:val="20"/>
          <w:szCs w:val="20"/>
        </w:rPr>
        <w:t xml:space="preserve">OF </w:t>
      </w:r>
      <w:r>
        <w:rPr>
          <w:rFonts w:ascii="Bookman Old Style" w:hAnsi="Bookman Old Style"/>
          <w:sz w:val="20"/>
          <w:szCs w:val="20"/>
        </w:rPr>
        <w:t>BIOSAFETY CABINET TO THE DEPT. OF BIOTECHNOLOGY</w:t>
      </w:r>
      <w:r w:rsidRPr="0052038F">
        <w:rPr>
          <w:rFonts w:ascii="Bookman Old Style" w:hAnsi="Bookman Old Style"/>
          <w:sz w:val="20"/>
          <w:szCs w:val="20"/>
        </w:rPr>
        <w:t>, BHARATHIAR</w:t>
      </w:r>
      <w:r w:rsidRPr="00D54DF8">
        <w:rPr>
          <w:rFonts w:ascii="Bookman Old Style" w:hAnsi="Bookman Old Style"/>
          <w:sz w:val="20"/>
          <w:szCs w:val="20"/>
        </w:rPr>
        <w:t xml:space="preserve"> UNIVERSITY</w:t>
      </w:r>
      <w:r>
        <w:rPr>
          <w:rFonts w:ascii="Bookman Old Style" w:hAnsi="Bookman Old Style"/>
          <w:sz w:val="20"/>
          <w:szCs w:val="20"/>
        </w:rPr>
        <w:t>, COIMBATORE.</w:t>
      </w:r>
    </w:p>
    <w:p w14:paraId="23700345" w14:textId="77777777" w:rsidR="00DB294E" w:rsidRDefault="00DB294E" w:rsidP="00DB294E">
      <w:pPr>
        <w:pStyle w:val="ListParagraph"/>
        <w:ind w:left="284" w:right="4"/>
        <w:jc w:val="center"/>
        <w:rPr>
          <w:rFonts w:ascii="Bookman Old Style" w:hAnsi="Bookman Old Style"/>
          <w:sz w:val="20"/>
          <w:szCs w:val="20"/>
        </w:rPr>
      </w:pPr>
    </w:p>
    <w:p w14:paraId="1B3A273D" w14:textId="77777777" w:rsidR="00DB294E" w:rsidRPr="006D7982" w:rsidRDefault="00DB294E" w:rsidP="00322B9B">
      <w:pPr>
        <w:pStyle w:val="ListParagraph"/>
        <w:numPr>
          <w:ilvl w:val="0"/>
          <w:numId w:val="8"/>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sidRPr="00A74B29">
        <w:rPr>
          <w:rFonts w:ascii="Bookman Old Style" w:hAnsi="Bookman Old Style"/>
          <w:b/>
          <w:sz w:val="20"/>
          <w:szCs w:val="20"/>
        </w:rPr>
        <w:t>0</w:t>
      </w:r>
      <w:r>
        <w:rPr>
          <w:rFonts w:ascii="Bookman Old Style" w:hAnsi="Bookman Old Style"/>
          <w:b/>
          <w:sz w:val="20"/>
          <w:szCs w:val="20"/>
        </w:rPr>
        <w:t>4.08.</w:t>
      </w:r>
      <w:r w:rsidRPr="00A74B29">
        <w:rPr>
          <w:rFonts w:ascii="Bookman Old Style" w:hAnsi="Bookman Old Style"/>
          <w:b/>
          <w:sz w:val="20"/>
          <w:szCs w:val="20"/>
        </w:rPr>
        <w:t>2022</w:t>
      </w:r>
      <w:r>
        <w:rPr>
          <w:rFonts w:ascii="Bookman Old Style" w:hAnsi="Bookman Old Style"/>
          <w:b/>
          <w:sz w:val="20"/>
          <w:szCs w:val="20"/>
        </w:rPr>
        <w:t xml:space="preserve"> </w:t>
      </w:r>
      <w:r>
        <w:rPr>
          <w:rFonts w:ascii="Bookman Old Style" w:hAnsi="Bookman Old Style"/>
          <w:sz w:val="20"/>
          <w:szCs w:val="20"/>
        </w:rPr>
        <w:t xml:space="preserve">for supply of </w:t>
      </w:r>
      <w:r w:rsidRPr="006D7982">
        <w:rPr>
          <w:rFonts w:ascii="Bookman Old Style" w:hAnsi="Bookman Old Style"/>
          <w:b/>
          <w:sz w:val="20"/>
          <w:szCs w:val="20"/>
        </w:rPr>
        <w:t xml:space="preserve">1 No. of </w:t>
      </w:r>
      <w:r>
        <w:rPr>
          <w:rFonts w:ascii="Bookman Old Style" w:hAnsi="Bookman Old Style"/>
          <w:b/>
          <w:sz w:val="20"/>
          <w:szCs w:val="20"/>
        </w:rPr>
        <w:t xml:space="preserve"> Biosafety Cabinet t</w:t>
      </w:r>
      <w:r w:rsidRPr="006D7982">
        <w:rPr>
          <w:rFonts w:ascii="Bookman Old Style" w:hAnsi="Bookman Old Style"/>
          <w:b/>
          <w:sz w:val="20"/>
          <w:szCs w:val="20"/>
        </w:rPr>
        <w:t xml:space="preserve">o the                    Dept. of </w:t>
      </w:r>
      <w:r>
        <w:rPr>
          <w:rFonts w:ascii="Bookman Old Style" w:hAnsi="Bookman Old Style"/>
          <w:b/>
          <w:sz w:val="20"/>
          <w:szCs w:val="20"/>
        </w:rPr>
        <w:t>Biotechnology</w:t>
      </w:r>
      <w:r w:rsidRPr="006D7982">
        <w:rPr>
          <w:rFonts w:ascii="Bookman Old Style" w:hAnsi="Bookman Old Style"/>
          <w:b/>
          <w:sz w:val="20"/>
          <w:szCs w:val="20"/>
        </w:rPr>
        <w:t xml:space="preserve">, </w:t>
      </w:r>
      <w:proofErr w:type="spellStart"/>
      <w:r w:rsidRPr="006D7982">
        <w:rPr>
          <w:rFonts w:ascii="Bookman Old Style" w:hAnsi="Bookman Old Style"/>
          <w:b/>
          <w:sz w:val="20"/>
          <w:szCs w:val="20"/>
        </w:rPr>
        <w:t>Bharathiar</w:t>
      </w:r>
      <w:proofErr w:type="spellEnd"/>
      <w:r w:rsidRPr="006D7982">
        <w:rPr>
          <w:rFonts w:ascii="Bookman Old Style" w:hAnsi="Bookman Old Style"/>
          <w:b/>
          <w:sz w:val="20"/>
          <w:szCs w:val="20"/>
        </w:rPr>
        <w:t xml:space="preserve"> University, Coimbatore. </w:t>
      </w:r>
    </w:p>
    <w:p w14:paraId="21001957" w14:textId="77777777" w:rsidR="00DB294E" w:rsidRDefault="00DB294E" w:rsidP="00DB294E">
      <w:pPr>
        <w:pStyle w:val="ListParagraph"/>
        <w:tabs>
          <w:tab w:val="left" w:pos="2235"/>
        </w:tabs>
        <w:ind w:right="6" w:firstLine="1515"/>
        <w:jc w:val="both"/>
        <w:rPr>
          <w:rFonts w:ascii="Bookman Old Style" w:hAnsi="Bookman Old Style"/>
          <w:sz w:val="20"/>
          <w:szCs w:val="20"/>
        </w:rPr>
      </w:pPr>
    </w:p>
    <w:p w14:paraId="1BD8F1B4"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14:paraId="6CBD4AB9" w14:textId="77777777" w:rsidR="00DB294E" w:rsidRDefault="00DB294E" w:rsidP="00DB294E">
      <w:pPr>
        <w:pStyle w:val="ListParagraph"/>
        <w:rPr>
          <w:rFonts w:ascii="Bookman Old Style" w:hAnsi="Bookman Old Style"/>
          <w:sz w:val="20"/>
          <w:szCs w:val="20"/>
        </w:rPr>
      </w:pPr>
    </w:p>
    <w:p w14:paraId="34E88E39"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The tender cover should be superscribed as </w:t>
      </w:r>
      <w:r>
        <w:rPr>
          <w:rFonts w:ascii="Bookman Old Style" w:hAnsi="Bookman Old Style"/>
          <w:b/>
          <w:sz w:val="20"/>
          <w:szCs w:val="20"/>
        </w:rPr>
        <w:t xml:space="preserve">“Tender for supply of </w:t>
      </w:r>
      <w:r w:rsidRPr="006D7982">
        <w:rPr>
          <w:rFonts w:ascii="Bookman Old Style" w:hAnsi="Bookman Old Style"/>
          <w:b/>
          <w:sz w:val="20"/>
          <w:szCs w:val="20"/>
        </w:rPr>
        <w:t xml:space="preserve">1 No. of </w:t>
      </w:r>
      <w:r>
        <w:rPr>
          <w:rFonts w:ascii="Bookman Old Style" w:hAnsi="Bookman Old Style"/>
          <w:b/>
          <w:sz w:val="20"/>
          <w:szCs w:val="20"/>
        </w:rPr>
        <w:t xml:space="preserve">Biosafety Cabinet to the </w:t>
      </w:r>
      <w:r w:rsidRPr="006D7982">
        <w:rPr>
          <w:rFonts w:ascii="Bookman Old Style" w:hAnsi="Bookman Old Style"/>
          <w:b/>
          <w:sz w:val="20"/>
          <w:szCs w:val="20"/>
        </w:rPr>
        <w:t xml:space="preserve">Dept. of </w:t>
      </w:r>
      <w:r>
        <w:rPr>
          <w:rFonts w:ascii="Bookman Old Style" w:hAnsi="Bookman Old Style"/>
          <w:b/>
          <w:sz w:val="20"/>
          <w:szCs w:val="20"/>
        </w:rPr>
        <w:t>Biotechnology</w:t>
      </w:r>
      <w:r w:rsidRPr="006D7982">
        <w:rPr>
          <w:rFonts w:ascii="Bookman Old Style" w:hAnsi="Bookman Old Style"/>
          <w:b/>
          <w:sz w:val="20"/>
          <w:szCs w:val="20"/>
        </w:rPr>
        <w: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Due on 04.08.2022.</w:t>
      </w:r>
      <w:r>
        <w:rPr>
          <w:rFonts w:ascii="Bookman Old Style" w:hAnsi="Bookman Old Style"/>
          <w:sz w:val="20"/>
          <w:szCs w:val="20"/>
        </w:rPr>
        <w:t xml:space="preserve"> </w:t>
      </w:r>
    </w:p>
    <w:p w14:paraId="58A4F3A7" w14:textId="77777777" w:rsidR="00DB294E" w:rsidRDefault="00DB294E" w:rsidP="00DB294E">
      <w:pPr>
        <w:pStyle w:val="ListParagraph"/>
        <w:rPr>
          <w:rFonts w:ascii="Bookman Old Style" w:hAnsi="Bookman Old Style"/>
          <w:sz w:val="20"/>
          <w:szCs w:val="20"/>
        </w:rPr>
      </w:pPr>
    </w:p>
    <w:p w14:paraId="4B242A6E"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04.08.2022 </w:t>
      </w:r>
      <w:r>
        <w:rPr>
          <w:rFonts w:ascii="Bookman Old Style" w:hAnsi="Bookman Old Style"/>
          <w:sz w:val="20"/>
          <w:szCs w:val="20"/>
        </w:rPr>
        <w:t xml:space="preserve">in the presence of the tenderers who are present. </w:t>
      </w:r>
    </w:p>
    <w:p w14:paraId="457C92DB" w14:textId="77777777" w:rsidR="00DB294E" w:rsidRDefault="00DB294E" w:rsidP="00DB294E">
      <w:pPr>
        <w:pStyle w:val="ListParagraph"/>
        <w:rPr>
          <w:rFonts w:ascii="Bookman Old Style" w:hAnsi="Bookman Old Style"/>
          <w:sz w:val="20"/>
          <w:szCs w:val="20"/>
        </w:rPr>
      </w:pPr>
    </w:p>
    <w:p w14:paraId="571AADAE"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Rs.1,250/-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Cheques and Bank Guarantees will not be accepted.  Tenders without EMD shall be summarily rejected. EMD will not carry any interest.</w:t>
      </w:r>
    </w:p>
    <w:p w14:paraId="3585C90C" w14:textId="77777777" w:rsidR="00DB294E" w:rsidRDefault="00DB294E" w:rsidP="00DB294E">
      <w:pPr>
        <w:pStyle w:val="ListParagraph"/>
        <w:rPr>
          <w:rFonts w:ascii="Bookman Old Style" w:hAnsi="Bookman Old Style"/>
          <w:sz w:val="20"/>
          <w:szCs w:val="20"/>
        </w:rPr>
      </w:pPr>
    </w:p>
    <w:p w14:paraId="687EAD38"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14:paraId="5EC831B5" w14:textId="77777777" w:rsidR="00DB294E" w:rsidRDefault="00DB294E" w:rsidP="00DB294E">
      <w:pPr>
        <w:pStyle w:val="ListParagraph"/>
        <w:rPr>
          <w:rFonts w:ascii="Bookman Old Style" w:hAnsi="Bookman Old Style"/>
          <w:sz w:val="20"/>
          <w:szCs w:val="20"/>
        </w:rPr>
      </w:pPr>
    </w:p>
    <w:p w14:paraId="4127C9F7"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2E7BE113" w14:textId="77777777" w:rsidR="00DB294E" w:rsidRDefault="00DB294E" w:rsidP="00DB294E">
      <w:pPr>
        <w:pStyle w:val="ListParagraph"/>
        <w:rPr>
          <w:rFonts w:ascii="Bookman Old Style" w:hAnsi="Bookman Old Style"/>
          <w:sz w:val="20"/>
          <w:szCs w:val="20"/>
        </w:rPr>
      </w:pPr>
    </w:p>
    <w:p w14:paraId="61764F4C"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In the tender schedule the tenderer should quote his rates for each item separately in figures and words in the corresponding column.</w:t>
      </w:r>
    </w:p>
    <w:p w14:paraId="12CCF5B2" w14:textId="77777777" w:rsidR="00DB294E" w:rsidRDefault="00DB294E" w:rsidP="00DB294E">
      <w:pPr>
        <w:pStyle w:val="ListParagraph"/>
        <w:rPr>
          <w:rFonts w:ascii="Bookman Old Style" w:hAnsi="Bookman Old Style"/>
          <w:sz w:val="20"/>
          <w:szCs w:val="20"/>
        </w:rPr>
      </w:pPr>
    </w:p>
    <w:p w14:paraId="5BFA7465"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14:paraId="32503284" w14:textId="77777777" w:rsidR="00DB294E" w:rsidRDefault="00DB294E" w:rsidP="00DB294E">
      <w:pPr>
        <w:pStyle w:val="ListParagraph"/>
        <w:rPr>
          <w:rFonts w:ascii="Bookman Old Style" w:hAnsi="Bookman Old Style"/>
          <w:sz w:val="20"/>
          <w:szCs w:val="20"/>
        </w:rPr>
      </w:pPr>
    </w:p>
    <w:p w14:paraId="49AEB40A"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14:paraId="4E3DC56A" w14:textId="77777777" w:rsidR="00DB294E" w:rsidRDefault="00DB294E" w:rsidP="00DB294E">
      <w:pPr>
        <w:pStyle w:val="ListParagraph"/>
        <w:rPr>
          <w:rFonts w:ascii="Bookman Old Style" w:hAnsi="Bookman Old Style"/>
          <w:sz w:val="20"/>
          <w:szCs w:val="20"/>
        </w:rPr>
      </w:pPr>
    </w:p>
    <w:p w14:paraId="32CB4EEC"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If the tenderers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14:paraId="3C9F7E4A" w14:textId="77777777" w:rsidR="00DB294E" w:rsidRDefault="00DB294E" w:rsidP="00DB294E">
      <w:pPr>
        <w:pStyle w:val="ListParagraph"/>
        <w:rPr>
          <w:rFonts w:ascii="Bookman Old Style" w:hAnsi="Bookman Old Style"/>
          <w:sz w:val="20"/>
          <w:szCs w:val="20"/>
        </w:rPr>
      </w:pPr>
    </w:p>
    <w:p w14:paraId="4DBCAC75"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14:paraId="5A30DA98" w14:textId="77777777" w:rsidR="00DB294E" w:rsidRDefault="00DB294E" w:rsidP="00DB294E">
      <w:pPr>
        <w:pStyle w:val="ListParagraph"/>
        <w:rPr>
          <w:rFonts w:ascii="Bookman Old Style" w:hAnsi="Bookman Old Style"/>
          <w:sz w:val="20"/>
          <w:szCs w:val="20"/>
        </w:rPr>
      </w:pPr>
    </w:p>
    <w:p w14:paraId="1F3EEE1C"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14:paraId="4C41696F" w14:textId="77777777" w:rsidR="00DB294E" w:rsidRDefault="00DB294E" w:rsidP="00DB294E">
      <w:pPr>
        <w:pStyle w:val="ListParagraph"/>
        <w:rPr>
          <w:rFonts w:ascii="Bookman Old Style" w:hAnsi="Bookman Old Style"/>
          <w:sz w:val="20"/>
          <w:szCs w:val="20"/>
        </w:rPr>
      </w:pPr>
    </w:p>
    <w:p w14:paraId="0476A92F"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Tender documents are not transferable.</w:t>
      </w:r>
    </w:p>
    <w:p w14:paraId="57452C17" w14:textId="77777777" w:rsidR="00DB294E" w:rsidRDefault="00DB294E" w:rsidP="00DB294E">
      <w:pPr>
        <w:pStyle w:val="ListParagraph"/>
        <w:rPr>
          <w:rFonts w:ascii="Bookman Old Style" w:hAnsi="Bookman Old Style"/>
          <w:sz w:val="20"/>
          <w:szCs w:val="20"/>
        </w:rPr>
      </w:pPr>
    </w:p>
    <w:p w14:paraId="13B95B28"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Tenders shall be submitted only in this official form and the tenderers should sign on each page of the all tender documents and enclosed without any omission.</w:t>
      </w:r>
    </w:p>
    <w:p w14:paraId="48EAB71E" w14:textId="77777777" w:rsidR="00DB294E" w:rsidRPr="00DB1FD9" w:rsidRDefault="00DB294E" w:rsidP="00322B9B">
      <w:pPr>
        <w:pStyle w:val="ListParagraph"/>
        <w:numPr>
          <w:ilvl w:val="0"/>
          <w:numId w:val="8"/>
        </w:numPr>
        <w:rPr>
          <w:rFonts w:ascii="Bookman Old Style" w:hAnsi="Bookman Old Style"/>
          <w:sz w:val="20"/>
          <w:szCs w:val="20"/>
        </w:rPr>
      </w:pPr>
      <w:r w:rsidRPr="00DB1FD9">
        <w:rPr>
          <w:rFonts w:ascii="Bookman Old Style" w:hAnsi="Bookman Old Style"/>
          <w:sz w:val="20"/>
          <w:szCs w:val="20"/>
        </w:rPr>
        <w:br w:type="page"/>
      </w:r>
    </w:p>
    <w:p w14:paraId="6F7FCC78" w14:textId="77777777" w:rsidR="00DB294E" w:rsidRDefault="00DB294E" w:rsidP="00DB294E">
      <w:pPr>
        <w:pStyle w:val="ListParagraph"/>
        <w:ind w:right="6"/>
        <w:jc w:val="both"/>
        <w:rPr>
          <w:rFonts w:ascii="Bookman Old Style" w:hAnsi="Bookman Old Style"/>
          <w:sz w:val="20"/>
          <w:szCs w:val="20"/>
        </w:rPr>
      </w:pPr>
    </w:p>
    <w:p w14:paraId="14D3F7E1" w14:textId="77777777" w:rsidR="00DB294E" w:rsidRDefault="00DB294E" w:rsidP="00DB294E">
      <w:pPr>
        <w:pStyle w:val="ListParagraph"/>
        <w:ind w:right="6"/>
        <w:jc w:val="both"/>
        <w:rPr>
          <w:rFonts w:ascii="Bookman Old Style" w:hAnsi="Bookman Old Style"/>
          <w:sz w:val="20"/>
          <w:szCs w:val="20"/>
        </w:rPr>
      </w:pPr>
    </w:p>
    <w:p w14:paraId="22D935F3" w14:textId="77777777" w:rsidR="00DB294E" w:rsidRDefault="00DB294E" w:rsidP="00DB294E">
      <w:pPr>
        <w:pStyle w:val="ListParagraph"/>
        <w:ind w:right="6"/>
        <w:jc w:val="both"/>
        <w:rPr>
          <w:rFonts w:ascii="Bookman Old Style" w:hAnsi="Bookman Old Style"/>
          <w:sz w:val="20"/>
          <w:szCs w:val="20"/>
        </w:rPr>
      </w:pPr>
    </w:p>
    <w:p w14:paraId="01F7827F"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The tender shall be valid for a minimum period of 180 days from the date of opening. Tenderer should not withdraw his tender after the tenders are opened. In case the tender is withdrawn after it opened, the EMD remitted will be forfeited.</w:t>
      </w:r>
    </w:p>
    <w:p w14:paraId="0F56061A" w14:textId="77777777" w:rsidR="00DB294E" w:rsidRDefault="00DB294E" w:rsidP="00DB294E">
      <w:pPr>
        <w:pStyle w:val="ListParagraph"/>
        <w:ind w:right="6"/>
        <w:jc w:val="both"/>
        <w:rPr>
          <w:rFonts w:ascii="Bookman Old Style" w:hAnsi="Bookman Old Style"/>
          <w:sz w:val="20"/>
          <w:szCs w:val="20"/>
        </w:rPr>
      </w:pPr>
    </w:p>
    <w:p w14:paraId="7234BD41"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The EMD of the unsuccessful tenderers will be refunded after the tenders are disposed by the competent authority.</w:t>
      </w:r>
    </w:p>
    <w:p w14:paraId="6C4D6517" w14:textId="77777777" w:rsidR="00DB294E" w:rsidRDefault="00DB294E" w:rsidP="00DB294E">
      <w:pPr>
        <w:pStyle w:val="ListParagraph"/>
        <w:ind w:right="6"/>
        <w:jc w:val="both"/>
        <w:rPr>
          <w:rFonts w:ascii="Bookman Old Style" w:hAnsi="Bookman Old Style"/>
          <w:sz w:val="20"/>
          <w:szCs w:val="20"/>
        </w:rPr>
      </w:pPr>
    </w:p>
    <w:p w14:paraId="702C1492" w14:textId="77777777" w:rsidR="00DB294E" w:rsidRDefault="00DB294E" w:rsidP="00322B9B">
      <w:pPr>
        <w:pStyle w:val="ListParagraph"/>
        <w:numPr>
          <w:ilvl w:val="0"/>
          <w:numId w:val="8"/>
        </w:numPr>
        <w:ind w:right="6"/>
        <w:jc w:val="both"/>
        <w:rPr>
          <w:rFonts w:ascii="Bookman Old Style" w:hAnsi="Bookman Old Style"/>
          <w:sz w:val="20"/>
          <w:szCs w:val="20"/>
        </w:rPr>
      </w:pPr>
      <w:r>
        <w:rPr>
          <w:rFonts w:ascii="Bookman Old Style" w:hAnsi="Bookman Old Style"/>
          <w:sz w:val="20"/>
          <w:szCs w:val="20"/>
        </w:rPr>
        <w:t xml:space="preserve">Successful tenderer shall remit a security deposit 5%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14:paraId="661E108F" w14:textId="77777777" w:rsidR="00DB294E" w:rsidRDefault="00DB294E" w:rsidP="00DB294E">
      <w:pPr>
        <w:pStyle w:val="ListParagraph"/>
        <w:ind w:right="6"/>
        <w:jc w:val="center"/>
        <w:rPr>
          <w:rFonts w:ascii="Bookman Old Style" w:hAnsi="Bookman Old Style"/>
          <w:sz w:val="20"/>
          <w:szCs w:val="20"/>
        </w:rPr>
      </w:pPr>
    </w:p>
    <w:p w14:paraId="2A6E30F7"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14:paraId="60594699" w14:textId="77777777" w:rsidR="00DB294E" w:rsidRDefault="00DB294E" w:rsidP="00DB294E">
      <w:pPr>
        <w:pStyle w:val="ListParagraph"/>
        <w:rPr>
          <w:rFonts w:ascii="Bookman Old Style" w:hAnsi="Bookman Old Style"/>
          <w:sz w:val="20"/>
          <w:szCs w:val="20"/>
        </w:rPr>
      </w:pPr>
    </w:p>
    <w:p w14:paraId="5BF657BD"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The make of the materials shall be mentioned in the tender.</w:t>
      </w:r>
    </w:p>
    <w:p w14:paraId="1490C6AE" w14:textId="77777777" w:rsidR="00DB294E" w:rsidRDefault="00DB294E" w:rsidP="00DB294E">
      <w:pPr>
        <w:pStyle w:val="ListParagraph"/>
        <w:ind w:right="4"/>
        <w:jc w:val="both"/>
        <w:rPr>
          <w:rFonts w:ascii="Bookman Old Style" w:hAnsi="Bookman Old Style"/>
          <w:sz w:val="20"/>
          <w:szCs w:val="20"/>
        </w:rPr>
      </w:pPr>
    </w:p>
    <w:p w14:paraId="1122AC99"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14:paraId="7A442393" w14:textId="77777777" w:rsidR="00DB294E" w:rsidRDefault="00DB294E" w:rsidP="00DB294E">
      <w:pPr>
        <w:pStyle w:val="ListParagraph"/>
        <w:ind w:right="4"/>
        <w:jc w:val="both"/>
        <w:rPr>
          <w:rFonts w:ascii="Bookman Old Style" w:hAnsi="Bookman Old Style"/>
          <w:sz w:val="20"/>
          <w:szCs w:val="20"/>
        </w:rPr>
      </w:pPr>
    </w:p>
    <w:p w14:paraId="2315AEDF"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14:paraId="11E26D38" w14:textId="77777777" w:rsidR="00DB294E" w:rsidRDefault="00DB294E" w:rsidP="00DB294E">
      <w:pPr>
        <w:pStyle w:val="ListParagraph"/>
        <w:ind w:right="4"/>
        <w:jc w:val="both"/>
        <w:rPr>
          <w:rFonts w:ascii="Bookman Old Style" w:hAnsi="Bookman Old Style"/>
          <w:sz w:val="20"/>
          <w:szCs w:val="20"/>
        </w:rPr>
      </w:pPr>
    </w:p>
    <w:p w14:paraId="3684A668"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14:paraId="19F0ABF1" w14:textId="77777777" w:rsidR="00DB294E" w:rsidRDefault="00DB294E" w:rsidP="00DB294E">
      <w:pPr>
        <w:pStyle w:val="ListParagraph"/>
        <w:ind w:right="4"/>
        <w:jc w:val="both"/>
        <w:rPr>
          <w:rFonts w:ascii="Bookman Old Style" w:hAnsi="Bookman Old Style"/>
          <w:sz w:val="20"/>
          <w:szCs w:val="20"/>
        </w:rPr>
      </w:pPr>
    </w:p>
    <w:p w14:paraId="4100ECF4"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14:paraId="5B8F3384" w14:textId="77777777" w:rsidR="00DB294E" w:rsidRDefault="00DB294E" w:rsidP="00DB294E">
      <w:pPr>
        <w:pStyle w:val="ListParagraph"/>
        <w:ind w:left="18389" w:right="4"/>
        <w:jc w:val="both"/>
        <w:rPr>
          <w:rFonts w:ascii="Bookman Old Style" w:hAnsi="Bookman Old Style"/>
          <w:sz w:val="20"/>
          <w:szCs w:val="20"/>
        </w:rPr>
      </w:pPr>
    </w:p>
    <w:p w14:paraId="1FB837DB"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Dt: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14:paraId="79438B6C" w14:textId="77777777" w:rsidR="00DB294E" w:rsidRDefault="00DB294E" w:rsidP="00DB294E">
      <w:pPr>
        <w:pStyle w:val="ListParagraph"/>
        <w:ind w:right="4"/>
        <w:jc w:val="both"/>
        <w:rPr>
          <w:rFonts w:ascii="Bookman Old Style" w:hAnsi="Bookman Old Style"/>
          <w:sz w:val="20"/>
          <w:szCs w:val="20"/>
        </w:rPr>
      </w:pPr>
    </w:p>
    <w:p w14:paraId="2F489749"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14:paraId="0EE09879" w14:textId="77777777" w:rsidR="00DB294E" w:rsidRDefault="00DB294E" w:rsidP="00DB294E">
      <w:pPr>
        <w:pStyle w:val="ListParagraph"/>
        <w:ind w:right="4"/>
        <w:jc w:val="both"/>
        <w:rPr>
          <w:rFonts w:ascii="Bookman Old Style" w:hAnsi="Bookman Old Style"/>
          <w:sz w:val="20"/>
          <w:szCs w:val="20"/>
        </w:rPr>
      </w:pPr>
    </w:p>
    <w:p w14:paraId="59462256" w14:textId="77777777" w:rsidR="00DB294E" w:rsidRDefault="00DB294E" w:rsidP="00322B9B">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14:paraId="72A028E9" w14:textId="77777777" w:rsidR="00DB294E" w:rsidRDefault="00DB294E" w:rsidP="00DB294E">
      <w:pPr>
        <w:pStyle w:val="ListParagraph"/>
        <w:rPr>
          <w:rFonts w:ascii="Bookman Old Style" w:hAnsi="Bookman Old Style"/>
          <w:sz w:val="20"/>
          <w:szCs w:val="20"/>
        </w:rPr>
      </w:pPr>
    </w:p>
    <w:p w14:paraId="054E7386" w14:textId="77777777" w:rsidR="00DB294E" w:rsidRDefault="00DB294E" w:rsidP="00322B9B">
      <w:pPr>
        <w:pStyle w:val="ListParagraph"/>
        <w:numPr>
          <w:ilvl w:val="0"/>
          <w:numId w:val="8"/>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14:paraId="2DB29F57" w14:textId="77777777" w:rsidR="00DB294E" w:rsidRDefault="00DB294E" w:rsidP="00322B9B">
      <w:pPr>
        <w:numPr>
          <w:ilvl w:val="1"/>
          <w:numId w:val="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14:paraId="3897A745" w14:textId="77777777" w:rsidR="00DB294E" w:rsidRDefault="00DB294E" w:rsidP="00322B9B">
      <w:pPr>
        <w:numPr>
          <w:ilvl w:val="1"/>
          <w:numId w:val="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14:paraId="2CF8D3AA" w14:textId="77777777" w:rsidR="00DB294E" w:rsidRDefault="00DB294E" w:rsidP="00322B9B">
      <w:pPr>
        <w:numPr>
          <w:ilvl w:val="1"/>
          <w:numId w:val="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14:paraId="60DCF32D" w14:textId="77777777" w:rsidR="00DB294E" w:rsidRDefault="00DB294E" w:rsidP="00322B9B">
      <w:pPr>
        <w:numPr>
          <w:ilvl w:val="1"/>
          <w:numId w:val="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14:paraId="1769FE0F" w14:textId="77777777" w:rsidR="00DB294E" w:rsidRDefault="00DB294E" w:rsidP="00322B9B">
      <w:pPr>
        <w:numPr>
          <w:ilvl w:val="1"/>
          <w:numId w:val="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14:paraId="584450D3" w14:textId="77777777" w:rsidR="00DB294E" w:rsidRDefault="00DB294E" w:rsidP="00322B9B">
      <w:pPr>
        <w:numPr>
          <w:ilvl w:val="1"/>
          <w:numId w:val="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14:paraId="4FDDA484" w14:textId="77777777" w:rsidR="00DB294E" w:rsidRDefault="00DB294E" w:rsidP="00322B9B">
      <w:pPr>
        <w:numPr>
          <w:ilvl w:val="1"/>
          <w:numId w:val="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14:paraId="04FD2B15" w14:textId="77777777" w:rsidR="00DB294E" w:rsidRDefault="00DB294E" w:rsidP="00322B9B">
      <w:pPr>
        <w:numPr>
          <w:ilvl w:val="1"/>
          <w:numId w:val="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14:paraId="7F6A70E8" w14:textId="77777777" w:rsidR="00DB294E" w:rsidRDefault="00DB294E" w:rsidP="00322B9B">
      <w:pPr>
        <w:numPr>
          <w:ilvl w:val="1"/>
          <w:numId w:val="8"/>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14:paraId="317A81E6" w14:textId="77777777" w:rsidR="00DB294E" w:rsidRPr="00DB1FD9" w:rsidRDefault="00DB294E" w:rsidP="00322B9B">
      <w:pPr>
        <w:pStyle w:val="ListParagraph"/>
        <w:numPr>
          <w:ilvl w:val="0"/>
          <w:numId w:val="8"/>
        </w:numPr>
        <w:rPr>
          <w:rFonts w:ascii="Bookman Old Style" w:hAnsi="Bookman Old Style"/>
          <w:sz w:val="20"/>
          <w:szCs w:val="20"/>
        </w:rPr>
      </w:pPr>
      <w:r w:rsidRPr="00DB1FD9">
        <w:rPr>
          <w:rFonts w:ascii="Bookman Old Style" w:hAnsi="Bookman Old Style"/>
          <w:sz w:val="20"/>
          <w:szCs w:val="20"/>
        </w:rPr>
        <w:br w:type="page"/>
      </w:r>
    </w:p>
    <w:p w14:paraId="43D613B8" w14:textId="77777777" w:rsidR="00DB294E" w:rsidRDefault="00DB294E" w:rsidP="00DB294E">
      <w:pPr>
        <w:spacing w:after="0" w:line="240" w:lineRule="auto"/>
        <w:ind w:left="1440" w:right="4"/>
        <w:jc w:val="both"/>
        <w:rPr>
          <w:rFonts w:ascii="Bookman Old Style" w:hAnsi="Bookman Old Style"/>
          <w:sz w:val="20"/>
          <w:szCs w:val="20"/>
        </w:rPr>
      </w:pPr>
    </w:p>
    <w:p w14:paraId="06BF5868" w14:textId="77777777" w:rsidR="00DB294E" w:rsidRDefault="00DB294E" w:rsidP="00DB294E">
      <w:pPr>
        <w:spacing w:after="0" w:line="240" w:lineRule="auto"/>
        <w:ind w:left="1440" w:right="4"/>
        <w:jc w:val="both"/>
        <w:rPr>
          <w:rFonts w:ascii="Bookman Old Style" w:hAnsi="Bookman Old Style"/>
          <w:sz w:val="20"/>
          <w:szCs w:val="20"/>
        </w:rPr>
      </w:pPr>
    </w:p>
    <w:p w14:paraId="75AF4A18" w14:textId="77777777" w:rsidR="00DB294E" w:rsidRDefault="00DB294E" w:rsidP="00DB294E">
      <w:pPr>
        <w:spacing w:after="0" w:line="240" w:lineRule="auto"/>
        <w:ind w:left="1440" w:right="4"/>
        <w:jc w:val="both"/>
        <w:rPr>
          <w:rFonts w:ascii="Bookman Old Style" w:hAnsi="Bookman Old Style"/>
          <w:sz w:val="20"/>
          <w:szCs w:val="20"/>
        </w:rPr>
      </w:pPr>
    </w:p>
    <w:p w14:paraId="60BA8363" w14:textId="77777777" w:rsidR="00DB294E" w:rsidRPr="001F0BD6" w:rsidRDefault="00DB294E" w:rsidP="00322B9B">
      <w:pPr>
        <w:pStyle w:val="ListParagraph"/>
        <w:numPr>
          <w:ilvl w:val="0"/>
          <w:numId w:val="4"/>
        </w:numPr>
        <w:ind w:right="4"/>
        <w:jc w:val="both"/>
        <w:rPr>
          <w:rFonts w:ascii="Bookman Old Style" w:hAnsi="Bookman Old Style"/>
          <w:sz w:val="20"/>
          <w:szCs w:val="20"/>
        </w:rPr>
      </w:pPr>
      <w:r w:rsidRPr="001F0BD6">
        <w:rPr>
          <w:rFonts w:ascii="Bookman Old Style" w:hAnsi="Bookman Old Style"/>
          <w:sz w:val="20"/>
          <w:szCs w:val="20"/>
        </w:rPr>
        <w:t>Other Enclosures:</w:t>
      </w:r>
    </w:p>
    <w:p w14:paraId="6E4F52CA" w14:textId="77777777" w:rsidR="00DB294E" w:rsidRDefault="00DB294E" w:rsidP="00DB294E">
      <w:pPr>
        <w:pStyle w:val="ListParagraph"/>
        <w:rPr>
          <w:rFonts w:ascii="Bookman Old Style" w:hAnsi="Bookman Old Style"/>
          <w:sz w:val="6"/>
          <w:szCs w:val="20"/>
        </w:rPr>
      </w:pPr>
    </w:p>
    <w:p w14:paraId="742809D0" w14:textId="77777777" w:rsidR="00DB294E" w:rsidRDefault="00DB294E"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3F0D6946" w14:textId="77777777" w:rsidR="00DB294E" w:rsidRDefault="00DB294E"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008C6DE3" w14:textId="77777777" w:rsidR="00DB294E" w:rsidRDefault="00DB294E"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26604D92" w14:textId="77777777" w:rsidR="00DB294E" w:rsidRDefault="00DB294E"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578CA50B" w14:textId="77777777" w:rsidR="00DB294E" w:rsidRDefault="00DB294E"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49A47585" w14:textId="77777777" w:rsidR="00DB294E" w:rsidRDefault="00DB294E"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Any other document.</w:t>
      </w:r>
    </w:p>
    <w:p w14:paraId="453D3B4B" w14:textId="77777777" w:rsidR="00DB294E" w:rsidRDefault="00DB294E" w:rsidP="00DB294E">
      <w:pPr>
        <w:pStyle w:val="ListParagraph"/>
        <w:ind w:left="1134" w:right="4"/>
        <w:jc w:val="both"/>
        <w:rPr>
          <w:rFonts w:ascii="Bookman Old Style" w:hAnsi="Bookman Old Style"/>
          <w:sz w:val="20"/>
          <w:szCs w:val="20"/>
        </w:rPr>
      </w:pPr>
    </w:p>
    <w:p w14:paraId="59188D21" w14:textId="77777777" w:rsidR="00DB294E" w:rsidRDefault="00DB294E" w:rsidP="00322B9B">
      <w:pPr>
        <w:pStyle w:val="ListParagraph"/>
        <w:numPr>
          <w:ilvl w:val="0"/>
          <w:numId w:val="4"/>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1DEAFF83" w14:textId="77777777" w:rsidR="00DB294E" w:rsidRDefault="00DB294E" w:rsidP="00DB294E">
      <w:pPr>
        <w:pStyle w:val="ListParagraph"/>
        <w:ind w:right="4"/>
        <w:jc w:val="both"/>
        <w:rPr>
          <w:rFonts w:ascii="Bookman Old Style" w:hAnsi="Bookman Old Style"/>
          <w:sz w:val="20"/>
          <w:szCs w:val="20"/>
        </w:rPr>
      </w:pPr>
    </w:p>
    <w:p w14:paraId="5B58F3DE" w14:textId="77777777" w:rsidR="00DB294E" w:rsidRDefault="00DB294E" w:rsidP="00322B9B">
      <w:pPr>
        <w:pStyle w:val="ListParagraph"/>
        <w:numPr>
          <w:ilvl w:val="0"/>
          <w:numId w:val="4"/>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14:paraId="7E907D16" w14:textId="77777777" w:rsidR="00DB294E" w:rsidRDefault="00DB294E" w:rsidP="00DB294E">
      <w:pPr>
        <w:pStyle w:val="ListParagraph"/>
        <w:rPr>
          <w:rFonts w:ascii="Bookman Old Style" w:hAnsi="Bookman Old Style"/>
          <w:sz w:val="20"/>
          <w:szCs w:val="20"/>
        </w:rPr>
      </w:pPr>
    </w:p>
    <w:p w14:paraId="081BB559" w14:textId="77777777" w:rsidR="00DB294E" w:rsidRDefault="00DB294E" w:rsidP="00322B9B">
      <w:pPr>
        <w:pStyle w:val="ListParagraph"/>
        <w:numPr>
          <w:ilvl w:val="0"/>
          <w:numId w:val="4"/>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14:paraId="2A08D0A7" w14:textId="77777777" w:rsidR="00DB294E" w:rsidRDefault="00DB294E" w:rsidP="00DB294E">
      <w:pPr>
        <w:pStyle w:val="ListParagraph"/>
        <w:ind w:left="0" w:right="-360"/>
        <w:rPr>
          <w:rFonts w:ascii="Bookman Old Style" w:hAnsi="Bookman Old Style"/>
          <w:b/>
          <w:sz w:val="10"/>
          <w:szCs w:val="20"/>
        </w:rPr>
      </w:pPr>
    </w:p>
    <w:p w14:paraId="2F396EC9" w14:textId="77777777" w:rsidR="00DB294E" w:rsidRDefault="00DB294E" w:rsidP="00DB294E">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14:paraId="495BDFDF" w14:textId="77777777" w:rsidR="00DB294E" w:rsidRDefault="00DB294E" w:rsidP="00DB294E">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DB294E" w14:paraId="47F5FCD7" w14:textId="77777777" w:rsidTr="00AD1B93">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4A85975" w14:textId="77777777" w:rsidR="00DB294E" w:rsidRDefault="00DB294E" w:rsidP="00AD1B93">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297CC97A" w14:textId="77777777" w:rsidR="00DB294E" w:rsidRDefault="00DB294E" w:rsidP="00AD1B9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334A1D58" w14:textId="77777777" w:rsidR="00DB294E" w:rsidRDefault="00DB294E" w:rsidP="00AD1B9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3D549282" w14:textId="77777777" w:rsidR="00DB294E" w:rsidRDefault="00DB294E" w:rsidP="00AD1B9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Rs.1,250/-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70856163" w14:textId="77777777" w:rsidR="00DB294E" w:rsidRDefault="00DB294E" w:rsidP="00AD1B9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No/Banker’s Cheque No/ Date</w:t>
            </w:r>
          </w:p>
        </w:tc>
      </w:tr>
      <w:tr w:rsidR="00DB294E" w14:paraId="0D4118CD" w14:textId="77777777" w:rsidTr="00AD1B93">
        <w:tc>
          <w:tcPr>
            <w:tcW w:w="1008" w:type="dxa"/>
            <w:tcBorders>
              <w:top w:val="single" w:sz="4" w:space="0" w:color="000000"/>
              <w:left w:val="single" w:sz="4" w:space="0" w:color="000000"/>
              <w:bottom w:val="single" w:sz="4" w:space="0" w:color="000000"/>
              <w:right w:val="single" w:sz="4" w:space="0" w:color="000000"/>
            </w:tcBorders>
            <w:vAlign w:val="center"/>
          </w:tcPr>
          <w:p w14:paraId="42F190E8" w14:textId="77777777" w:rsidR="00DB294E" w:rsidRDefault="00DB294E" w:rsidP="00AD1B93">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4850F517" w14:textId="77777777" w:rsidR="00DB294E" w:rsidRDefault="00DB294E" w:rsidP="00AD1B93">
            <w:pPr>
              <w:pStyle w:val="NoSpacing"/>
              <w:spacing w:line="276" w:lineRule="auto"/>
              <w:jc w:val="center"/>
              <w:rPr>
                <w:rFonts w:ascii="Bookman Old Style" w:hAnsi="Bookman Old Style" w:cs="Times New Roman"/>
                <w:sz w:val="20"/>
                <w:szCs w:val="20"/>
              </w:rPr>
            </w:pPr>
          </w:p>
          <w:p w14:paraId="64D740E8" w14:textId="77777777" w:rsidR="00DB294E" w:rsidRDefault="00DB294E" w:rsidP="00AD1B93">
            <w:pPr>
              <w:pStyle w:val="NoSpacing"/>
              <w:spacing w:line="276" w:lineRule="auto"/>
              <w:jc w:val="center"/>
              <w:rPr>
                <w:rFonts w:ascii="Bookman Old Style" w:hAnsi="Bookman Old Style" w:cs="Times New Roman"/>
                <w:sz w:val="20"/>
                <w:szCs w:val="20"/>
              </w:rPr>
            </w:pPr>
          </w:p>
          <w:p w14:paraId="30E1DE0C" w14:textId="77777777" w:rsidR="00DB294E" w:rsidRDefault="00DB294E" w:rsidP="00AD1B93">
            <w:pPr>
              <w:pStyle w:val="NoSpacing"/>
              <w:spacing w:line="276" w:lineRule="auto"/>
              <w:jc w:val="center"/>
              <w:rPr>
                <w:rFonts w:ascii="Bookman Old Style" w:hAnsi="Bookman Old Style" w:cs="Times New Roman"/>
                <w:sz w:val="20"/>
                <w:szCs w:val="20"/>
              </w:rPr>
            </w:pPr>
          </w:p>
          <w:p w14:paraId="64103D10" w14:textId="77777777" w:rsidR="00DB294E" w:rsidRDefault="00DB294E" w:rsidP="00AD1B93">
            <w:pPr>
              <w:pStyle w:val="NoSpacing"/>
              <w:spacing w:line="276" w:lineRule="auto"/>
              <w:jc w:val="center"/>
              <w:rPr>
                <w:rFonts w:ascii="Bookman Old Style" w:hAnsi="Bookman Old Style" w:cs="Times New Roman"/>
                <w:sz w:val="20"/>
                <w:szCs w:val="20"/>
              </w:rPr>
            </w:pPr>
          </w:p>
          <w:p w14:paraId="5E036C52" w14:textId="77777777" w:rsidR="00DB294E" w:rsidRDefault="00DB294E" w:rsidP="00AD1B93">
            <w:pPr>
              <w:pStyle w:val="NoSpacing"/>
              <w:spacing w:line="276" w:lineRule="auto"/>
              <w:jc w:val="center"/>
              <w:rPr>
                <w:rFonts w:ascii="Bookman Old Style" w:hAnsi="Bookman Old Style" w:cs="Times New Roman"/>
                <w:sz w:val="20"/>
                <w:szCs w:val="20"/>
              </w:rPr>
            </w:pPr>
          </w:p>
          <w:p w14:paraId="445F7A01" w14:textId="77777777" w:rsidR="00DB294E" w:rsidRDefault="00DB294E" w:rsidP="00AD1B93">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1DD847A4" w14:textId="77777777" w:rsidR="00DB294E" w:rsidRDefault="00DB294E" w:rsidP="00AD1B93">
            <w:pPr>
              <w:pStyle w:val="NoSpacing"/>
              <w:spacing w:line="276" w:lineRule="auto"/>
              <w:jc w:val="center"/>
              <w:rPr>
                <w:rFonts w:ascii="Bookman Old Style" w:hAnsi="Bookman Old Style" w:cs="Times New Roman"/>
                <w:sz w:val="20"/>
                <w:szCs w:val="20"/>
              </w:rPr>
            </w:pPr>
          </w:p>
        </w:tc>
      </w:tr>
    </w:tbl>
    <w:p w14:paraId="1561291F" w14:textId="77777777" w:rsidR="00DB294E" w:rsidRDefault="00DB294E" w:rsidP="00DB294E">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4B734A06" w14:textId="77777777" w:rsidR="00DB294E" w:rsidRDefault="00DB294E" w:rsidP="00DB294E">
      <w:pPr>
        <w:spacing w:after="0" w:line="240" w:lineRule="auto"/>
        <w:ind w:left="360" w:right="-360"/>
        <w:jc w:val="center"/>
        <w:rPr>
          <w:rFonts w:ascii="Bookman Old Style" w:hAnsi="Bookman Old Style"/>
          <w:b/>
          <w:sz w:val="20"/>
          <w:szCs w:val="20"/>
        </w:rPr>
      </w:pPr>
    </w:p>
    <w:p w14:paraId="20EBB820" w14:textId="77777777" w:rsidR="00DB294E" w:rsidRDefault="00DB294E" w:rsidP="00DB294E">
      <w:pPr>
        <w:spacing w:after="0" w:line="240" w:lineRule="auto"/>
        <w:ind w:left="3960" w:right="-360" w:firstLine="360"/>
        <w:jc w:val="center"/>
        <w:rPr>
          <w:rFonts w:ascii="Bookman Old Style" w:hAnsi="Bookman Old Style"/>
          <w:b/>
          <w:sz w:val="20"/>
          <w:szCs w:val="20"/>
        </w:rPr>
      </w:pPr>
    </w:p>
    <w:p w14:paraId="0E036557" w14:textId="77777777" w:rsidR="00DB294E" w:rsidRDefault="00DB294E" w:rsidP="00DB294E">
      <w:pPr>
        <w:spacing w:after="0" w:line="240" w:lineRule="auto"/>
        <w:ind w:left="3960" w:right="-360" w:firstLine="360"/>
        <w:jc w:val="center"/>
        <w:rPr>
          <w:rFonts w:ascii="Bookman Old Style" w:hAnsi="Bookman Old Style"/>
          <w:b/>
          <w:sz w:val="20"/>
          <w:szCs w:val="20"/>
        </w:rPr>
      </w:pPr>
    </w:p>
    <w:p w14:paraId="3353798C" w14:textId="77777777" w:rsidR="00DB294E" w:rsidRDefault="00DB294E" w:rsidP="00DB294E">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246AB984" w14:textId="77777777" w:rsidR="00DB294E" w:rsidRDefault="00DB294E" w:rsidP="00DB294E">
      <w:pPr>
        <w:spacing w:after="0" w:line="240" w:lineRule="auto"/>
        <w:ind w:left="360" w:right="-360"/>
        <w:jc w:val="center"/>
        <w:rPr>
          <w:rFonts w:ascii="Bookman Old Style" w:hAnsi="Bookman Old Style"/>
          <w:b/>
          <w:sz w:val="20"/>
          <w:szCs w:val="20"/>
        </w:rPr>
      </w:pPr>
    </w:p>
    <w:p w14:paraId="2D5BC5A3" w14:textId="77777777" w:rsidR="00DB294E" w:rsidRDefault="00DB294E" w:rsidP="00DB294E">
      <w:pPr>
        <w:spacing w:after="0" w:line="240" w:lineRule="auto"/>
        <w:ind w:left="360" w:right="-360"/>
        <w:jc w:val="center"/>
        <w:rPr>
          <w:rFonts w:ascii="Bookman Old Style" w:hAnsi="Bookman Old Style"/>
          <w:b/>
          <w:sz w:val="20"/>
          <w:szCs w:val="20"/>
        </w:rPr>
      </w:pPr>
    </w:p>
    <w:p w14:paraId="34B9B909" w14:textId="77777777" w:rsidR="00DB294E" w:rsidRDefault="00DB294E" w:rsidP="00DB294E">
      <w:pPr>
        <w:spacing w:after="0" w:line="240" w:lineRule="auto"/>
        <w:ind w:left="360" w:right="-360"/>
        <w:jc w:val="center"/>
        <w:rPr>
          <w:rFonts w:ascii="Bookman Old Style" w:hAnsi="Bookman Old Style"/>
          <w:b/>
          <w:sz w:val="20"/>
          <w:szCs w:val="20"/>
          <w:u w:val="single"/>
        </w:rPr>
      </w:pPr>
    </w:p>
    <w:p w14:paraId="53FC584C" w14:textId="77777777" w:rsidR="00DB294E" w:rsidRDefault="00DB294E" w:rsidP="00DB294E">
      <w:pPr>
        <w:spacing w:after="0" w:line="240" w:lineRule="auto"/>
        <w:ind w:left="360" w:right="-360"/>
        <w:jc w:val="center"/>
        <w:rPr>
          <w:rFonts w:ascii="Bookman Old Style" w:hAnsi="Bookman Old Style"/>
          <w:b/>
          <w:sz w:val="20"/>
          <w:szCs w:val="20"/>
          <w:u w:val="single"/>
        </w:rPr>
      </w:pPr>
    </w:p>
    <w:p w14:paraId="12D44722" w14:textId="77777777" w:rsidR="00DB294E" w:rsidRDefault="00DB294E" w:rsidP="00DB294E">
      <w:pPr>
        <w:spacing w:after="0" w:line="240" w:lineRule="auto"/>
        <w:ind w:left="360" w:right="-360"/>
        <w:jc w:val="center"/>
        <w:rPr>
          <w:rFonts w:ascii="Bookman Old Style" w:hAnsi="Bookman Old Style"/>
          <w:b/>
          <w:sz w:val="20"/>
          <w:szCs w:val="20"/>
          <w:u w:val="single"/>
        </w:rPr>
      </w:pPr>
    </w:p>
    <w:p w14:paraId="74B9AFED" w14:textId="77777777" w:rsidR="00DB294E" w:rsidRDefault="00DB294E" w:rsidP="00DB294E">
      <w:pPr>
        <w:spacing w:after="0" w:line="240" w:lineRule="auto"/>
        <w:ind w:left="360" w:right="-360"/>
        <w:jc w:val="center"/>
        <w:rPr>
          <w:rFonts w:ascii="Bookman Old Style" w:hAnsi="Bookman Old Style"/>
          <w:b/>
          <w:sz w:val="20"/>
          <w:szCs w:val="20"/>
          <w:u w:val="single"/>
        </w:rPr>
      </w:pPr>
    </w:p>
    <w:p w14:paraId="129F095E" w14:textId="77777777" w:rsidR="00DB294E" w:rsidRDefault="00DB294E" w:rsidP="00DB294E">
      <w:pPr>
        <w:spacing w:after="0" w:line="240" w:lineRule="auto"/>
        <w:ind w:left="360" w:right="-360"/>
        <w:jc w:val="center"/>
        <w:rPr>
          <w:rFonts w:ascii="Bookman Old Style" w:hAnsi="Bookman Old Style"/>
          <w:b/>
          <w:sz w:val="20"/>
          <w:szCs w:val="20"/>
          <w:u w:val="single"/>
        </w:rPr>
      </w:pPr>
    </w:p>
    <w:p w14:paraId="7A370EC5" w14:textId="77777777" w:rsidR="00DB294E" w:rsidRDefault="00DB294E" w:rsidP="00DB294E">
      <w:pPr>
        <w:rPr>
          <w:rFonts w:ascii="Bookman Old Style" w:hAnsi="Bookman Old Style"/>
          <w:b/>
          <w:u w:val="single"/>
        </w:rPr>
      </w:pPr>
      <w:r>
        <w:rPr>
          <w:rFonts w:ascii="Bookman Old Style" w:hAnsi="Bookman Old Style"/>
          <w:b/>
          <w:u w:val="single"/>
        </w:rPr>
        <w:br w:type="page"/>
      </w:r>
    </w:p>
    <w:p w14:paraId="2D3EA18A" w14:textId="77777777" w:rsidR="00DB294E" w:rsidRDefault="00DB294E" w:rsidP="00DB294E">
      <w:pPr>
        <w:spacing w:after="0" w:line="240" w:lineRule="auto"/>
        <w:ind w:left="360" w:right="-360"/>
        <w:jc w:val="center"/>
        <w:rPr>
          <w:rFonts w:ascii="Bookman Old Style" w:hAnsi="Bookman Old Style"/>
          <w:b/>
          <w:sz w:val="20"/>
          <w:szCs w:val="20"/>
          <w:u w:val="single"/>
        </w:rPr>
      </w:pPr>
    </w:p>
    <w:p w14:paraId="56C7FC47" w14:textId="77777777" w:rsidR="00DB294E" w:rsidRPr="00BB47F3" w:rsidRDefault="00DB294E" w:rsidP="00DB294E">
      <w:pPr>
        <w:spacing w:after="0" w:line="240" w:lineRule="auto"/>
        <w:ind w:left="360" w:right="-360"/>
        <w:jc w:val="center"/>
        <w:rPr>
          <w:rFonts w:ascii="Bookman Old Style" w:hAnsi="Bookman Old Style" w:cs="Times New Roman"/>
          <w:b/>
          <w:sz w:val="20"/>
          <w:szCs w:val="20"/>
          <w:u w:val="single"/>
        </w:rPr>
      </w:pPr>
      <w:r w:rsidRPr="00BB47F3">
        <w:rPr>
          <w:rFonts w:ascii="Bookman Old Style" w:hAnsi="Bookman Old Style"/>
          <w:b/>
          <w:sz w:val="20"/>
          <w:szCs w:val="20"/>
          <w:u w:val="single"/>
        </w:rPr>
        <w:t xml:space="preserve">BHARATHIAR UNIVERSITY: COIMBATORE – 641 046   </w:t>
      </w:r>
    </w:p>
    <w:p w14:paraId="51262521" w14:textId="77777777" w:rsidR="00DB294E" w:rsidRPr="00E6642C" w:rsidRDefault="00DB294E" w:rsidP="00DB294E">
      <w:pPr>
        <w:spacing w:after="0" w:line="240" w:lineRule="auto"/>
        <w:ind w:left="360" w:right="-360"/>
        <w:rPr>
          <w:rFonts w:ascii="Bookman Old Style" w:hAnsi="Bookman Old Style" w:cs="Times New Roman"/>
          <w:b/>
          <w:sz w:val="4"/>
          <w:szCs w:val="20"/>
        </w:rPr>
      </w:pPr>
    </w:p>
    <w:p w14:paraId="3F6B4E10" w14:textId="77777777" w:rsidR="00DB294E" w:rsidRPr="00BB47F3" w:rsidRDefault="00DB294E" w:rsidP="00DB294E">
      <w:pPr>
        <w:spacing w:after="0" w:line="240" w:lineRule="auto"/>
        <w:ind w:left="142" w:right="-360"/>
        <w:jc w:val="center"/>
        <w:rPr>
          <w:rFonts w:ascii="Bookman Old Style" w:hAnsi="Bookman Old Style" w:cs="Times New Roman"/>
          <w:b/>
          <w:sz w:val="20"/>
          <w:szCs w:val="20"/>
        </w:rPr>
      </w:pPr>
      <w:proofErr w:type="gramStart"/>
      <w:r w:rsidRPr="00BB47F3">
        <w:rPr>
          <w:rFonts w:ascii="Bookman Old Style" w:hAnsi="Bookman Old Style" w:cs="Times New Roman"/>
          <w:b/>
          <w:sz w:val="20"/>
          <w:szCs w:val="20"/>
          <w:u w:val="single"/>
        </w:rPr>
        <w:t xml:space="preserve">SCHEDULE  </w:t>
      </w:r>
      <w:r w:rsidRPr="00BB47F3">
        <w:rPr>
          <w:rFonts w:ascii="Bookman Old Style" w:hAnsi="Bookman Old Style"/>
          <w:b/>
          <w:sz w:val="20"/>
          <w:szCs w:val="20"/>
          <w:u w:val="single"/>
        </w:rPr>
        <w:t>FOR</w:t>
      </w:r>
      <w:proofErr w:type="gramEnd"/>
      <w:r w:rsidRPr="00BB47F3">
        <w:rPr>
          <w:rFonts w:ascii="Bookman Old Style" w:hAnsi="Bookman Old Style"/>
          <w:b/>
          <w:sz w:val="20"/>
          <w:szCs w:val="20"/>
          <w:u w:val="single"/>
        </w:rPr>
        <w:t xml:space="preserve"> SUPPLY OF </w:t>
      </w:r>
      <w:r>
        <w:rPr>
          <w:rFonts w:ascii="Bookman Old Style" w:hAnsi="Bookman Old Style"/>
          <w:b/>
          <w:sz w:val="20"/>
          <w:szCs w:val="20"/>
          <w:u w:val="single"/>
        </w:rPr>
        <w:t>BIOSAFETY CABINET</w:t>
      </w:r>
      <w:r w:rsidRPr="00BB47F3">
        <w:rPr>
          <w:rFonts w:ascii="Bookman Old Style" w:hAnsi="Bookman Old Style"/>
          <w:b/>
          <w:sz w:val="20"/>
          <w:szCs w:val="20"/>
          <w:u w:val="single"/>
        </w:rPr>
        <w:t xml:space="preserve"> TO THE </w:t>
      </w:r>
      <w:r>
        <w:rPr>
          <w:rFonts w:ascii="Bookman Old Style" w:hAnsi="Bookman Old Style"/>
          <w:b/>
          <w:sz w:val="20"/>
          <w:szCs w:val="20"/>
          <w:u w:val="single"/>
        </w:rPr>
        <w:t xml:space="preserve">                                  </w:t>
      </w:r>
      <w:r w:rsidRPr="00BB47F3">
        <w:rPr>
          <w:rFonts w:ascii="Bookman Old Style" w:hAnsi="Bookman Old Style"/>
          <w:b/>
          <w:sz w:val="20"/>
          <w:szCs w:val="20"/>
          <w:u w:val="single"/>
        </w:rPr>
        <w:t xml:space="preserve">  DEPT. OF BIOTECHNOLOGY, BHARATHIAR UNIVERSITY, COIMBATORE</w:t>
      </w: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134"/>
        <w:gridCol w:w="1559"/>
        <w:gridCol w:w="1701"/>
      </w:tblGrid>
      <w:tr w:rsidR="00DB294E" w:rsidRPr="00BB47F3" w14:paraId="1D80DC7A" w14:textId="77777777" w:rsidTr="00AD1B93">
        <w:trPr>
          <w:trHeight w:val="413"/>
        </w:trPr>
        <w:tc>
          <w:tcPr>
            <w:tcW w:w="534" w:type="dxa"/>
            <w:tcBorders>
              <w:top w:val="single" w:sz="4" w:space="0" w:color="auto"/>
              <w:left w:val="single" w:sz="4" w:space="0" w:color="auto"/>
              <w:bottom w:val="single" w:sz="4" w:space="0" w:color="auto"/>
              <w:right w:val="single" w:sz="4" w:space="0" w:color="auto"/>
            </w:tcBorders>
            <w:hideMark/>
          </w:tcPr>
          <w:p w14:paraId="129E84F2" w14:textId="77777777" w:rsidR="00DB294E" w:rsidRPr="00BB47F3" w:rsidRDefault="00DB294E" w:rsidP="00AD1B93">
            <w:pPr>
              <w:pStyle w:val="NoSpacing"/>
              <w:rPr>
                <w:rFonts w:ascii="Bookman Old Style" w:hAnsi="Bookman Old Style" w:cs="Times New Roman"/>
                <w:b/>
                <w:sz w:val="20"/>
                <w:szCs w:val="20"/>
              </w:rPr>
            </w:pPr>
            <w:proofErr w:type="spellStart"/>
            <w:r w:rsidRPr="00BB47F3">
              <w:rPr>
                <w:rFonts w:ascii="Bookman Old Style" w:hAnsi="Bookman Old Style" w:cs="Times New Roman"/>
                <w:b/>
                <w:sz w:val="20"/>
                <w:szCs w:val="20"/>
              </w:rPr>
              <w:t>S.No</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665EF62D" w14:textId="77777777" w:rsidR="00DB294E" w:rsidRPr="00BB47F3" w:rsidRDefault="00DB294E" w:rsidP="00AD1B9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Description of the item</w:t>
            </w:r>
          </w:p>
        </w:tc>
        <w:tc>
          <w:tcPr>
            <w:tcW w:w="1134" w:type="dxa"/>
            <w:tcBorders>
              <w:top w:val="single" w:sz="4" w:space="0" w:color="auto"/>
              <w:left w:val="single" w:sz="4" w:space="0" w:color="auto"/>
              <w:bottom w:val="single" w:sz="4" w:space="0" w:color="auto"/>
              <w:right w:val="single" w:sz="4" w:space="0" w:color="auto"/>
            </w:tcBorders>
            <w:hideMark/>
          </w:tcPr>
          <w:p w14:paraId="64171A60" w14:textId="77777777" w:rsidR="00DB294E" w:rsidRPr="00BB47F3" w:rsidRDefault="00DB294E" w:rsidP="00AD1B93">
            <w:pPr>
              <w:pStyle w:val="NoSpacing"/>
              <w:rPr>
                <w:rFonts w:ascii="Bookman Old Style" w:hAnsi="Bookman Old Style" w:cs="Times New Roman"/>
                <w:b/>
                <w:sz w:val="20"/>
                <w:szCs w:val="20"/>
              </w:rPr>
            </w:pPr>
            <w:proofErr w:type="spellStart"/>
            <w:r w:rsidRPr="00BB47F3">
              <w:rPr>
                <w:rFonts w:ascii="Bookman Old Style" w:hAnsi="Bookman Old Style" w:cs="Times New Roman"/>
                <w:b/>
                <w:sz w:val="20"/>
                <w:szCs w:val="20"/>
              </w:rPr>
              <w:t>Req.Qty</w:t>
            </w:r>
            <w:proofErr w:type="spellEnd"/>
            <w:r w:rsidRPr="00BB47F3">
              <w:rPr>
                <w:rFonts w:ascii="Bookman Old Style" w:hAnsi="Bookman Old Style"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655BC2A5" w14:textId="77777777" w:rsidR="00DB294E" w:rsidRPr="00BB47F3" w:rsidRDefault="00DB294E" w:rsidP="00AD1B9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Rate Each Rs.</w:t>
            </w:r>
          </w:p>
        </w:tc>
        <w:tc>
          <w:tcPr>
            <w:tcW w:w="1701" w:type="dxa"/>
            <w:tcBorders>
              <w:top w:val="single" w:sz="4" w:space="0" w:color="auto"/>
              <w:left w:val="single" w:sz="4" w:space="0" w:color="auto"/>
              <w:bottom w:val="single" w:sz="4" w:space="0" w:color="auto"/>
              <w:right w:val="single" w:sz="4" w:space="0" w:color="auto"/>
            </w:tcBorders>
          </w:tcPr>
          <w:p w14:paraId="0C4711C1" w14:textId="77777777" w:rsidR="00DB294E" w:rsidRPr="00BB47F3" w:rsidRDefault="00DB294E" w:rsidP="00AD1B9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Amount Rs.</w:t>
            </w:r>
          </w:p>
        </w:tc>
      </w:tr>
      <w:tr w:rsidR="00DB294E" w:rsidRPr="00BB47F3" w14:paraId="26BCD6F5" w14:textId="77777777" w:rsidTr="00AD1B93">
        <w:trPr>
          <w:trHeight w:val="977"/>
        </w:trPr>
        <w:tc>
          <w:tcPr>
            <w:tcW w:w="534" w:type="dxa"/>
            <w:tcBorders>
              <w:top w:val="single" w:sz="4" w:space="0" w:color="auto"/>
              <w:left w:val="single" w:sz="4" w:space="0" w:color="auto"/>
              <w:bottom w:val="single" w:sz="4" w:space="0" w:color="auto"/>
              <w:right w:val="single" w:sz="4" w:space="0" w:color="auto"/>
            </w:tcBorders>
            <w:hideMark/>
          </w:tcPr>
          <w:p w14:paraId="7396F31B" w14:textId="77777777" w:rsidR="00DB294E" w:rsidRPr="00BB47F3" w:rsidRDefault="00DB294E" w:rsidP="00AD1B9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14:paraId="00F95B42" w14:textId="77777777" w:rsidR="00DB294E" w:rsidRPr="00DB294E" w:rsidRDefault="00DB294E" w:rsidP="00DB294E">
            <w:pPr>
              <w:spacing w:after="0"/>
              <w:ind w:right="34"/>
              <w:jc w:val="both"/>
              <w:rPr>
                <w:rFonts w:ascii="Bookman Old Style" w:hAnsi="Bookman Old Style"/>
                <w:b/>
                <w:sz w:val="20"/>
                <w:szCs w:val="20"/>
              </w:rPr>
            </w:pPr>
            <w:r w:rsidRPr="00DB294E">
              <w:rPr>
                <w:rFonts w:ascii="Bookman Old Style" w:hAnsi="Bookman Old Style"/>
                <w:b/>
                <w:sz w:val="20"/>
                <w:szCs w:val="20"/>
              </w:rPr>
              <w:t>Biosafety Cabinet:</w:t>
            </w:r>
          </w:p>
          <w:p w14:paraId="792E9D9C"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The working area should be within 3x3x3 (ft)</w:t>
            </w:r>
          </w:p>
          <w:p w14:paraId="0C615114"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The material of construction should be steel coated with the working area made of stainless steel</w:t>
            </w:r>
          </w:p>
          <w:p w14:paraId="0C701E65"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The pre-filter should be able to filter any particle higher that 10 microns (µm)</w:t>
            </w:r>
          </w:p>
          <w:p w14:paraId="444AD006"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The HEPA filter should be able to filter any particle higher than 0.3 microns (µm)</w:t>
            </w:r>
          </w:p>
          <w:p w14:paraId="051B4D07"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The sliding/foldable door should be made of acrylic with minimum 5 mm thick</w:t>
            </w:r>
          </w:p>
          <w:p w14:paraId="0366A6AA"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LED illumination should be provided</w:t>
            </w:r>
          </w:p>
          <w:p w14:paraId="1414862D"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UV lamp should be available</w:t>
            </w:r>
          </w:p>
          <w:p w14:paraId="726C2B96"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It should have power sockets</w:t>
            </w:r>
          </w:p>
          <w:p w14:paraId="3AD0FF05" w14:textId="77777777" w:rsidR="00DB294E" w:rsidRPr="00DB294E" w:rsidRDefault="00DB294E" w:rsidP="00322B9B">
            <w:pPr>
              <w:pStyle w:val="ListParagraph"/>
              <w:numPr>
                <w:ilvl w:val="0"/>
                <w:numId w:val="6"/>
              </w:numPr>
              <w:ind w:left="175" w:right="34" w:hanging="142"/>
              <w:jc w:val="both"/>
              <w:rPr>
                <w:rFonts w:ascii="Bookman Old Style" w:hAnsi="Bookman Old Style"/>
                <w:b/>
                <w:sz w:val="20"/>
                <w:szCs w:val="20"/>
              </w:rPr>
            </w:pPr>
            <w:r w:rsidRPr="00DB294E">
              <w:rPr>
                <w:rFonts w:ascii="Bookman Old Style" w:hAnsi="Bookman Old Style"/>
                <w:b/>
                <w:sz w:val="20"/>
                <w:szCs w:val="20"/>
              </w:rPr>
              <w:t>The vibration should be at its minimum</w:t>
            </w:r>
          </w:p>
          <w:p w14:paraId="7ED44173" w14:textId="77777777" w:rsidR="00DB294E" w:rsidRPr="00BB47F3" w:rsidRDefault="00DB294E" w:rsidP="00DB294E">
            <w:pPr>
              <w:spacing w:after="0" w:line="240" w:lineRule="auto"/>
              <w:ind w:right="34"/>
              <w:jc w:val="both"/>
              <w:rPr>
                <w:rFonts w:ascii="Bookman Old Style" w:hAnsi="Bookman Old Style"/>
                <w:b/>
                <w:sz w:val="20"/>
                <w:szCs w:val="20"/>
              </w:rPr>
            </w:pPr>
            <w:r w:rsidRPr="00DB294E">
              <w:rPr>
                <w:rFonts w:ascii="Bookman Old Style" w:hAnsi="Bookman Old Style"/>
                <w:b/>
                <w:sz w:val="20"/>
                <w:szCs w:val="20"/>
              </w:rPr>
              <w:t>High power motor and blower should be provided</w:t>
            </w:r>
          </w:p>
        </w:tc>
        <w:tc>
          <w:tcPr>
            <w:tcW w:w="1134" w:type="dxa"/>
            <w:tcBorders>
              <w:top w:val="single" w:sz="4" w:space="0" w:color="auto"/>
              <w:left w:val="single" w:sz="4" w:space="0" w:color="auto"/>
              <w:bottom w:val="single" w:sz="4" w:space="0" w:color="auto"/>
              <w:right w:val="single" w:sz="4" w:space="0" w:color="auto"/>
            </w:tcBorders>
          </w:tcPr>
          <w:p w14:paraId="2FDFC26D" w14:textId="77777777" w:rsidR="00DB294E" w:rsidRPr="00BB47F3" w:rsidRDefault="00DB294E" w:rsidP="00AD1B93">
            <w:pPr>
              <w:spacing w:after="0" w:line="240" w:lineRule="auto"/>
              <w:ind w:right="34"/>
              <w:rPr>
                <w:rFonts w:ascii="Bookman Old Style" w:hAnsi="Bookman Old Style"/>
                <w:b/>
                <w:sz w:val="20"/>
                <w:szCs w:val="20"/>
              </w:rPr>
            </w:pPr>
          </w:p>
          <w:p w14:paraId="3632ADEF" w14:textId="77777777" w:rsidR="00DB294E" w:rsidRPr="00BB47F3" w:rsidRDefault="00DB294E" w:rsidP="00AD1B93">
            <w:pPr>
              <w:spacing w:after="0" w:line="240" w:lineRule="auto"/>
              <w:ind w:right="34"/>
              <w:rPr>
                <w:rFonts w:ascii="Bookman Old Style" w:hAnsi="Bookman Old Style"/>
                <w:b/>
                <w:sz w:val="20"/>
                <w:szCs w:val="20"/>
              </w:rPr>
            </w:pPr>
            <w:r w:rsidRPr="00BB47F3">
              <w:rPr>
                <w:rFonts w:ascii="Bookman Old Style" w:hAnsi="Bookman Old Style"/>
                <w:b/>
                <w:sz w:val="20"/>
                <w:szCs w:val="20"/>
              </w:rPr>
              <w:t xml:space="preserve">  </w:t>
            </w:r>
            <w:r>
              <w:rPr>
                <w:rFonts w:ascii="Bookman Old Style" w:hAnsi="Bookman Old Style"/>
                <w:b/>
                <w:sz w:val="20"/>
                <w:szCs w:val="20"/>
              </w:rPr>
              <w:t>1</w:t>
            </w:r>
            <w:r w:rsidRPr="00BB47F3">
              <w:rPr>
                <w:rFonts w:ascii="Bookman Old Style" w:hAnsi="Bookman Old Style"/>
                <w:b/>
                <w:sz w:val="20"/>
                <w:szCs w:val="20"/>
              </w:rPr>
              <w:t xml:space="preserve"> No.</w:t>
            </w:r>
          </w:p>
        </w:tc>
        <w:tc>
          <w:tcPr>
            <w:tcW w:w="1559" w:type="dxa"/>
            <w:tcBorders>
              <w:top w:val="single" w:sz="4" w:space="0" w:color="auto"/>
              <w:left w:val="single" w:sz="4" w:space="0" w:color="auto"/>
              <w:bottom w:val="single" w:sz="4" w:space="0" w:color="auto"/>
              <w:right w:val="single" w:sz="4" w:space="0" w:color="auto"/>
            </w:tcBorders>
          </w:tcPr>
          <w:p w14:paraId="51477799" w14:textId="77777777" w:rsidR="00DB294E" w:rsidRPr="00BB47F3" w:rsidRDefault="00DB294E" w:rsidP="00AD1B93">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C41740" w14:textId="77777777" w:rsidR="00DB294E" w:rsidRPr="00BB47F3" w:rsidRDefault="00DB294E" w:rsidP="00AD1B93">
            <w:pPr>
              <w:pStyle w:val="NoSpacing"/>
              <w:jc w:val="center"/>
              <w:rPr>
                <w:rFonts w:ascii="Bookman Old Style" w:hAnsi="Bookman Old Style" w:cs="Times New Roman"/>
                <w:b/>
                <w:sz w:val="20"/>
                <w:szCs w:val="20"/>
              </w:rPr>
            </w:pPr>
          </w:p>
        </w:tc>
      </w:tr>
      <w:tr w:rsidR="00DB294E" w:rsidRPr="00BB47F3" w14:paraId="7093AFBB" w14:textId="77777777" w:rsidTr="00AD1B93">
        <w:trPr>
          <w:trHeight w:val="527"/>
        </w:trPr>
        <w:tc>
          <w:tcPr>
            <w:tcW w:w="534" w:type="dxa"/>
            <w:tcBorders>
              <w:top w:val="single" w:sz="4" w:space="0" w:color="auto"/>
              <w:left w:val="single" w:sz="4" w:space="0" w:color="auto"/>
              <w:bottom w:val="single" w:sz="4" w:space="0" w:color="auto"/>
              <w:right w:val="single" w:sz="4" w:space="0" w:color="auto"/>
            </w:tcBorders>
            <w:vAlign w:val="center"/>
            <w:hideMark/>
          </w:tcPr>
          <w:p w14:paraId="358F2D47" w14:textId="77777777" w:rsidR="00DB294E" w:rsidRPr="00BB47F3" w:rsidRDefault="00DB294E" w:rsidP="00AD1B93">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50C8C014" w14:textId="77777777" w:rsidR="00DB294E" w:rsidRPr="00BB47F3" w:rsidRDefault="00DB294E" w:rsidP="00AD1B9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BB47F3">
              <w:rPr>
                <w:rFonts w:ascii="Bookman Old Style" w:hAnsi="Bookman Old Style" w:cs="Times New Roman"/>
                <w:b/>
                <w:sz w:val="20"/>
                <w:szCs w:val="20"/>
              </w:rPr>
              <w:t xml:space="preserve">  </w:t>
            </w:r>
            <w:r>
              <w:rPr>
                <w:rFonts w:ascii="Bookman Old Style" w:hAnsi="Bookman Old Style" w:cs="Times New Roman"/>
                <w:b/>
                <w:sz w:val="20"/>
                <w:szCs w:val="20"/>
              </w:rPr>
              <w:t>Total Amount Rs.</w:t>
            </w:r>
          </w:p>
        </w:tc>
        <w:tc>
          <w:tcPr>
            <w:tcW w:w="1559" w:type="dxa"/>
            <w:tcBorders>
              <w:top w:val="single" w:sz="4" w:space="0" w:color="auto"/>
              <w:left w:val="single" w:sz="4" w:space="0" w:color="auto"/>
              <w:bottom w:val="single" w:sz="4" w:space="0" w:color="auto"/>
              <w:right w:val="single" w:sz="4" w:space="0" w:color="auto"/>
            </w:tcBorders>
          </w:tcPr>
          <w:p w14:paraId="407D9D73" w14:textId="77777777" w:rsidR="00DB294E" w:rsidRPr="00BB47F3" w:rsidRDefault="00DB294E" w:rsidP="00AD1B9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E0E2AFB" w14:textId="77777777" w:rsidR="00DB294E" w:rsidRPr="00BB47F3" w:rsidRDefault="00DB294E" w:rsidP="00AD1B93">
            <w:pPr>
              <w:pStyle w:val="NoSpacing"/>
              <w:jc w:val="center"/>
              <w:rPr>
                <w:rFonts w:ascii="Bookman Old Style" w:hAnsi="Bookman Old Style" w:cs="Times New Roman"/>
                <w:b/>
                <w:sz w:val="20"/>
                <w:szCs w:val="20"/>
              </w:rPr>
            </w:pPr>
          </w:p>
        </w:tc>
      </w:tr>
      <w:tr w:rsidR="00DB294E" w:rsidRPr="00BB47F3" w14:paraId="3D694975" w14:textId="77777777" w:rsidTr="00AD1B93">
        <w:trPr>
          <w:trHeight w:val="564"/>
        </w:trPr>
        <w:tc>
          <w:tcPr>
            <w:tcW w:w="534" w:type="dxa"/>
            <w:tcBorders>
              <w:top w:val="single" w:sz="4" w:space="0" w:color="auto"/>
              <w:left w:val="single" w:sz="4" w:space="0" w:color="auto"/>
              <w:bottom w:val="single" w:sz="4" w:space="0" w:color="auto"/>
              <w:right w:val="single" w:sz="4" w:space="0" w:color="auto"/>
            </w:tcBorders>
            <w:vAlign w:val="center"/>
            <w:hideMark/>
          </w:tcPr>
          <w:p w14:paraId="6CC97CE3" w14:textId="77777777" w:rsidR="00DB294E" w:rsidRPr="00BB47F3" w:rsidRDefault="00DB294E" w:rsidP="00AD1B93">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08C8F64C" w14:textId="77777777" w:rsidR="00DB294E" w:rsidRPr="00BB47F3" w:rsidRDefault="00DB294E" w:rsidP="00AD1B9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14:paraId="209D6F65" w14:textId="77777777" w:rsidR="00DB294E" w:rsidRPr="00BB47F3" w:rsidRDefault="00DB294E" w:rsidP="00AD1B9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2C7287E" w14:textId="77777777" w:rsidR="00DB294E" w:rsidRPr="00BB47F3" w:rsidRDefault="00DB294E" w:rsidP="00AD1B93">
            <w:pPr>
              <w:pStyle w:val="NoSpacing"/>
              <w:jc w:val="center"/>
              <w:rPr>
                <w:rFonts w:ascii="Bookman Old Style" w:hAnsi="Bookman Old Style" w:cs="Times New Roman"/>
                <w:b/>
                <w:sz w:val="20"/>
                <w:szCs w:val="20"/>
              </w:rPr>
            </w:pPr>
          </w:p>
        </w:tc>
      </w:tr>
      <w:tr w:rsidR="00DB294E" w:rsidRPr="00BB47F3" w14:paraId="66553C0D" w14:textId="77777777" w:rsidTr="00AD1B93">
        <w:trPr>
          <w:trHeight w:val="558"/>
        </w:trPr>
        <w:tc>
          <w:tcPr>
            <w:tcW w:w="534" w:type="dxa"/>
            <w:tcBorders>
              <w:top w:val="single" w:sz="4" w:space="0" w:color="auto"/>
              <w:left w:val="single" w:sz="4" w:space="0" w:color="auto"/>
              <w:bottom w:val="single" w:sz="4" w:space="0" w:color="auto"/>
              <w:right w:val="single" w:sz="4" w:space="0" w:color="auto"/>
            </w:tcBorders>
            <w:vAlign w:val="center"/>
            <w:hideMark/>
          </w:tcPr>
          <w:p w14:paraId="0B33E5A0" w14:textId="77777777" w:rsidR="00DB294E" w:rsidRPr="00BB47F3" w:rsidRDefault="00DB294E" w:rsidP="00AD1B93">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60FCCF9D" w14:textId="77777777" w:rsidR="00DB294E" w:rsidRPr="00BB47F3" w:rsidRDefault="00DB294E" w:rsidP="00AD1B9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14:paraId="5DB5A57B" w14:textId="77777777" w:rsidR="00DB294E" w:rsidRPr="00BB47F3" w:rsidRDefault="00DB294E" w:rsidP="00AD1B9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C9A4BA8" w14:textId="77777777" w:rsidR="00DB294E" w:rsidRPr="00BB47F3" w:rsidRDefault="00DB294E" w:rsidP="00AD1B93">
            <w:pPr>
              <w:pStyle w:val="NoSpacing"/>
              <w:jc w:val="center"/>
              <w:rPr>
                <w:rFonts w:ascii="Bookman Old Style" w:hAnsi="Bookman Old Style" w:cs="Times New Roman"/>
                <w:b/>
                <w:sz w:val="20"/>
                <w:szCs w:val="20"/>
              </w:rPr>
            </w:pPr>
          </w:p>
        </w:tc>
      </w:tr>
    </w:tbl>
    <w:p w14:paraId="6EEDBE9F" w14:textId="77777777" w:rsidR="00DB294E" w:rsidRPr="00BB47F3" w:rsidRDefault="00DB294E" w:rsidP="00DB294E">
      <w:pPr>
        <w:spacing w:after="0" w:line="240" w:lineRule="auto"/>
        <w:ind w:left="5040" w:right="-360" w:firstLine="720"/>
        <w:rPr>
          <w:rFonts w:ascii="Bookman Old Style" w:hAnsi="Bookman Old Style" w:cs="Times New Roman"/>
          <w:b/>
          <w:sz w:val="20"/>
          <w:szCs w:val="20"/>
        </w:rPr>
      </w:pPr>
    </w:p>
    <w:p w14:paraId="31B6DC4A" w14:textId="77777777" w:rsidR="00DB294E" w:rsidRPr="00BB47F3" w:rsidRDefault="00DB294E" w:rsidP="00DB294E">
      <w:pPr>
        <w:spacing w:after="0" w:line="240" w:lineRule="auto"/>
        <w:ind w:left="5040" w:right="-613" w:firstLine="720"/>
        <w:rPr>
          <w:rFonts w:ascii="Bookman Old Style" w:hAnsi="Bookman Old Style" w:cs="Times New Roman"/>
          <w:b/>
          <w:sz w:val="20"/>
          <w:szCs w:val="20"/>
        </w:rPr>
      </w:pPr>
    </w:p>
    <w:p w14:paraId="4F2DC68B" w14:textId="77777777" w:rsidR="00DB294E" w:rsidRPr="00BB47F3" w:rsidRDefault="00DB294E" w:rsidP="00DB294E">
      <w:pPr>
        <w:spacing w:after="0" w:line="240" w:lineRule="auto"/>
        <w:ind w:left="5040" w:right="-613" w:firstLine="720"/>
        <w:rPr>
          <w:rFonts w:ascii="Bookman Old Style" w:hAnsi="Bookman Old Style" w:cs="Times New Roman"/>
          <w:b/>
          <w:sz w:val="20"/>
          <w:szCs w:val="20"/>
        </w:rPr>
      </w:pPr>
      <w:r w:rsidRPr="00BB47F3">
        <w:rPr>
          <w:rFonts w:ascii="Bookman Old Style" w:hAnsi="Bookman Old Style" w:cs="Times New Roman"/>
          <w:b/>
          <w:sz w:val="20"/>
          <w:szCs w:val="20"/>
        </w:rPr>
        <w:t>SIGNATURE OF THE TENDERER</w:t>
      </w:r>
    </w:p>
    <w:p w14:paraId="2A269D29" w14:textId="77777777" w:rsidR="00DB294E" w:rsidRPr="00BB47F3" w:rsidRDefault="00DB294E" w:rsidP="00DB294E">
      <w:pPr>
        <w:spacing w:after="0" w:line="240" w:lineRule="auto"/>
        <w:ind w:left="5040" w:right="-613" w:firstLine="720"/>
        <w:rPr>
          <w:rFonts w:ascii="Bookman Old Style" w:hAnsi="Bookman Old Style" w:cs="Times New Roman"/>
          <w:b/>
          <w:sz w:val="20"/>
          <w:szCs w:val="20"/>
        </w:rPr>
      </w:pPr>
    </w:p>
    <w:p w14:paraId="2667FF7E" w14:textId="77777777" w:rsidR="00DB294E" w:rsidRPr="00BB47F3" w:rsidRDefault="00DB294E" w:rsidP="00DB294E">
      <w:pPr>
        <w:tabs>
          <w:tab w:val="left" w:pos="0"/>
        </w:tabs>
        <w:spacing w:after="0" w:line="240" w:lineRule="auto"/>
        <w:ind w:right="-547"/>
        <w:jc w:val="both"/>
        <w:rPr>
          <w:rFonts w:ascii="Bookman Old Style" w:hAnsi="Bookman Old Style" w:cs="Times New Roman"/>
          <w:b/>
          <w:sz w:val="20"/>
          <w:szCs w:val="20"/>
          <w:u w:val="single"/>
        </w:rPr>
      </w:pPr>
      <w:r w:rsidRPr="00BB47F3">
        <w:rPr>
          <w:rFonts w:ascii="Bookman Old Style" w:hAnsi="Bookman Old Style" w:cs="Times New Roman"/>
          <w:b/>
          <w:sz w:val="20"/>
          <w:szCs w:val="20"/>
        </w:rPr>
        <w:t xml:space="preserve"> </w:t>
      </w:r>
      <w:r w:rsidRPr="00BB47F3">
        <w:rPr>
          <w:rFonts w:ascii="Bookman Old Style" w:hAnsi="Bookman Old Style" w:cs="Times New Roman"/>
          <w:b/>
          <w:sz w:val="20"/>
          <w:szCs w:val="20"/>
          <w:u w:val="single"/>
        </w:rPr>
        <w:t xml:space="preserve">NOTE: </w:t>
      </w:r>
    </w:p>
    <w:p w14:paraId="7EC15731" w14:textId="77777777" w:rsidR="00DB294E" w:rsidRPr="00BB47F3" w:rsidRDefault="00DB294E" w:rsidP="00322B9B">
      <w:pPr>
        <w:pStyle w:val="ListParagraph"/>
        <w:numPr>
          <w:ilvl w:val="0"/>
          <w:numId w:val="9"/>
        </w:numPr>
        <w:tabs>
          <w:tab w:val="clear" w:pos="1440"/>
          <w:tab w:val="left" w:pos="0"/>
        </w:tabs>
        <w:ind w:left="567"/>
        <w:jc w:val="both"/>
        <w:rPr>
          <w:rFonts w:ascii="Bookman Old Style" w:hAnsi="Bookman Old Style"/>
          <w:sz w:val="20"/>
          <w:szCs w:val="20"/>
        </w:rPr>
      </w:pPr>
      <w:r w:rsidRPr="00BB47F3">
        <w:rPr>
          <w:rFonts w:ascii="Bookman Old Style" w:hAnsi="Bookman Old Style"/>
          <w:sz w:val="20"/>
          <w:szCs w:val="20"/>
        </w:rPr>
        <w:t>Please Quote the Price for the Materials with make; without the mention of make the tenders will not be considered.</w:t>
      </w:r>
    </w:p>
    <w:p w14:paraId="5A3AEB82" w14:textId="77777777" w:rsidR="00DB294E" w:rsidRPr="00E6642C" w:rsidRDefault="00DB294E" w:rsidP="00DB294E">
      <w:pPr>
        <w:pStyle w:val="ListParagraph"/>
        <w:tabs>
          <w:tab w:val="left" w:pos="0"/>
        </w:tabs>
        <w:ind w:left="567"/>
        <w:jc w:val="both"/>
        <w:rPr>
          <w:rFonts w:ascii="Bookman Old Style" w:hAnsi="Bookman Old Style"/>
          <w:sz w:val="8"/>
          <w:szCs w:val="20"/>
        </w:rPr>
      </w:pPr>
    </w:p>
    <w:p w14:paraId="2169CC0B" w14:textId="77777777" w:rsidR="00DB294E" w:rsidRPr="00BB47F3" w:rsidRDefault="00DB294E" w:rsidP="00322B9B">
      <w:pPr>
        <w:pStyle w:val="ListParagraph"/>
        <w:numPr>
          <w:ilvl w:val="0"/>
          <w:numId w:val="9"/>
        </w:numPr>
        <w:tabs>
          <w:tab w:val="left" w:pos="0"/>
        </w:tabs>
        <w:ind w:left="567"/>
        <w:jc w:val="both"/>
        <w:rPr>
          <w:rFonts w:ascii="Bookman Old Style" w:hAnsi="Bookman Old Style"/>
          <w:sz w:val="20"/>
          <w:szCs w:val="20"/>
        </w:rPr>
      </w:pPr>
      <w:r w:rsidRPr="00BB47F3">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72C59876" w14:textId="77777777" w:rsidR="00DB294E" w:rsidRPr="00E6642C" w:rsidRDefault="00DB294E" w:rsidP="00DB294E">
      <w:pPr>
        <w:pStyle w:val="ListParagraph"/>
        <w:ind w:left="567"/>
        <w:rPr>
          <w:rFonts w:ascii="Bookman Old Style" w:hAnsi="Bookman Old Style"/>
          <w:sz w:val="10"/>
          <w:szCs w:val="20"/>
        </w:rPr>
      </w:pPr>
    </w:p>
    <w:p w14:paraId="2176D83C" w14:textId="77777777" w:rsidR="00DB294E" w:rsidRPr="00BB47F3" w:rsidRDefault="00DB294E" w:rsidP="00322B9B">
      <w:pPr>
        <w:pStyle w:val="ListParagraph"/>
        <w:numPr>
          <w:ilvl w:val="0"/>
          <w:numId w:val="9"/>
        </w:numPr>
        <w:tabs>
          <w:tab w:val="left" w:pos="0"/>
        </w:tabs>
        <w:ind w:left="567"/>
        <w:jc w:val="both"/>
        <w:rPr>
          <w:rFonts w:ascii="Bookman Old Style" w:hAnsi="Bookman Old Style"/>
          <w:sz w:val="20"/>
          <w:szCs w:val="20"/>
        </w:rPr>
      </w:pPr>
      <w:r w:rsidRPr="00BB47F3">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14:paraId="675248E4" w14:textId="77777777" w:rsidR="00DB294E" w:rsidRPr="00E6642C" w:rsidRDefault="00DB294E" w:rsidP="00DB294E">
      <w:pPr>
        <w:pStyle w:val="ListParagraph"/>
        <w:ind w:left="567"/>
        <w:rPr>
          <w:rFonts w:ascii="Bookman Old Style" w:hAnsi="Bookman Old Style"/>
          <w:sz w:val="12"/>
          <w:szCs w:val="20"/>
        </w:rPr>
      </w:pPr>
    </w:p>
    <w:p w14:paraId="5AC33D86" w14:textId="77777777" w:rsidR="00DB294E" w:rsidRPr="00BB47F3" w:rsidRDefault="00DB294E" w:rsidP="00322B9B">
      <w:pPr>
        <w:pStyle w:val="ListParagraph"/>
        <w:numPr>
          <w:ilvl w:val="0"/>
          <w:numId w:val="9"/>
        </w:numPr>
        <w:tabs>
          <w:tab w:val="left" w:pos="0"/>
        </w:tabs>
        <w:ind w:left="567" w:right="-46"/>
        <w:jc w:val="both"/>
        <w:rPr>
          <w:rFonts w:ascii="Bookman Old Style" w:hAnsi="Bookman Old Style"/>
          <w:sz w:val="20"/>
          <w:szCs w:val="20"/>
        </w:rPr>
      </w:pPr>
      <w:r w:rsidRPr="00BB47F3">
        <w:rPr>
          <w:rFonts w:ascii="Bookman Old Style" w:hAnsi="Bookman Old Style"/>
          <w:sz w:val="20"/>
          <w:szCs w:val="20"/>
        </w:rPr>
        <w:t xml:space="preserve">The Original tender form should be submitted to this office along with the tender  </w:t>
      </w:r>
    </w:p>
    <w:p w14:paraId="0F1C30B3" w14:textId="77777777" w:rsidR="00DB294E" w:rsidRPr="00BB47F3" w:rsidRDefault="00DB294E" w:rsidP="00DB294E">
      <w:pPr>
        <w:pStyle w:val="ListParagraph"/>
        <w:tabs>
          <w:tab w:val="left" w:pos="0"/>
        </w:tabs>
        <w:ind w:left="284" w:right="-46"/>
        <w:jc w:val="both"/>
        <w:rPr>
          <w:rFonts w:ascii="Bookman Old Style" w:hAnsi="Bookman Old Style"/>
          <w:sz w:val="20"/>
          <w:szCs w:val="20"/>
        </w:rPr>
      </w:pPr>
      <w:r w:rsidRPr="00BB47F3">
        <w:rPr>
          <w:rFonts w:ascii="Bookman Old Style" w:hAnsi="Bookman Old Style"/>
          <w:sz w:val="20"/>
          <w:szCs w:val="20"/>
        </w:rPr>
        <w:t xml:space="preserve">      schedules</w:t>
      </w:r>
    </w:p>
    <w:p w14:paraId="06E1DD55" w14:textId="46D1883B" w:rsidR="00DB294E" w:rsidRPr="00C67481" w:rsidRDefault="00DB294E" w:rsidP="00C67481">
      <w:pPr>
        <w:rPr>
          <w:rFonts w:ascii="Bookman Old Style" w:eastAsia="Times New Roman" w:hAnsi="Bookman Old Style" w:cs="Times New Roman"/>
          <w:sz w:val="20"/>
          <w:szCs w:val="20"/>
          <w:lang w:val="en-US" w:eastAsia="en-US"/>
        </w:rPr>
      </w:pPr>
    </w:p>
    <w:sectPr w:rsidR="00DB294E" w:rsidRPr="00C67481"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15:restartNumberingAfterBreak="0">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15:restartNumberingAfterBreak="0">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15:restartNumberingAfterBreak="0">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7460013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8568408">
    <w:abstractNumId w:val="6"/>
  </w:num>
  <w:num w:numId="3" w16cid:durableId="1633899812">
    <w:abstractNumId w:val="5"/>
  </w:num>
  <w:num w:numId="4" w16cid:durableId="803427298">
    <w:abstractNumId w:val="0"/>
  </w:num>
  <w:num w:numId="5" w16cid:durableId="1680162515">
    <w:abstractNumId w:val="10"/>
  </w:num>
  <w:num w:numId="6" w16cid:durableId="1766072712">
    <w:abstractNumId w:val="3"/>
  </w:num>
  <w:num w:numId="7" w16cid:durableId="2024551320">
    <w:abstractNumId w:val="7"/>
  </w:num>
  <w:num w:numId="8" w16cid:durableId="1054625803">
    <w:abstractNumId w:val="8"/>
  </w:num>
  <w:num w:numId="9" w16cid:durableId="519514959">
    <w:abstractNumId w:val="4"/>
  </w:num>
  <w:num w:numId="10" w16cid:durableId="195051010">
    <w:abstractNumId w:val="1"/>
  </w:num>
  <w:num w:numId="11" w16cid:durableId="472136334">
    <w:abstractNumId w:val="9"/>
  </w:num>
  <w:num w:numId="12" w16cid:durableId="8383471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0E1E39"/>
    <w:rsid w:val="0011287C"/>
    <w:rsid w:val="00116E1A"/>
    <w:rsid w:val="00117151"/>
    <w:rsid w:val="00125F55"/>
    <w:rsid w:val="00127026"/>
    <w:rsid w:val="001371A9"/>
    <w:rsid w:val="00163A71"/>
    <w:rsid w:val="00170AF8"/>
    <w:rsid w:val="001738ED"/>
    <w:rsid w:val="00184834"/>
    <w:rsid w:val="001A4D57"/>
    <w:rsid w:val="001A55F2"/>
    <w:rsid w:val="001A5928"/>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798A"/>
    <w:rsid w:val="00322B9B"/>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03B4C"/>
    <w:rsid w:val="00417EDF"/>
    <w:rsid w:val="00433464"/>
    <w:rsid w:val="00433BC0"/>
    <w:rsid w:val="004427EB"/>
    <w:rsid w:val="0044607E"/>
    <w:rsid w:val="00461CD8"/>
    <w:rsid w:val="00462049"/>
    <w:rsid w:val="004763E4"/>
    <w:rsid w:val="00484D57"/>
    <w:rsid w:val="00486F38"/>
    <w:rsid w:val="00494E52"/>
    <w:rsid w:val="004A5367"/>
    <w:rsid w:val="004A6D15"/>
    <w:rsid w:val="004B056C"/>
    <w:rsid w:val="004C07DC"/>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947B5"/>
    <w:rsid w:val="006A0AE6"/>
    <w:rsid w:val="006A3CB4"/>
    <w:rsid w:val="006B365E"/>
    <w:rsid w:val="006C0E06"/>
    <w:rsid w:val="006C38ED"/>
    <w:rsid w:val="006C7B3E"/>
    <w:rsid w:val="006D3488"/>
    <w:rsid w:val="006D3792"/>
    <w:rsid w:val="006D7780"/>
    <w:rsid w:val="006D7982"/>
    <w:rsid w:val="006F3B7F"/>
    <w:rsid w:val="00703328"/>
    <w:rsid w:val="00705244"/>
    <w:rsid w:val="0071156A"/>
    <w:rsid w:val="00721850"/>
    <w:rsid w:val="007311F3"/>
    <w:rsid w:val="00732F04"/>
    <w:rsid w:val="0073430A"/>
    <w:rsid w:val="00740E4F"/>
    <w:rsid w:val="00741610"/>
    <w:rsid w:val="00745BC2"/>
    <w:rsid w:val="0075198C"/>
    <w:rsid w:val="00774880"/>
    <w:rsid w:val="0077521D"/>
    <w:rsid w:val="0077773D"/>
    <w:rsid w:val="007834DB"/>
    <w:rsid w:val="00790DD9"/>
    <w:rsid w:val="00791972"/>
    <w:rsid w:val="007A2169"/>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576B6"/>
    <w:rsid w:val="008746DC"/>
    <w:rsid w:val="00887610"/>
    <w:rsid w:val="00897B4F"/>
    <w:rsid w:val="008A12C2"/>
    <w:rsid w:val="008B68EA"/>
    <w:rsid w:val="008C062D"/>
    <w:rsid w:val="008C4129"/>
    <w:rsid w:val="008E2573"/>
    <w:rsid w:val="008E26E0"/>
    <w:rsid w:val="008E2AB1"/>
    <w:rsid w:val="008F1243"/>
    <w:rsid w:val="008F24F0"/>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74B29"/>
    <w:rsid w:val="00A91162"/>
    <w:rsid w:val="00A97EC2"/>
    <w:rsid w:val="00AA03E9"/>
    <w:rsid w:val="00AA3F84"/>
    <w:rsid w:val="00AA6278"/>
    <w:rsid w:val="00AB06DD"/>
    <w:rsid w:val="00AC45A7"/>
    <w:rsid w:val="00AD1B93"/>
    <w:rsid w:val="00AE0656"/>
    <w:rsid w:val="00AF34B9"/>
    <w:rsid w:val="00B15FD6"/>
    <w:rsid w:val="00B177D2"/>
    <w:rsid w:val="00B2741E"/>
    <w:rsid w:val="00B305A0"/>
    <w:rsid w:val="00B3284D"/>
    <w:rsid w:val="00B404D8"/>
    <w:rsid w:val="00B55A87"/>
    <w:rsid w:val="00B5748F"/>
    <w:rsid w:val="00B62C28"/>
    <w:rsid w:val="00B659C3"/>
    <w:rsid w:val="00B774C1"/>
    <w:rsid w:val="00B817C3"/>
    <w:rsid w:val="00B97E66"/>
    <w:rsid w:val="00BB47F3"/>
    <w:rsid w:val="00BF3725"/>
    <w:rsid w:val="00BF3E21"/>
    <w:rsid w:val="00BF4456"/>
    <w:rsid w:val="00C20ED3"/>
    <w:rsid w:val="00C22E8A"/>
    <w:rsid w:val="00C300C7"/>
    <w:rsid w:val="00C31827"/>
    <w:rsid w:val="00C40492"/>
    <w:rsid w:val="00C51290"/>
    <w:rsid w:val="00C62B85"/>
    <w:rsid w:val="00C63B8D"/>
    <w:rsid w:val="00C67481"/>
    <w:rsid w:val="00C72767"/>
    <w:rsid w:val="00C760D9"/>
    <w:rsid w:val="00C84345"/>
    <w:rsid w:val="00C87302"/>
    <w:rsid w:val="00CA2C1D"/>
    <w:rsid w:val="00CA4D98"/>
    <w:rsid w:val="00CE1A89"/>
    <w:rsid w:val="00D014DE"/>
    <w:rsid w:val="00D1750D"/>
    <w:rsid w:val="00D17B99"/>
    <w:rsid w:val="00D539E4"/>
    <w:rsid w:val="00D54DF8"/>
    <w:rsid w:val="00D77A01"/>
    <w:rsid w:val="00D82431"/>
    <w:rsid w:val="00D82DB9"/>
    <w:rsid w:val="00D82E97"/>
    <w:rsid w:val="00D85E0F"/>
    <w:rsid w:val="00D952A1"/>
    <w:rsid w:val="00D9681F"/>
    <w:rsid w:val="00DA48D2"/>
    <w:rsid w:val="00DA525A"/>
    <w:rsid w:val="00DB01AB"/>
    <w:rsid w:val="00DB0357"/>
    <w:rsid w:val="00DB1FD9"/>
    <w:rsid w:val="00DB294E"/>
    <w:rsid w:val="00DC1E2F"/>
    <w:rsid w:val="00DD28F7"/>
    <w:rsid w:val="00DE3245"/>
    <w:rsid w:val="00DF1C27"/>
    <w:rsid w:val="00DF40C0"/>
    <w:rsid w:val="00E03DB0"/>
    <w:rsid w:val="00E24DE6"/>
    <w:rsid w:val="00E32711"/>
    <w:rsid w:val="00E33765"/>
    <w:rsid w:val="00E36D5D"/>
    <w:rsid w:val="00E36F4F"/>
    <w:rsid w:val="00E63765"/>
    <w:rsid w:val="00E638B8"/>
    <w:rsid w:val="00E6642C"/>
    <w:rsid w:val="00E72DC6"/>
    <w:rsid w:val="00E90C5B"/>
    <w:rsid w:val="00E930FD"/>
    <w:rsid w:val="00E933A5"/>
    <w:rsid w:val="00E94DE0"/>
    <w:rsid w:val="00E95A25"/>
    <w:rsid w:val="00EA2662"/>
    <w:rsid w:val="00EA4201"/>
    <w:rsid w:val="00EA4FAD"/>
    <w:rsid w:val="00EB15CA"/>
    <w:rsid w:val="00EB6011"/>
    <w:rsid w:val="00EC12D9"/>
    <w:rsid w:val="00ED7F7A"/>
    <w:rsid w:val="00F0442F"/>
    <w:rsid w:val="00F052AE"/>
    <w:rsid w:val="00F05F8E"/>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37B3"/>
  <w15:docId w15:val="{F06E5F0F-66CA-4398-8C58-F2626A35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webmaster</cp:lastModifiedBy>
  <cp:revision>213</cp:revision>
  <cp:lastPrinted>2022-07-21T05:44:00Z</cp:lastPrinted>
  <dcterms:created xsi:type="dcterms:W3CDTF">2020-06-17T04:05:00Z</dcterms:created>
  <dcterms:modified xsi:type="dcterms:W3CDTF">2022-07-22T05:37:00Z</dcterms:modified>
</cp:coreProperties>
</file>