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544CBC">
        <w:rPr>
          <w:rFonts w:ascii="Times New Roman" w:hAnsi="Times New Roman" w:cs="Times New Roman"/>
          <w:b/>
          <w:sz w:val="24"/>
          <w:szCs w:val="24"/>
        </w:rPr>
        <w:t>EI</w:t>
      </w:r>
      <w:r>
        <w:rPr>
          <w:rFonts w:ascii="Times New Roman" w:hAnsi="Times New Roman" w:cs="Times New Roman"/>
          <w:b/>
          <w:sz w:val="24"/>
          <w:szCs w:val="24"/>
        </w:rPr>
        <w:t>/Equip/</w:t>
      </w:r>
      <w:r w:rsidR="00D90DDD">
        <w:rPr>
          <w:rFonts w:ascii="Times New Roman" w:hAnsi="Times New Roman" w:cs="Times New Roman"/>
          <w:b/>
          <w:sz w:val="24"/>
          <w:szCs w:val="24"/>
        </w:rPr>
        <w:t>22382</w:t>
      </w:r>
      <w:r w:rsidR="00772E9B">
        <w:rPr>
          <w:rFonts w:ascii="Times New Roman" w:hAnsi="Times New Roman" w:cs="Times New Roman"/>
          <w:b/>
          <w:sz w:val="24"/>
          <w:szCs w:val="24"/>
        </w:rPr>
        <w:t>/202</w:t>
      </w:r>
      <w:r w:rsidR="00077391">
        <w:rPr>
          <w:rFonts w:ascii="Times New Roman" w:hAnsi="Times New Roman" w:cs="Times New Roman"/>
          <w:b/>
          <w:sz w:val="24"/>
          <w:szCs w:val="24"/>
        </w:rPr>
        <w:t>1</w:t>
      </w:r>
      <w:r w:rsidR="00772E9B">
        <w:rPr>
          <w:rFonts w:ascii="Times New Roman" w:hAnsi="Times New Roman" w:cs="Times New Roman"/>
          <w:b/>
          <w:sz w:val="24"/>
          <w:szCs w:val="24"/>
        </w:rPr>
        <w:t>-2</w:t>
      </w:r>
      <w:r w:rsidR="00077391">
        <w:rPr>
          <w:rFonts w:ascii="Times New Roman" w:hAnsi="Times New Roman" w:cs="Times New Roman"/>
          <w:b/>
          <w:sz w:val="24"/>
          <w:szCs w:val="24"/>
        </w:rPr>
        <w:t>2</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950AF7">
        <w:rPr>
          <w:rFonts w:ascii="Times New Roman" w:hAnsi="Times New Roman" w:cs="Times New Roman"/>
          <w:b/>
          <w:sz w:val="24"/>
          <w:szCs w:val="24"/>
        </w:rPr>
        <w:t>10</w:t>
      </w:r>
      <w:r w:rsidR="00D90DDD">
        <w:rPr>
          <w:rFonts w:ascii="Times New Roman" w:hAnsi="Times New Roman" w:cs="Times New Roman"/>
          <w:b/>
          <w:sz w:val="24"/>
          <w:szCs w:val="24"/>
        </w:rPr>
        <w:t>.01.2022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641 046 upto </w:t>
      </w:r>
      <w:r w:rsidRPr="00AC3692">
        <w:rPr>
          <w:rFonts w:ascii="Times New Roman" w:hAnsi="Times New Roman" w:cs="Times New Roman"/>
          <w:b/>
          <w:sz w:val="24"/>
          <w:szCs w:val="24"/>
        </w:rPr>
        <w:t xml:space="preserve">3.00 P.M on </w:t>
      </w:r>
      <w:r w:rsidR="00D90DDD">
        <w:rPr>
          <w:rFonts w:ascii="Times New Roman" w:hAnsi="Times New Roman" w:cs="Times New Roman"/>
          <w:b/>
          <w:sz w:val="24"/>
          <w:szCs w:val="24"/>
        </w:rPr>
        <w:t>24.01.2022</w:t>
      </w:r>
      <w:r w:rsidRPr="00AC3692">
        <w:rPr>
          <w:rFonts w:ascii="Times New Roman" w:hAnsi="Times New Roman" w:cs="Times New Roman"/>
          <w:sz w:val="24"/>
          <w:szCs w:val="24"/>
        </w:rPr>
        <w:t xml:space="preserve"> (Separate Technical bid and Price bid) from the reputed ISO Certified Firms for the supply of </w:t>
      </w:r>
      <w:r w:rsidR="00544CBC" w:rsidRPr="00544CBC">
        <w:rPr>
          <w:rFonts w:ascii="Times New Roman" w:hAnsi="Times New Roman" w:cs="Times New Roman"/>
          <w:b/>
          <w:sz w:val="24"/>
          <w:szCs w:val="24"/>
        </w:rPr>
        <w:t xml:space="preserve">1 No. </w:t>
      </w:r>
      <w:r w:rsidR="00D90DDD">
        <w:rPr>
          <w:rFonts w:ascii="Times New Roman" w:hAnsi="Times New Roman" w:cs="Times New Roman"/>
          <w:b/>
          <w:sz w:val="24"/>
          <w:szCs w:val="24"/>
        </w:rPr>
        <w:t>Automated Haematology Analyzer</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D90DDD" w:rsidRDefault="00D90DDD" w:rsidP="003278B2">
            <w:pPr>
              <w:spacing w:after="0" w:line="360" w:lineRule="auto"/>
              <w:rPr>
                <w:rFonts w:ascii="Times New Roman" w:hAnsi="Times New Roman" w:cs="Times New Roman"/>
                <w:sz w:val="24"/>
                <w:szCs w:val="24"/>
              </w:rPr>
            </w:pPr>
            <w:r w:rsidRPr="00D90DDD">
              <w:rPr>
                <w:rFonts w:ascii="Times New Roman" w:hAnsi="Times New Roman" w:cs="Times New Roman"/>
                <w:sz w:val="24"/>
                <w:szCs w:val="24"/>
              </w:rPr>
              <w:t>Automated Haematology Analyzer</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010B6D"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788</w:t>
            </w:r>
            <w:r w:rsidR="009B3A90" w:rsidRPr="00AC3692">
              <w:rPr>
                <w:rFonts w:ascii="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D90DDD"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r w:rsidR="00544CBC">
              <w:rPr>
                <w:rFonts w:ascii="Times New Roman" w:hAnsi="Times New Roman" w:cs="Times New Roman"/>
                <w:sz w:val="24"/>
                <w:szCs w:val="24"/>
              </w:rPr>
              <w:t>,500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D90DDD">
              <w:rPr>
                <w:rFonts w:ascii="Times New Roman" w:hAnsi="Times New Roman" w:cs="Times New Roman"/>
                <w:b/>
              </w:rPr>
              <w:t>24.01.2022</w:t>
            </w:r>
            <w:r w:rsidRPr="00AC3692">
              <w:rPr>
                <w:rFonts w:ascii="Times New Roman" w:hAnsi="Times New Roman" w:cs="Times New Roman"/>
                <w:b/>
              </w:rPr>
              <w:t xml:space="preserve"> upto 3.00 P.M.</w:t>
            </w:r>
          </w:p>
          <w:p w:rsidR="009B3A90" w:rsidRPr="00AC3692" w:rsidRDefault="009B3A90" w:rsidP="00D90DDD">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D90DDD">
              <w:rPr>
                <w:rFonts w:ascii="Times New Roman" w:hAnsi="Times New Roman" w:cs="Times New Roman"/>
                <w:b/>
              </w:rPr>
              <w:t>24.01.2022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superscribed as “Tender for the supply of </w:t>
      </w:r>
      <w:r w:rsidR="00544CBC" w:rsidRPr="00544CBC">
        <w:rPr>
          <w:rFonts w:ascii="Times New Roman" w:hAnsi="Times New Roman" w:cs="Times New Roman"/>
          <w:b/>
          <w:sz w:val="24"/>
          <w:szCs w:val="24"/>
        </w:rPr>
        <w:t xml:space="preserve">1 No. </w:t>
      </w:r>
      <w:r w:rsidR="00D90DDD">
        <w:rPr>
          <w:rFonts w:ascii="Times New Roman" w:hAnsi="Times New Roman" w:cs="Times New Roman"/>
          <w:b/>
          <w:sz w:val="24"/>
          <w:szCs w:val="24"/>
        </w:rPr>
        <w:t>Automated Haematology Analyzer</w:t>
      </w:r>
      <w:r w:rsidR="00544CBC">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The Tender Fee &amp; EMD of the quoted value against each to be enclosed in the form of DD drawn in favour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Tamilnadu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Default="009B3A90" w:rsidP="009B3A90">
      <w:pPr>
        <w:rPr>
          <w:rFonts w:ascii="Bookman Old Style" w:hAnsi="Bookman Old Style" w:cs="Times New Roman"/>
          <w:sz w:val="24"/>
          <w:szCs w:val="24"/>
        </w:rPr>
      </w:pPr>
    </w:p>
    <w:p w:rsidR="0027246E" w:rsidRDefault="0027246E" w:rsidP="009B3A90">
      <w:pPr>
        <w:rPr>
          <w:rFonts w:ascii="Bookman Old Style" w:hAnsi="Bookman Old Style" w:cs="Times New Roman"/>
          <w:sz w:val="24"/>
          <w:szCs w:val="24"/>
        </w:rPr>
      </w:pPr>
    </w:p>
    <w:p w:rsidR="0027246E" w:rsidRDefault="0027246E" w:rsidP="009B3A90">
      <w:pPr>
        <w:rPr>
          <w:rFonts w:ascii="Bookman Old Style" w:hAnsi="Bookman Old Style" w:cs="Times New Roman"/>
          <w:sz w:val="24"/>
          <w:szCs w:val="24"/>
        </w:rPr>
      </w:pPr>
    </w:p>
    <w:p w:rsidR="0027246E" w:rsidRDefault="0027246E" w:rsidP="009B3A90">
      <w:pPr>
        <w:rPr>
          <w:rFonts w:ascii="Bookman Old Style" w:hAnsi="Bookman Old Style" w:cs="Times New Roman"/>
          <w:sz w:val="24"/>
          <w:szCs w:val="24"/>
        </w:rPr>
      </w:pPr>
      <w:bookmarkStart w:id="0" w:name="_GoBack"/>
      <w:bookmarkEnd w:id="0"/>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544CBC" w:rsidRPr="00544CBC">
        <w:rPr>
          <w:rFonts w:ascii="Times New Roman" w:hAnsi="Times New Roman" w:cs="Times New Roman"/>
          <w:b/>
          <w:sz w:val="24"/>
          <w:szCs w:val="24"/>
          <w:u w:val="single"/>
        </w:rPr>
        <w:t>1 No</w:t>
      </w:r>
      <w:r w:rsidR="00544CBC" w:rsidRPr="00FD27A0">
        <w:rPr>
          <w:rFonts w:ascii="Times New Roman" w:hAnsi="Times New Roman" w:cs="Times New Roman"/>
          <w:b/>
          <w:sz w:val="24"/>
          <w:szCs w:val="24"/>
          <w:u w:val="single"/>
        </w:rPr>
        <w:t xml:space="preserve">. </w:t>
      </w:r>
      <w:r w:rsidR="00FD27A0" w:rsidRPr="00FD27A0">
        <w:rPr>
          <w:rFonts w:ascii="Times New Roman" w:hAnsi="Times New Roman" w:cs="Times New Roman"/>
          <w:b/>
          <w:sz w:val="24"/>
          <w:szCs w:val="24"/>
          <w:u w:val="single"/>
        </w:rPr>
        <w:t>Automated Haematology Analyzer</w:t>
      </w:r>
      <w:r w:rsidR="00544CBC" w:rsidRPr="00FD27A0">
        <w:rPr>
          <w:rFonts w:ascii="Times New Roman" w:hAnsi="Times New Roman" w:cs="Times New Roman"/>
          <w:b/>
          <w:sz w:val="24"/>
          <w:szCs w:val="24"/>
          <w:u w:val="single"/>
        </w:rPr>
        <w:t xml:space="preserve"> </w:t>
      </w:r>
      <w:r w:rsidR="00544CBC" w:rsidRPr="00544CBC">
        <w:rPr>
          <w:rFonts w:ascii="Times New Roman" w:hAnsi="Times New Roman" w:cs="Times New Roman"/>
          <w:b/>
          <w:sz w:val="24"/>
          <w:szCs w:val="24"/>
          <w:u w:val="single"/>
        </w:rPr>
        <w:t>to the Dept. of Electronics and Instrumentation</w:t>
      </w:r>
      <w:r w:rsidRPr="00544CBC">
        <w:rPr>
          <w:rFonts w:ascii="Times New Roman" w:hAnsi="Times New Roman" w:cs="Times New Roman"/>
          <w:b/>
          <w:sz w:val="24"/>
          <w:szCs w:val="24"/>
          <w:u w:val="single"/>
        </w:rPr>
        <w:t xml:space="preserve">, </w:t>
      </w:r>
      <w:r w:rsidR="00FD27A0">
        <w:rPr>
          <w:rFonts w:ascii="Times New Roman" w:hAnsi="Times New Roman" w:cs="Times New Roman"/>
          <w:b/>
          <w:sz w:val="24"/>
          <w:szCs w:val="24"/>
          <w:u w:val="single"/>
        </w:rPr>
        <w:t>BU.</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DC4BE5">
        <w:rPr>
          <w:rFonts w:ascii="Times New Roman" w:hAnsi="Times New Roman" w:cs="Times New Roman"/>
          <w:b/>
        </w:rPr>
        <w:t>24.01.2022</w:t>
      </w:r>
      <w:r w:rsidRPr="00E46770">
        <w:rPr>
          <w:rFonts w:ascii="Times New Roman" w:hAnsi="Times New Roman" w:cs="Times New Roman"/>
          <w:b/>
        </w:rPr>
        <w:t xml:space="preserve"> for the supply of </w:t>
      </w:r>
      <w:r w:rsidR="00544CBC" w:rsidRPr="00544CBC">
        <w:rPr>
          <w:rFonts w:ascii="Times New Roman" w:hAnsi="Times New Roman" w:cs="Times New Roman"/>
          <w:b/>
          <w:sz w:val="24"/>
          <w:szCs w:val="24"/>
        </w:rPr>
        <w:t xml:space="preserve">1 No. </w:t>
      </w:r>
      <w:r w:rsidR="00DC4BE5">
        <w:rPr>
          <w:rFonts w:ascii="Times New Roman" w:hAnsi="Times New Roman" w:cs="Times New Roman"/>
          <w:b/>
          <w:sz w:val="24"/>
          <w:szCs w:val="24"/>
        </w:rPr>
        <w:t>Automated Haematology Analyzer</w:t>
      </w:r>
      <w:r w:rsidR="00544CBC">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The tender cover should be superscribed as “</w:t>
      </w:r>
      <w:r w:rsidRPr="00E46770">
        <w:rPr>
          <w:rFonts w:ascii="Times New Roman" w:hAnsi="Times New Roman" w:cs="Times New Roman"/>
          <w:b/>
        </w:rPr>
        <w:t xml:space="preserve">Tender for the supply of </w:t>
      </w:r>
      <w:r w:rsidR="00544CBC" w:rsidRPr="00544CBC">
        <w:rPr>
          <w:rFonts w:ascii="Times New Roman" w:hAnsi="Times New Roman" w:cs="Times New Roman"/>
          <w:b/>
          <w:sz w:val="24"/>
          <w:szCs w:val="24"/>
        </w:rPr>
        <w:t xml:space="preserve">1 No. </w:t>
      </w:r>
      <w:r w:rsidR="00DC4BE5">
        <w:rPr>
          <w:rFonts w:ascii="Times New Roman" w:hAnsi="Times New Roman" w:cs="Times New Roman"/>
          <w:b/>
          <w:sz w:val="24"/>
          <w:szCs w:val="24"/>
        </w:rPr>
        <w:t>Automated Haematology Analyzer</w:t>
      </w:r>
      <w:r w:rsidR="00544CBC">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DC4BE5">
        <w:rPr>
          <w:rFonts w:ascii="Times New Roman" w:hAnsi="Times New Roman" w:cs="Times New Roman"/>
          <w:b/>
        </w:rPr>
        <w:t>24.01.2022</w:t>
      </w:r>
      <w:r w:rsidRPr="00E46770">
        <w:rPr>
          <w:rFonts w:ascii="Times New Roman" w:hAnsi="Times New Roman" w:cs="Times New Roman"/>
          <w:b/>
        </w:rPr>
        <w:t xml:space="preserve"> at 4.00 p.m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r w:rsidRPr="00E46770">
        <w:rPr>
          <w:rFonts w:ascii="Times New Roman" w:hAnsi="Times New Roman" w:cs="Times New Roman"/>
          <w:b/>
          <w:u w:val="single"/>
        </w:rPr>
        <w:t>Nationalised Banks</w:t>
      </w:r>
      <w:r w:rsidRPr="00E46770">
        <w:rPr>
          <w:rFonts w:ascii="Times New Roman" w:hAnsi="Times New Roman" w:cs="Times New Roman"/>
          <w:b/>
        </w:rPr>
        <w:t xml:space="preserve"> in the name of “Registrar, Bharathiar University” payable at Coimbatore. Cheques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S.No.</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DC4BE5" w:rsidP="00E46770">
            <w:pPr>
              <w:spacing w:after="0" w:line="240" w:lineRule="auto"/>
              <w:rPr>
                <w:rFonts w:ascii="Times New Roman" w:hAnsi="Times New Roman" w:cs="Times New Roman"/>
                <w:b/>
              </w:rPr>
            </w:pPr>
            <w:r>
              <w:rPr>
                <w:rFonts w:ascii="Times New Roman" w:hAnsi="Times New Roman" w:cs="Times New Roman"/>
                <w:b/>
                <w:sz w:val="24"/>
                <w:szCs w:val="24"/>
              </w:rPr>
              <w:t>Automated Haematology Analyzer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15F00" w:rsidP="00E46770">
            <w:pPr>
              <w:spacing w:after="0" w:line="240" w:lineRule="auto"/>
              <w:jc w:val="center"/>
              <w:rPr>
                <w:rFonts w:ascii="Times New Roman" w:hAnsi="Times New Roman" w:cs="Times New Roman"/>
                <w:b/>
              </w:rPr>
            </w:pPr>
            <w:r w:rsidRPr="00E46770">
              <w:rPr>
                <w:rFonts w:ascii="Times New Roman" w:hAnsi="Times New Roman" w:cs="Times New Roman"/>
                <w:b/>
              </w:rPr>
              <w:t>788</w:t>
            </w:r>
            <w:r w:rsidR="009B3A90" w:rsidRPr="00E46770">
              <w:rPr>
                <w:rFonts w:ascii="Times New Roman" w:hAnsi="Times New Roman" w:cs="Times New Roman"/>
                <w:b/>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DC4BE5" w:rsidP="00E46770">
            <w:pPr>
              <w:spacing w:after="0" w:line="240" w:lineRule="auto"/>
              <w:jc w:val="center"/>
              <w:rPr>
                <w:rFonts w:ascii="Times New Roman" w:hAnsi="Times New Roman" w:cs="Times New Roman"/>
                <w:b/>
              </w:rPr>
            </w:pPr>
            <w:r>
              <w:rPr>
                <w:rFonts w:ascii="Times New Roman" w:hAnsi="Times New Roman" w:cs="Times New Roman"/>
                <w:b/>
              </w:rPr>
              <w:t>7</w:t>
            </w:r>
            <w:r w:rsidR="00544CBC">
              <w:rPr>
                <w:rFonts w:ascii="Times New Roman" w:hAnsi="Times New Roman" w:cs="Times New Roman"/>
                <w:b/>
              </w:rPr>
              <w:t>,500</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lastRenderedPageBreak/>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i)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1C4165">
        <w:rPr>
          <w:rFonts w:ascii="Times New Roman" w:hAnsi="Times New Roman" w:cs="Times New Roman"/>
          <w:b/>
        </w:rPr>
        <w:t>24.01.2022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value  (excluding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If the tenderer failed to act upto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service centres of the supplier in Tamilnadu/India.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custom’s clearance charges, transportation upto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EMD  Details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No/Banker’s Cheque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Pr="00E46770"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9B3A90" w:rsidRPr="001C4165" w:rsidRDefault="00E46770" w:rsidP="001C4165">
      <w:pPr>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 </w:t>
      </w:r>
      <w:r w:rsidR="00544CBC">
        <w:rPr>
          <w:rFonts w:ascii="Times New Roman" w:hAnsi="Times New Roman" w:cs="Times New Roman"/>
          <w:b/>
          <w:sz w:val="24"/>
          <w:szCs w:val="24"/>
          <w:u w:val="single"/>
        </w:rPr>
        <w:t xml:space="preserve">1 No. </w:t>
      </w:r>
      <w:r w:rsidR="001C4165" w:rsidRPr="001C4165">
        <w:rPr>
          <w:rFonts w:ascii="Times New Roman" w:hAnsi="Times New Roman" w:cs="Times New Roman"/>
          <w:b/>
          <w:sz w:val="24"/>
          <w:szCs w:val="24"/>
          <w:u w:val="single"/>
        </w:rPr>
        <w:t>Automated Haematology Analyzer</w:t>
      </w:r>
    </w:p>
    <w:tbl>
      <w:tblPr>
        <w:tblStyle w:val="TableGrid"/>
        <w:tblW w:w="5128" w:type="pct"/>
        <w:tblLook w:val="04A0" w:firstRow="1" w:lastRow="0" w:firstColumn="1" w:lastColumn="0" w:noHBand="0" w:noVBand="1"/>
      </w:tblPr>
      <w:tblGrid>
        <w:gridCol w:w="681"/>
        <w:gridCol w:w="6088"/>
        <w:gridCol w:w="866"/>
        <w:gridCol w:w="1845"/>
      </w:tblGrid>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 No</w:t>
            </w: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A25F1B" w:rsidRPr="00E46770" w:rsidRDefault="00A25F1B" w:rsidP="00E83F2F">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spacing w:line="276" w:lineRule="auto"/>
              <w:jc w:val="center"/>
              <w:rPr>
                <w:rFonts w:ascii="Times New Roman" w:hAnsi="Times New Roman" w:cs="Times New Roman"/>
                <w:b/>
                <w:sz w:val="24"/>
                <w:szCs w:val="24"/>
                <w:lang w:val="en-IN"/>
              </w:rPr>
            </w:pPr>
          </w:p>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Automation Grade: Automated</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Display type: Digital</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Histogram: WBC,RBC,PLT</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Power source: Electric</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Data Storage: 40,000 complete sample results with histogram</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Operating voltage: 220V - 240V</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Model  Name/Number: XP330</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Frequency: 50-60hz</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Dimensions: 16.5 X 19 X 14/66 lbs ( w X h X d ) inches</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Brand: Sysmex</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Number of parameters: 23</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Throughput: 60 samples/hour ( max )</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Parameters: Whole blood mode: 8 parameters with 3 part</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Differential WBC: RBC:HGB:HCT:MCV:MCH:MCHC”PLT</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Automation: Automatic</w:t>
            </w:r>
          </w:p>
          <w:p w:rsidR="00E83F2F" w:rsidRPr="00E83F2F" w:rsidRDefault="00E83F2F" w:rsidP="00E83F2F">
            <w:pPr>
              <w:spacing w:line="276" w:lineRule="auto"/>
              <w:rPr>
                <w:rFonts w:ascii="Times New Roman" w:hAnsi="Times New Roman" w:cs="Times New Roman"/>
                <w:lang w:val="en-GB"/>
              </w:rPr>
            </w:pPr>
            <w:r w:rsidRPr="00E83F2F">
              <w:rPr>
                <w:rFonts w:ascii="Times New Roman" w:hAnsi="Times New Roman" w:cs="Times New Roman"/>
                <w:lang w:val="en-GB"/>
              </w:rPr>
              <w:t>Differential type: 3-part</w:t>
            </w:r>
          </w:p>
          <w:p w:rsidR="00EB1787" w:rsidRPr="001C4165" w:rsidRDefault="00E83F2F" w:rsidP="00E83F2F">
            <w:pPr>
              <w:spacing w:line="276" w:lineRule="auto"/>
              <w:jc w:val="both"/>
              <w:rPr>
                <w:rFonts w:ascii="Times New Roman" w:hAnsi="Times New Roman" w:cs="Times New Roman"/>
                <w:color w:val="FF0000"/>
                <w:sz w:val="24"/>
                <w:szCs w:val="24"/>
              </w:rPr>
            </w:pPr>
            <w:r w:rsidRPr="00E83F2F">
              <w:rPr>
                <w:rFonts w:ascii="Times New Roman" w:hAnsi="Times New Roman" w:cs="Times New Roman"/>
                <w:lang w:val="en-GB"/>
              </w:rPr>
              <w:t>Instrument Name: Haematology Analyzer</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83F2F" w:rsidRDefault="00A25F1B" w:rsidP="006535A0">
            <w:pPr>
              <w:spacing w:line="276" w:lineRule="auto"/>
              <w:jc w:val="center"/>
              <w:rPr>
                <w:rFonts w:ascii="Times New Roman" w:hAnsi="Times New Roman" w:cs="Times New Roman"/>
                <w:b/>
                <w:sz w:val="24"/>
                <w:szCs w:val="24"/>
                <w:lang w:val="en-IN"/>
              </w:rPr>
            </w:pPr>
            <w:r w:rsidRPr="00E83F2F">
              <w:rPr>
                <w:rFonts w:ascii="Times New Roman" w:hAnsi="Times New Roman" w:cs="Times New Roman"/>
                <w:b/>
                <w:sz w:val="24"/>
                <w:szCs w:val="24"/>
                <w:lang w:val="en-IN"/>
              </w:rPr>
              <w:t>1 No.</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both"/>
              <w:rPr>
                <w:rFonts w:ascii="Times New Roman" w:hAnsi="Times New Roman" w:cs="Times New Roman"/>
                <w:b/>
                <w:sz w:val="24"/>
                <w:szCs w:val="24"/>
                <w:lang w:val="en-IN"/>
              </w:rPr>
            </w:pP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jc w:val="center"/>
              <w:rPr>
                <w:rFonts w:ascii="Times New Roman" w:hAnsi="Times New Roman" w:cs="Times New Roman"/>
                <w:b/>
                <w:sz w:val="24"/>
                <w:szCs w:val="24"/>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83F2F" w:rsidRDefault="00A25F1B" w:rsidP="00E83F2F">
            <w:pPr>
              <w:rPr>
                <w:rFonts w:ascii="Times New Roman" w:hAnsi="Times New Roman" w:cs="Times New Roman"/>
                <w:b/>
                <w:sz w:val="24"/>
                <w:szCs w:val="24"/>
                <w:lang w:val="en-IN"/>
              </w:rPr>
            </w:pPr>
            <w:r w:rsidRPr="00E83F2F">
              <w:rPr>
                <w:rFonts w:ascii="Times New Roman" w:hAnsi="Times New Roman" w:cs="Times New Roman"/>
                <w:b/>
                <w:sz w:val="24"/>
                <w:szCs w:val="24"/>
                <w:lang w:val="en-IN"/>
              </w:rPr>
              <w:t xml:space="preserve">                                                                                                        GST </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83F2F" w:rsidRDefault="00A25F1B" w:rsidP="006535A0">
            <w:pPr>
              <w:jc w:val="both"/>
              <w:rPr>
                <w:rFonts w:ascii="Times New Roman" w:hAnsi="Times New Roman" w:cs="Times New Roman"/>
                <w:b/>
                <w:sz w:val="24"/>
                <w:szCs w:val="24"/>
                <w:lang w:val="en-IN"/>
              </w:rPr>
            </w:pP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spacing w:line="276" w:lineRule="auto"/>
              <w:jc w:val="both"/>
              <w:rPr>
                <w:rFonts w:ascii="Times New Roman" w:hAnsi="Times New Roman" w:cs="Times New Roman"/>
                <w:b/>
                <w:sz w:val="24"/>
                <w:szCs w:val="24"/>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University is eligible for exemption of Central Excise Duty as per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lastRenderedPageBreak/>
        <w:t>BHARATHAIR UNIVERSITY :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S.No.</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/Banker’s Cheque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No/Banker’s Cheque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r w:rsidR="000D0E0B">
        <w:rPr>
          <w:rFonts w:ascii="Times New Roman" w:hAnsi="Times New Roman" w:cs="Times New Roman"/>
          <w:lang w:val="es-ES"/>
        </w:rPr>
        <w:t>:</w:t>
      </w:r>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lastRenderedPageBreak/>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Date :</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and shall be bound to supply / omission /erect the equipment and despatch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21"/>
  </w:num>
  <w:num w:numId="12">
    <w:abstractNumId w:val="3"/>
  </w:num>
  <w:num w:numId="13">
    <w:abstractNumId w:val="9"/>
  </w:num>
  <w:num w:numId="14">
    <w:abstractNumId w:val="13"/>
  </w:num>
  <w:num w:numId="15">
    <w:abstractNumId w:val="8"/>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5"/>
  </w:num>
  <w:num w:numId="20">
    <w:abstractNumId w:val="15"/>
  </w:num>
  <w:num w:numId="21">
    <w:abstractNumId w:val="6"/>
  </w:num>
  <w:num w:numId="22">
    <w:abstractNumId w:val="26"/>
  </w:num>
  <w:num w:numId="23">
    <w:abstractNumId w:val="18"/>
  </w:num>
  <w:num w:numId="24">
    <w:abstractNumId w:val="16"/>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0B6D"/>
    <w:rsid w:val="00011196"/>
    <w:rsid w:val="000128A3"/>
    <w:rsid w:val="000219B8"/>
    <w:rsid w:val="00031761"/>
    <w:rsid w:val="00035F2F"/>
    <w:rsid w:val="00042CC9"/>
    <w:rsid w:val="00045762"/>
    <w:rsid w:val="00052625"/>
    <w:rsid w:val="00061BCA"/>
    <w:rsid w:val="00062D57"/>
    <w:rsid w:val="00064F4D"/>
    <w:rsid w:val="0006510E"/>
    <w:rsid w:val="00077391"/>
    <w:rsid w:val="00082C97"/>
    <w:rsid w:val="0008359B"/>
    <w:rsid w:val="00087149"/>
    <w:rsid w:val="00087692"/>
    <w:rsid w:val="000D0639"/>
    <w:rsid w:val="000D0E0B"/>
    <w:rsid w:val="00111E0B"/>
    <w:rsid w:val="00115540"/>
    <w:rsid w:val="00164549"/>
    <w:rsid w:val="001678CD"/>
    <w:rsid w:val="00187F86"/>
    <w:rsid w:val="0019118A"/>
    <w:rsid w:val="001A5BBB"/>
    <w:rsid w:val="001B73B3"/>
    <w:rsid w:val="001C2B9E"/>
    <w:rsid w:val="001C4165"/>
    <w:rsid w:val="001C4569"/>
    <w:rsid w:val="001F1464"/>
    <w:rsid w:val="00202B3A"/>
    <w:rsid w:val="002075E7"/>
    <w:rsid w:val="002315F1"/>
    <w:rsid w:val="0023504D"/>
    <w:rsid w:val="00237AB0"/>
    <w:rsid w:val="002444CC"/>
    <w:rsid w:val="00244E55"/>
    <w:rsid w:val="0024514C"/>
    <w:rsid w:val="00250DD5"/>
    <w:rsid w:val="00256311"/>
    <w:rsid w:val="00263411"/>
    <w:rsid w:val="0027246E"/>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799D"/>
    <w:rsid w:val="00377802"/>
    <w:rsid w:val="00391881"/>
    <w:rsid w:val="003A457F"/>
    <w:rsid w:val="003B5F76"/>
    <w:rsid w:val="003C231F"/>
    <w:rsid w:val="003F1F91"/>
    <w:rsid w:val="003F2CD8"/>
    <w:rsid w:val="00432EFC"/>
    <w:rsid w:val="00435B41"/>
    <w:rsid w:val="00436A95"/>
    <w:rsid w:val="00452EB9"/>
    <w:rsid w:val="004644C8"/>
    <w:rsid w:val="0046730F"/>
    <w:rsid w:val="00474292"/>
    <w:rsid w:val="00474F98"/>
    <w:rsid w:val="0047661C"/>
    <w:rsid w:val="00477039"/>
    <w:rsid w:val="00481AC9"/>
    <w:rsid w:val="00482C41"/>
    <w:rsid w:val="0048434C"/>
    <w:rsid w:val="004940E5"/>
    <w:rsid w:val="004B0441"/>
    <w:rsid w:val="004B7ACD"/>
    <w:rsid w:val="004C7066"/>
    <w:rsid w:val="004F799E"/>
    <w:rsid w:val="005114BF"/>
    <w:rsid w:val="005138B9"/>
    <w:rsid w:val="005211BA"/>
    <w:rsid w:val="00544CBC"/>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83CDE"/>
    <w:rsid w:val="00684390"/>
    <w:rsid w:val="00693FF3"/>
    <w:rsid w:val="00697C86"/>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7392"/>
    <w:rsid w:val="007C7F6D"/>
    <w:rsid w:val="007E2AB8"/>
    <w:rsid w:val="007F17BD"/>
    <w:rsid w:val="007F4F03"/>
    <w:rsid w:val="00801BF6"/>
    <w:rsid w:val="00802841"/>
    <w:rsid w:val="00812BD3"/>
    <w:rsid w:val="00815F00"/>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26F9A"/>
    <w:rsid w:val="009456F1"/>
    <w:rsid w:val="00950447"/>
    <w:rsid w:val="00950AF7"/>
    <w:rsid w:val="00952ECF"/>
    <w:rsid w:val="009633A1"/>
    <w:rsid w:val="00963A8B"/>
    <w:rsid w:val="00990666"/>
    <w:rsid w:val="009A14B8"/>
    <w:rsid w:val="009A3B6A"/>
    <w:rsid w:val="009B02AF"/>
    <w:rsid w:val="009B23C1"/>
    <w:rsid w:val="009B2E04"/>
    <w:rsid w:val="009B3A90"/>
    <w:rsid w:val="009C0F35"/>
    <w:rsid w:val="009E2819"/>
    <w:rsid w:val="009E6B24"/>
    <w:rsid w:val="009E72DE"/>
    <w:rsid w:val="00A02194"/>
    <w:rsid w:val="00A03AF2"/>
    <w:rsid w:val="00A12513"/>
    <w:rsid w:val="00A17357"/>
    <w:rsid w:val="00A25F1B"/>
    <w:rsid w:val="00A278A9"/>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2A82"/>
    <w:rsid w:val="00B05D0A"/>
    <w:rsid w:val="00B56E5E"/>
    <w:rsid w:val="00B92197"/>
    <w:rsid w:val="00BA0C84"/>
    <w:rsid w:val="00BC238D"/>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5260"/>
    <w:rsid w:val="00D76C1B"/>
    <w:rsid w:val="00D8340E"/>
    <w:rsid w:val="00D90DDD"/>
    <w:rsid w:val="00DA0924"/>
    <w:rsid w:val="00DC4BE5"/>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83F2F"/>
    <w:rsid w:val="00EB1787"/>
    <w:rsid w:val="00EB5A20"/>
    <w:rsid w:val="00ED00FA"/>
    <w:rsid w:val="00ED3011"/>
    <w:rsid w:val="00ED6C7F"/>
    <w:rsid w:val="00EF67CA"/>
    <w:rsid w:val="00F21801"/>
    <w:rsid w:val="00F4159A"/>
    <w:rsid w:val="00F46926"/>
    <w:rsid w:val="00F5098C"/>
    <w:rsid w:val="00F51A44"/>
    <w:rsid w:val="00F52E95"/>
    <w:rsid w:val="00F54D58"/>
    <w:rsid w:val="00F723B8"/>
    <w:rsid w:val="00F824A0"/>
    <w:rsid w:val="00F9230E"/>
    <w:rsid w:val="00FA7DD6"/>
    <w:rsid w:val="00FB1A37"/>
    <w:rsid w:val="00FB2E52"/>
    <w:rsid w:val="00FD27A0"/>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DC20"/>
  <w15:docId w15:val="{5B3471C9-C633-43A1-85AE-B62E7AF0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10</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294</cp:revision>
  <cp:lastPrinted>2022-01-10T09:46:00Z</cp:lastPrinted>
  <dcterms:created xsi:type="dcterms:W3CDTF">2016-06-07T06:43:00Z</dcterms:created>
  <dcterms:modified xsi:type="dcterms:W3CDTF">2022-01-11T04:50:00Z</dcterms:modified>
</cp:coreProperties>
</file>