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8DAE" w14:textId="77777777" w:rsidR="00263411" w:rsidRDefault="00263411" w:rsidP="00263411">
      <w:pPr>
        <w:jc w:val="center"/>
        <w:rPr>
          <w:rFonts w:ascii="Times New Roman" w:hAnsi="Times New Roman" w:cs="Times New Roman"/>
          <w:b/>
          <w:sz w:val="24"/>
          <w:szCs w:val="24"/>
        </w:rPr>
      </w:pPr>
    </w:p>
    <w:p w14:paraId="562F138B" w14:textId="77777777" w:rsidR="005C3CC8" w:rsidRDefault="005C3CC8" w:rsidP="00263411">
      <w:pPr>
        <w:jc w:val="both"/>
        <w:rPr>
          <w:rFonts w:ascii="Times New Roman" w:hAnsi="Times New Roman" w:cs="Times New Roman"/>
          <w:sz w:val="24"/>
          <w:szCs w:val="24"/>
        </w:rPr>
      </w:pPr>
    </w:p>
    <w:p w14:paraId="0EB3DB17"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24E8BFC6" w14:textId="77777777" w:rsidR="005C3CC8" w:rsidRDefault="005C3CC8" w:rsidP="005C3CC8">
      <w:pPr>
        <w:spacing w:after="0" w:line="240" w:lineRule="auto"/>
        <w:jc w:val="both"/>
        <w:rPr>
          <w:rFonts w:ascii="Times New Roman" w:hAnsi="Times New Roman" w:cs="Times New Roman"/>
          <w:b/>
          <w:sz w:val="24"/>
          <w:szCs w:val="24"/>
        </w:rPr>
      </w:pPr>
    </w:p>
    <w:p w14:paraId="1011CE2C"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B33785">
        <w:rPr>
          <w:rFonts w:ascii="Times New Roman" w:hAnsi="Times New Roman" w:cs="Times New Roman"/>
          <w:b/>
          <w:sz w:val="24"/>
          <w:szCs w:val="24"/>
        </w:rPr>
        <w:t>BC</w:t>
      </w:r>
      <w:r>
        <w:rPr>
          <w:rFonts w:ascii="Times New Roman" w:hAnsi="Times New Roman" w:cs="Times New Roman"/>
          <w:b/>
          <w:sz w:val="24"/>
          <w:szCs w:val="24"/>
        </w:rPr>
        <w:t>/Equip/</w:t>
      </w:r>
      <w:r w:rsidR="007D1357">
        <w:rPr>
          <w:rFonts w:ascii="Times New Roman" w:hAnsi="Times New Roman" w:cs="Times New Roman"/>
          <w:b/>
          <w:sz w:val="24"/>
          <w:szCs w:val="24"/>
        </w:rPr>
        <w:t>15823</w:t>
      </w:r>
      <w:r w:rsidR="00DD54D9">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7D1357">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FA4D1A">
        <w:rPr>
          <w:rFonts w:ascii="Times New Roman" w:hAnsi="Times New Roman" w:cs="Times New Roman"/>
          <w:b/>
          <w:sz w:val="24"/>
          <w:szCs w:val="24"/>
        </w:rPr>
        <w:t>22</w:t>
      </w:r>
      <w:r w:rsidR="00DD54D9" w:rsidRPr="00E71E56">
        <w:rPr>
          <w:rFonts w:ascii="Times New Roman" w:hAnsi="Times New Roman" w:cs="Times New Roman"/>
          <w:b/>
          <w:sz w:val="24"/>
          <w:szCs w:val="24"/>
        </w:rPr>
        <w:t>.0</w:t>
      </w:r>
      <w:r w:rsidR="00E71E56" w:rsidRPr="00E71E56">
        <w:rPr>
          <w:rFonts w:ascii="Times New Roman" w:hAnsi="Times New Roman" w:cs="Times New Roman"/>
          <w:b/>
          <w:sz w:val="24"/>
          <w:szCs w:val="24"/>
        </w:rPr>
        <w:t>9</w:t>
      </w:r>
      <w:r w:rsidR="00DD54D9" w:rsidRPr="00E71E56">
        <w:rPr>
          <w:rFonts w:ascii="Times New Roman" w:hAnsi="Times New Roman" w:cs="Times New Roman"/>
          <w:b/>
          <w:sz w:val="24"/>
          <w:szCs w:val="24"/>
        </w:rPr>
        <w:t>.2022</w:t>
      </w:r>
    </w:p>
    <w:p w14:paraId="161F2D27" w14:textId="77777777" w:rsidR="005C3CC8" w:rsidRPr="00263411" w:rsidRDefault="005C3CC8" w:rsidP="005C3CC8">
      <w:pPr>
        <w:spacing w:after="0" w:line="240" w:lineRule="auto"/>
        <w:jc w:val="both"/>
        <w:rPr>
          <w:rFonts w:ascii="Times New Roman" w:hAnsi="Times New Roman" w:cs="Times New Roman"/>
          <w:b/>
          <w:sz w:val="24"/>
          <w:szCs w:val="24"/>
        </w:rPr>
      </w:pPr>
    </w:p>
    <w:p w14:paraId="4513E95D"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35AFF28A" w14:textId="4E99B6C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FA4D1A">
        <w:rPr>
          <w:rFonts w:ascii="Times New Roman" w:hAnsi="Times New Roman" w:cs="Times New Roman"/>
          <w:b/>
          <w:sz w:val="24"/>
          <w:szCs w:val="24"/>
        </w:rPr>
        <w:t>10.10.2022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7D1357">
        <w:rPr>
          <w:rFonts w:ascii="Times New Roman" w:eastAsia="Times New Roman" w:hAnsi="Times New Roman" w:cs="Times New Roman"/>
          <w:b/>
          <w:sz w:val="24"/>
          <w:szCs w:val="24"/>
        </w:rPr>
        <w:t xml:space="preserve">1 No. 5 KVA Online UPS (180V) along with 10 Nos. of Batteries with suitable stands and links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B33785">
        <w:rPr>
          <w:rFonts w:ascii="Times New Roman" w:hAnsi="Times New Roman" w:cs="Times New Roman"/>
          <w:sz w:val="24"/>
          <w:szCs w:val="24"/>
        </w:rPr>
        <w:t>Biochemistry</w:t>
      </w:r>
      <w:r w:rsidRPr="00761977">
        <w:rPr>
          <w:rFonts w:ascii="Times New Roman" w:hAnsi="Times New Roman" w:cs="Times New Roman"/>
          <w:sz w:val="24"/>
          <w:szCs w:val="24"/>
        </w:rPr>
        <w:t xml:space="preserve">, Bharathiar University. </w:t>
      </w:r>
    </w:p>
    <w:p w14:paraId="39F85799"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2530C2" w:rsidRPr="000B5581">
        <w:rPr>
          <w:rFonts w:ascii="Times New Roman" w:hAnsi="Times New Roman" w:cs="Times New Roman"/>
          <w:sz w:val="24"/>
          <w:szCs w:val="24"/>
        </w:rPr>
        <w:t xml:space="preserve">and Government Website: </w:t>
      </w:r>
      <w:hyperlink r:id="rId6" w:history="1">
        <w:r w:rsidR="002530C2" w:rsidRPr="000B5581">
          <w:rPr>
            <w:rStyle w:val="Hyperlink"/>
            <w:rFonts w:ascii="Times New Roman" w:hAnsi="Times New Roman" w:cs="Times New Roman"/>
            <w:sz w:val="24"/>
            <w:szCs w:val="24"/>
          </w:rPr>
          <w:t>www.tenders.tn.gov.in</w:t>
        </w:r>
      </w:hyperlink>
      <w:r w:rsidR="002530C2">
        <w:t xml:space="preserve"> </w:t>
      </w:r>
      <w:r w:rsidRPr="00761977">
        <w:rPr>
          <w:rFonts w:ascii="Times New Roman" w:hAnsi="Times New Roman" w:cs="Times New Roman"/>
          <w:b/>
          <w:sz w:val="24"/>
          <w:szCs w:val="24"/>
        </w:rPr>
        <w:t xml:space="preserve">From </w:t>
      </w:r>
      <w:r w:rsidR="00FA4D1A">
        <w:rPr>
          <w:rFonts w:ascii="Times New Roman" w:hAnsi="Times New Roman" w:cs="Times New Roman"/>
          <w:b/>
          <w:sz w:val="24"/>
          <w:szCs w:val="24"/>
        </w:rPr>
        <w:t>22.09.2022</w:t>
      </w:r>
      <w:r w:rsidR="008612F1">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FA4D1A">
        <w:rPr>
          <w:rFonts w:ascii="Times New Roman" w:hAnsi="Times New Roman" w:cs="Times New Roman"/>
          <w:b/>
          <w:sz w:val="24"/>
          <w:szCs w:val="24"/>
        </w:rPr>
        <w:t>10.10.2022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7D1357">
        <w:rPr>
          <w:rFonts w:ascii="Times New Roman" w:hAnsi="Times New Roman" w:cs="Times New Roman"/>
          <w:b/>
          <w:sz w:val="24"/>
          <w:szCs w:val="24"/>
        </w:rPr>
        <w:t>750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00DD54D9">
        <w:rPr>
          <w:rFonts w:ascii="Times New Roman" w:hAnsi="Times New Roman" w:cs="Times New Roman"/>
          <w:b/>
          <w:sz w:val="24"/>
          <w:szCs w:val="24"/>
        </w:rPr>
        <w:t xml:space="preserve">+ GST 18% </w:t>
      </w:r>
      <w:r w:rsidR="00C842EE">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7D1357">
        <w:rPr>
          <w:rFonts w:ascii="Times New Roman" w:hAnsi="Times New Roman" w:cs="Times New Roman"/>
          <w:b/>
          <w:sz w:val="24"/>
          <w:szCs w:val="24"/>
        </w:rPr>
        <w:t>6,284</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07455CA8"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0B0044DE"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245EB617"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607C6818" w14:textId="77777777" w:rsidR="005C3CC8" w:rsidRPr="00263411" w:rsidRDefault="00DD54D9"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1FB25576"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14:paraId="17854332"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6E6F98E6"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B33785">
        <w:rPr>
          <w:rFonts w:ascii="Times New Roman" w:hAnsi="Times New Roman" w:cs="Times New Roman"/>
          <w:sz w:val="24"/>
          <w:szCs w:val="24"/>
        </w:rPr>
        <w:t>Biochemistry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4A499130"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0353ABFE"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DD54D9">
        <w:rPr>
          <w:rFonts w:ascii="Times New Roman" w:hAnsi="Times New Roman" w:cs="Times New Roman"/>
          <w:sz w:val="24"/>
          <w:szCs w:val="24"/>
        </w:rPr>
        <w:t>ments in the University Website and Government Website.</w:t>
      </w:r>
    </w:p>
    <w:p w14:paraId="3BF9E2AD"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7C79D18D" w14:textId="77777777" w:rsidR="005C3CC8" w:rsidRDefault="005C3CC8" w:rsidP="005C3CC8">
      <w:pPr>
        <w:spacing w:after="0"/>
        <w:ind w:left="270"/>
        <w:jc w:val="both"/>
        <w:rPr>
          <w:rFonts w:ascii="Times New Roman" w:hAnsi="Times New Roman" w:cs="Times New Roman"/>
          <w:sz w:val="24"/>
          <w:szCs w:val="24"/>
        </w:rPr>
      </w:pPr>
    </w:p>
    <w:p w14:paraId="686902BC" w14:textId="77777777" w:rsidR="005C3CC8" w:rsidRDefault="005C3CC8" w:rsidP="005C3CC8">
      <w:pPr>
        <w:spacing w:after="0"/>
        <w:jc w:val="both"/>
        <w:rPr>
          <w:rFonts w:ascii="Times New Roman" w:hAnsi="Times New Roman" w:cs="Times New Roman"/>
          <w:sz w:val="24"/>
          <w:szCs w:val="24"/>
        </w:rPr>
      </w:pPr>
    </w:p>
    <w:p w14:paraId="1F9AD186" w14:textId="77777777" w:rsidR="005C3CC8" w:rsidRDefault="005C3CC8" w:rsidP="005C3CC8">
      <w:pPr>
        <w:spacing w:after="0"/>
        <w:jc w:val="both"/>
        <w:rPr>
          <w:rFonts w:ascii="Times New Roman" w:hAnsi="Times New Roman" w:cs="Times New Roman"/>
          <w:sz w:val="24"/>
          <w:szCs w:val="24"/>
        </w:rPr>
      </w:pPr>
    </w:p>
    <w:p w14:paraId="1164B263" w14:textId="77777777" w:rsidR="005C3CC8" w:rsidRDefault="005C3CC8" w:rsidP="005C3CC8">
      <w:pPr>
        <w:spacing w:after="0"/>
        <w:jc w:val="both"/>
        <w:rPr>
          <w:rFonts w:ascii="Times New Roman" w:hAnsi="Times New Roman" w:cs="Times New Roman"/>
          <w:sz w:val="24"/>
          <w:szCs w:val="24"/>
        </w:rPr>
      </w:pPr>
    </w:p>
    <w:p w14:paraId="5F1C35FD" w14:textId="77777777" w:rsidR="005C3CC8" w:rsidRDefault="005C3CC8" w:rsidP="005C3CC8">
      <w:pPr>
        <w:spacing w:after="0"/>
        <w:jc w:val="both"/>
        <w:rPr>
          <w:rFonts w:ascii="Times New Roman" w:hAnsi="Times New Roman" w:cs="Times New Roman"/>
          <w:sz w:val="24"/>
          <w:szCs w:val="24"/>
        </w:rPr>
      </w:pPr>
    </w:p>
    <w:p w14:paraId="58500353" w14:textId="77777777" w:rsidR="00DE35F1" w:rsidRDefault="00DE35F1" w:rsidP="005C3CC8">
      <w:pPr>
        <w:spacing w:after="0"/>
        <w:jc w:val="both"/>
        <w:rPr>
          <w:rFonts w:ascii="Times New Roman" w:hAnsi="Times New Roman" w:cs="Times New Roman"/>
          <w:sz w:val="24"/>
          <w:szCs w:val="24"/>
        </w:rPr>
      </w:pPr>
    </w:p>
    <w:p w14:paraId="109C6DE2" w14:textId="77777777" w:rsidR="005C3CC8" w:rsidRDefault="005C3CC8" w:rsidP="005C3CC8">
      <w:pPr>
        <w:jc w:val="both"/>
        <w:rPr>
          <w:rFonts w:ascii="Times New Roman" w:hAnsi="Times New Roman" w:cs="Times New Roman"/>
          <w:sz w:val="24"/>
          <w:szCs w:val="24"/>
        </w:rPr>
      </w:pPr>
    </w:p>
    <w:p w14:paraId="5C302BB3" w14:textId="77777777" w:rsidR="005C3CC8" w:rsidRDefault="005C3CC8" w:rsidP="005C3CC8">
      <w:pPr>
        <w:jc w:val="both"/>
        <w:rPr>
          <w:rFonts w:ascii="Times New Roman" w:hAnsi="Times New Roman" w:cs="Times New Roman"/>
          <w:sz w:val="24"/>
          <w:szCs w:val="24"/>
        </w:rPr>
      </w:pPr>
    </w:p>
    <w:p w14:paraId="3F095F7F" w14:textId="77777777" w:rsidR="005C3CC8" w:rsidRDefault="005C3CC8" w:rsidP="005C3CC8">
      <w:pPr>
        <w:jc w:val="both"/>
        <w:rPr>
          <w:rFonts w:ascii="Times New Roman" w:hAnsi="Times New Roman" w:cs="Times New Roman"/>
          <w:sz w:val="24"/>
          <w:szCs w:val="24"/>
        </w:rPr>
      </w:pPr>
    </w:p>
    <w:p w14:paraId="65A1736F" w14:textId="77777777" w:rsidR="005C3CC8" w:rsidRDefault="005C3CC8" w:rsidP="005C3CC8">
      <w:pPr>
        <w:jc w:val="both"/>
        <w:rPr>
          <w:rFonts w:ascii="Times New Roman" w:hAnsi="Times New Roman" w:cs="Times New Roman"/>
          <w:sz w:val="24"/>
          <w:szCs w:val="24"/>
        </w:rPr>
      </w:pPr>
    </w:p>
    <w:p w14:paraId="7DD66387" w14:textId="77777777" w:rsidR="005C3CC8" w:rsidRDefault="005C3CC8" w:rsidP="005C3CC8">
      <w:pPr>
        <w:jc w:val="both"/>
        <w:rPr>
          <w:rFonts w:ascii="Times New Roman" w:hAnsi="Times New Roman" w:cs="Times New Roman"/>
          <w:sz w:val="24"/>
          <w:szCs w:val="24"/>
        </w:rPr>
      </w:pPr>
    </w:p>
    <w:p w14:paraId="24B53C10" w14:textId="77777777" w:rsidR="00D37C12" w:rsidRDefault="00D37C12" w:rsidP="005C3CC8">
      <w:pPr>
        <w:jc w:val="both"/>
        <w:rPr>
          <w:rFonts w:ascii="Times New Roman" w:hAnsi="Times New Roman" w:cs="Times New Roman"/>
          <w:sz w:val="24"/>
          <w:szCs w:val="24"/>
        </w:rPr>
      </w:pPr>
    </w:p>
    <w:p w14:paraId="4E082AEA" w14:textId="77777777" w:rsidR="00A85566" w:rsidRDefault="00A85566" w:rsidP="005C3CC8">
      <w:pPr>
        <w:spacing w:after="0"/>
        <w:jc w:val="center"/>
        <w:rPr>
          <w:rFonts w:ascii="Times New Roman" w:hAnsi="Times New Roman" w:cs="Times New Roman"/>
          <w:b/>
          <w:bCs/>
          <w:sz w:val="24"/>
          <w:szCs w:val="24"/>
          <w:u w:val="single"/>
        </w:rPr>
      </w:pPr>
    </w:p>
    <w:p w14:paraId="57CDFBC4" w14:textId="7A05DD4F"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144072C3" w14:textId="77777777" w:rsidR="00DD54D9" w:rsidRDefault="00DD54D9"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7D1357" w:rsidRPr="007D1357">
        <w:rPr>
          <w:rFonts w:ascii="Times New Roman" w:eastAsia="Times New Roman" w:hAnsi="Times New Roman" w:cs="Times New Roman"/>
          <w:b/>
          <w:sz w:val="24"/>
          <w:szCs w:val="24"/>
          <w:u w:val="single"/>
        </w:rPr>
        <w:t>1 No. 5 KVA Online UPS (180V) along with 10 Nos. of Batteries with suitable stands and links</w:t>
      </w:r>
    </w:p>
    <w:p w14:paraId="077F4D2E" w14:textId="77777777" w:rsidR="005C3CC8" w:rsidRPr="00674CC8" w:rsidRDefault="00DD54D9"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to the Dept. of Biochemistry, BU</w:t>
      </w:r>
    </w:p>
    <w:p w14:paraId="39C082E0" w14:textId="77777777" w:rsidR="00674CC8" w:rsidRPr="008B4A70" w:rsidRDefault="00674CC8" w:rsidP="005C3CC8">
      <w:pPr>
        <w:spacing w:after="0"/>
        <w:jc w:val="center"/>
        <w:rPr>
          <w:rFonts w:ascii="Times New Roman" w:hAnsi="Times New Roman" w:cs="Times New Roman"/>
          <w:b/>
          <w:bCs/>
          <w:sz w:val="14"/>
          <w:szCs w:val="24"/>
          <w:u w:val="single"/>
        </w:rPr>
      </w:pPr>
    </w:p>
    <w:p w14:paraId="2969A8D0"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FA4D1A">
        <w:rPr>
          <w:rFonts w:ascii="Times New Roman" w:hAnsi="Times New Roman" w:cs="Times New Roman"/>
          <w:b/>
          <w:sz w:val="24"/>
          <w:szCs w:val="24"/>
        </w:rPr>
        <w:t>10.10.2022</w:t>
      </w:r>
      <w:r w:rsidRPr="00761977">
        <w:rPr>
          <w:rFonts w:ascii="Times New Roman" w:hAnsi="Times New Roman" w:cs="Times New Roman"/>
          <w:sz w:val="24"/>
          <w:szCs w:val="24"/>
        </w:rPr>
        <w:t xml:space="preserve"> for the purchase of </w:t>
      </w:r>
      <w:r w:rsidR="007D1357">
        <w:rPr>
          <w:rFonts w:ascii="Times New Roman" w:eastAsia="Times New Roman" w:hAnsi="Times New Roman" w:cs="Times New Roman"/>
          <w:b/>
          <w:sz w:val="24"/>
          <w:szCs w:val="24"/>
        </w:rPr>
        <w:t>1 No. 5 KVA Online UPS (180V) along with 10 Nos. of Batteries with suitable stands and links</w:t>
      </w:r>
      <w:r w:rsidR="003E425F">
        <w:rPr>
          <w:rFonts w:ascii="Times New Roman" w:eastAsia="Times New Roman" w:hAnsi="Times New Roman" w:cs="Times New Roman"/>
          <w:b/>
          <w:sz w:val="24"/>
          <w:szCs w:val="24"/>
        </w:rPr>
        <w:t xml:space="preserve"> </w:t>
      </w:r>
      <w:r w:rsidRPr="00761977">
        <w:rPr>
          <w:rFonts w:ascii="Times New Roman" w:hAnsi="Times New Roman" w:cs="Times New Roman"/>
          <w:sz w:val="24"/>
          <w:szCs w:val="24"/>
        </w:rPr>
        <w:t xml:space="preserve">to the </w:t>
      </w:r>
      <w:r w:rsidRPr="00C45BBC">
        <w:rPr>
          <w:rFonts w:ascii="Times New Roman" w:hAnsi="Times New Roman" w:cs="Times New Roman"/>
          <w:b/>
          <w:sz w:val="24"/>
          <w:szCs w:val="24"/>
        </w:rPr>
        <w:t xml:space="preserve">Dept. of </w:t>
      </w:r>
      <w:r w:rsidR="008F7C38" w:rsidRPr="00C45BBC">
        <w:rPr>
          <w:rFonts w:ascii="Times New Roman" w:hAnsi="Times New Roman" w:cs="Times New Roman"/>
          <w:b/>
          <w:sz w:val="24"/>
          <w:szCs w:val="24"/>
        </w:rPr>
        <w:t>Biochemistry</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557DFA72"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7D1357">
        <w:rPr>
          <w:rFonts w:ascii="Times New Roman" w:eastAsia="Times New Roman" w:hAnsi="Times New Roman" w:cs="Times New Roman"/>
          <w:b/>
          <w:sz w:val="24"/>
          <w:szCs w:val="24"/>
        </w:rPr>
        <w:t>1 No. 5 KVA Online UPS (180V) along with 10 Nos. of Batteries with suitable stands and links</w:t>
      </w:r>
      <w:r w:rsidR="003E425F">
        <w:rPr>
          <w:rFonts w:ascii="Times New Roman" w:eastAsia="Times New Roman" w:hAnsi="Times New Roman" w:cs="Times New Roman"/>
          <w:b/>
          <w:sz w:val="24"/>
          <w:szCs w:val="24"/>
        </w:rPr>
        <w:t xml:space="preserve"> </w:t>
      </w:r>
      <w:r w:rsidRPr="00DC73E6">
        <w:rPr>
          <w:rFonts w:ascii="Times New Roman" w:hAnsi="Times New Roman" w:cs="Times New Roman"/>
          <w:sz w:val="24"/>
          <w:szCs w:val="24"/>
        </w:rPr>
        <w:t xml:space="preserve">to the </w:t>
      </w:r>
      <w:r w:rsidRPr="00C45BBC">
        <w:rPr>
          <w:rFonts w:ascii="Times New Roman" w:hAnsi="Times New Roman" w:cs="Times New Roman"/>
          <w:b/>
          <w:sz w:val="24"/>
          <w:szCs w:val="24"/>
        </w:rPr>
        <w:t xml:space="preserve">Dept. of </w:t>
      </w:r>
      <w:r w:rsidR="008F7C38" w:rsidRPr="00C45BBC">
        <w:rPr>
          <w:rFonts w:ascii="Times New Roman" w:hAnsi="Times New Roman" w:cs="Times New Roman"/>
          <w:b/>
          <w:sz w:val="24"/>
          <w:szCs w:val="24"/>
        </w:rPr>
        <w:t>Biochemistry</w:t>
      </w:r>
      <w:r w:rsidRPr="00DC73E6">
        <w:rPr>
          <w:rFonts w:ascii="Times New Roman" w:hAnsi="Times New Roman" w:cs="Times New Roman"/>
          <w:sz w:val="24"/>
          <w:szCs w:val="24"/>
        </w:rPr>
        <w:t xml:space="preserve">, Bharathiar University, due on </w:t>
      </w:r>
      <w:r w:rsidR="00FA4D1A">
        <w:rPr>
          <w:rFonts w:ascii="Times New Roman" w:hAnsi="Times New Roman" w:cs="Times New Roman"/>
          <w:b/>
          <w:sz w:val="24"/>
          <w:szCs w:val="24"/>
        </w:rPr>
        <w:t>10.10.2022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5CFDBACF"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FA4D1A">
        <w:rPr>
          <w:rFonts w:ascii="Times New Roman" w:hAnsi="Times New Roman" w:cs="Times New Roman"/>
          <w:b/>
          <w:sz w:val="24"/>
          <w:szCs w:val="24"/>
        </w:rPr>
        <w:t>10.10.2022</w:t>
      </w:r>
      <w:r w:rsidRPr="00DC73E6">
        <w:rPr>
          <w:rFonts w:ascii="Times New Roman" w:hAnsi="Times New Roman" w:cs="Times New Roman"/>
          <w:sz w:val="24"/>
          <w:szCs w:val="24"/>
        </w:rPr>
        <w:t xml:space="preserve"> in the presence of tenderers who are present.</w:t>
      </w:r>
    </w:p>
    <w:p w14:paraId="0CF47769"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D1357">
        <w:rPr>
          <w:rFonts w:ascii="Times New Roman" w:hAnsi="Times New Roman" w:cs="Times New Roman"/>
          <w:b/>
          <w:sz w:val="24"/>
          <w:szCs w:val="24"/>
        </w:rPr>
        <w:t>6,284</w:t>
      </w:r>
      <w:r w:rsidRPr="00693FF3">
        <w:rPr>
          <w:rFonts w:ascii="Times New Roman" w:hAnsi="Times New Roman" w:cs="Times New Roman"/>
          <w:b/>
          <w:sz w:val="24"/>
          <w:szCs w:val="24"/>
        </w:rPr>
        <w:t>/- (</w:t>
      </w:r>
      <w:r w:rsidR="007D1357">
        <w:rPr>
          <w:rFonts w:ascii="Times New Roman" w:hAnsi="Times New Roman" w:cs="Times New Roman"/>
          <w:b/>
          <w:sz w:val="24"/>
          <w:szCs w:val="24"/>
        </w:rPr>
        <w:t xml:space="preserve">Six thousand two hundred and </w:t>
      </w:r>
      <w:proofErr w:type="gramStart"/>
      <w:r w:rsidR="007D1357">
        <w:rPr>
          <w:rFonts w:ascii="Times New Roman" w:hAnsi="Times New Roman" w:cs="Times New Roman"/>
          <w:b/>
          <w:sz w:val="24"/>
          <w:szCs w:val="24"/>
        </w:rPr>
        <w:t>eighty four</w:t>
      </w:r>
      <w:proofErr w:type="gramEnd"/>
      <w:r w:rsidR="003F41CD">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1995B351"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1F0CD86F"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4AD7E208"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5707203A"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476C2A4F"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14:paraId="1B9FFF5B"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proofErr w:type="gramStart"/>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6413F3B0"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6C789887"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69805AF7"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7C2EB388"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26AA67A3"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72569C2C" w14:textId="77777777" w:rsidR="00751711" w:rsidRDefault="00751711" w:rsidP="00751711">
      <w:pPr>
        <w:jc w:val="both"/>
        <w:rPr>
          <w:rFonts w:ascii="Times New Roman" w:hAnsi="Times New Roman" w:cs="Times New Roman"/>
          <w:sz w:val="24"/>
          <w:szCs w:val="24"/>
        </w:rPr>
      </w:pPr>
    </w:p>
    <w:p w14:paraId="7FB23A84"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14:paraId="737BE7F0"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737DEA7B" w14:textId="77777777" w:rsidR="005C3CC8" w:rsidRPr="0083631C" w:rsidRDefault="005C3CC8" w:rsidP="005C3CC8">
      <w:pPr>
        <w:spacing w:after="0"/>
        <w:ind w:left="720"/>
        <w:jc w:val="both"/>
        <w:rPr>
          <w:rFonts w:ascii="Times New Roman" w:hAnsi="Times New Roman" w:cs="Times New Roman"/>
        </w:rPr>
      </w:pPr>
    </w:p>
    <w:p w14:paraId="40995A1C"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5622AD87" w14:textId="77777777"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0B67E738" w14:textId="77777777"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2C1DF449" w14:textId="77777777" w:rsidR="007B662C"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14:paraId="14315D0E" w14:textId="77777777" w:rsidR="007B662C" w:rsidRDefault="007B662C" w:rsidP="007B662C">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44CB8EF8" w14:textId="77777777" w:rsidR="007B662C" w:rsidRPr="0070074B" w:rsidRDefault="007B662C" w:rsidP="007B662C">
      <w:pPr>
        <w:spacing w:after="0" w:line="240" w:lineRule="auto"/>
        <w:ind w:left="720"/>
        <w:jc w:val="both"/>
        <w:rPr>
          <w:rFonts w:ascii="Times New Roman" w:hAnsi="Times New Roman" w:cs="Times New Roman"/>
          <w:sz w:val="24"/>
        </w:rPr>
      </w:pPr>
    </w:p>
    <w:p w14:paraId="5038925D" w14:textId="77777777" w:rsidR="007B662C" w:rsidRDefault="007B662C" w:rsidP="007B662C">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2553E48F" w14:textId="77777777" w:rsidR="007B662C" w:rsidRDefault="007B662C" w:rsidP="007B662C">
      <w:pPr>
        <w:pStyle w:val="ListParagraph"/>
        <w:rPr>
          <w:rFonts w:ascii="Times New Roman" w:hAnsi="Times New Roman" w:cs="Times New Roman"/>
          <w:sz w:val="24"/>
        </w:rPr>
      </w:pPr>
    </w:p>
    <w:p w14:paraId="1E741592" w14:textId="77777777" w:rsidR="007B662C" w:rsidRPr="00C929FC" w:rsidRDefault="007B662C" w:rsidP="007B662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666C50C9" w14:textId="77777777" w:rsidR="007B662C" w:rsidRPr="00C929FC" w:rsidRDefault="007B662C" w:rsidP="007B662C">
      <w:pPr>
        <w:spacing w:after="0" w:line="240" w:lineRule="auto"/>
        <w:jc w:val="both"/>
        <w:rPr>
          <w:rFonts w:ascii="Times New Roman" w:hAnsi="Times New Roman" w:cs="Times New Roman"/>
          <w:sz w:val="24"/>
        </w:rPr>
      </w:pPr>
    </w:p>
    <w:p w14:paraId="64642B8C" w14:textId="77777777" w:rsidR="007B662C" w:rsidRDefault="007B662C" w:rsidP="007B662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71E795B7" w14:textId="77777777" w:rsidR="007B662C" w:rsidRPr="00036243" w:rsidRDefault="007B662C" w:rsidP="007B662C">
      <w:pPr>
        <w:pStyle w:val="ListParagraph"/>
        <w:spacing w:after="0" w:line="240" w:lineRule="auto"/>
        <w:jc w:val="both"/>
        <w:rPr>
          <w:rFonts w:ascii="Times New Roman" w:hAnsi="Times New Roman" w:cs="Times New Roman"/>
          <w:sz w:val="24"/>
        </w:rPr>
      </w:pPr>
    </w:p>
    <w:p w14:paraId="5C6770FC" w14:textId="77777777" w:rsidR="007B662C" w:rsidRDefault="007B662C" w:rsidP="007B662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authorised customs clearing agent on behalf of University for customs clearance. </w:t>
      </w:r>
    </w:p>
    <w:p w14:paraId="076655C8" w14:textId="77777777" w:rsidR="007B662C" w:rsidRPr="00C929FC" w:rsidRDefault="007B662C" w:rsidP="007B662C">
      <w:pPr>
        <w:pStyle w:val="ListParagraph"/>
        <w:spacing w:after="0" w:line="240" w:lineRule="auto"/>
        <w:jc w:val="both"/>
        <w:rPr>
          <w:rFonts w:ascii="Times New Roman" w:hAnsi="Times New Roman" w:cs="Times New Roman"/>
          <w:sz w:val="24"/>
        </w:rPr>
      </w:pPr>
    </w:p>
    <w:p w14:paraId="7BF59226" w14:textId="77777777" w:rsidR="007B662C" w:rsidRDefault="007B662C" w:rsidP="007B662C">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16F4BA5D" w14:textId="77777777" w:rsidR="007B662C" w:rsidRDefault="007B662C" w:rsidP="007B662C">
      <w:pPr>
        <w:pStyle w:val="Default"/>
        <w:rPr>
          <w:rFonts w:ascii="Times New Roman" w:hAnsi="Times New Roman" w:cs="Times New Roman"/>
          <w:szCs w:val="20"/>
        </w:rPr>
      </w:pPr>
    </w:p>
    <w:p w14:paraId="459E2D52" w14:textId="77777777" w:rsidR="007B662C" w:rsidRPr="00B549E1" w:rsidRDefault="007B662C" w:rsidP="007B662C">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603D6AB8" w14:textId="77777777"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2F33FD12" w14:textId="77777777"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14:paraId="7880686A" w14:textId="77777777"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71329248" w14:textId="77777777"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3C22C406" w14:textId="77777777"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1CC6FB5D" w14:textId="77777777"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18A5E8D1" w14:textId="77777777"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2FE15F16" w14:textId="77777777"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74099B91" w14:textId="77777777"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2FA1FBF1" w14:textId="77777777" w:rsidR="007B662C"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744B2689" w14:textId="77777777" w:rsidR="007B662C" w:rsidRDefault="007B662C" w:rsidP="007B662C">
      <w:pPr>
        <w:spacing w:after="0" w:line="240" w:lineRule="auto"/>
        <w:ind w:left="1800"/>
        <w:jc w:val="both"/>
        <w:rPr>
          <w:rFonts w:ascii="Times New Roman" w:hAnsi="Times New Roman" w:cs="Times New Roman"/>
          <w:sz w:val="24"/>
        </w:rPr>
      </w:pPr>
    </w:p>
    <w:p w14:paraId="02125BBF" w14:textId="77777777" w:rsidR="007B662C" w:rsidRPr="004C7066" w:rsidRDefault="007B662C" w:rsidP="007B662C">
      <w:pPr>
        <w:numPr>
          <w:ilvl w:val="0"/>
          <w:numId w:val="2"/>
        </w:numPr>
        <w:jc w:val="both"/>
        <w:rPr>
          <w:rFonts w:ascii="Times New Roman" w:hAnsi="Times New Roman" w:cs="Times New Roman"/>
          <w:sz w:val="24"/>
          <w:szCs w:val="24"/>
        </w:rPr>
      </w:pPr>
      <w:r>
        <w:rPr>
          <w:rFonts w:ascii="Times New Roman" w:hAnsi="Times New Roman" w:cs="Times New Roman"/>
          <w:szCs w:val="20"/>
        </w:rPr>
        <w:lastRenderedPageBreak/>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1556592C" w14:textId="77777777"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2CA7BBF6" w14:textId="77777777"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39E2A815" w14:textId="77777777"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4756EDB1" w14:textId="77777777" w:rsidR="007B662C" w:rsidRDefault="007B662C" w:rsidP="007B662C">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6CE984C0" w14:textId="77777777" w:rsidR="007B662C" w:rsidRDefault="007B662C" w:rsidP="007B662C">
      <w:pPr>
        <w:pStyle w:val="Default"/>
        <w:ind w:left="720"/>
        <w:rPr>
          <w:rFonts w:ascii="Times New Roman" w:hAnsi="Times New Roman" w:cs="Times New Roman"/>
          <w:szCs w:val="20"/>
        </w:rPr>
      </w:pPr>
    </w:p>
    <w:p w14:paraId="5596B7B4" w14:textId="77777777" w:rsidR="007B662C" w:rsidRPr="00036243" w:rsidRDefault="007B662C" w:rsidP="007B662C">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12125B45" w14:textId="77777777" w:rsidR="007B662C" w:rsidRPr="00036243" w:rsidRDefault="007B662C" w:rsidP="007B662C">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14:paraId="6544289A" w14:textId="77777777" w:rsidR="007B662C" w:rsidRPr="00036243" w:rsidRDefault="007B662C" w:rsidP="007B662C">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02D6812D" w14:textId="77777777" w:rsidR="007B662C" w:rsidRPr="00036243" w:rsidRDefault="007B662C" w:rsidP="007B662C">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7A265E08" w14:textId="77777777" w:rsidR="007B662C" w:rsidRPr="00036243" w:rsidRDefault="007B662C" w:rsidP="007B662C">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2CF24C13" w14:textId="77777777" w:rsidR="007B662C" w:rsidRPr="00036243" w:rsidRDefault="007B662C" w:rsidP="007B662C">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665D4659" w14:textId="77777777" w:rsidR="007B662C" w:rsidRPr="00036243" w:rsidRDefault="007B662C" w:rsidP="007B662C">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2360AF2F" w14:textId="77777777" w:rsidR="007B662C" w:rsidRPr="004C7066" w:rsidRDefault="007B662C" w:rsidP="00EA6F0C">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18BB1E9B" w14:textId="77777777" w:rsidTr="007B662C">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D524C"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4293108F" w14:textId="77777777" w:rsidTr="007B662C">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1D07C"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81D6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C0780"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89D9C"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7449DFEC" w14:textId="77777777" w:rsidTr="007B662C">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F2235"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00B8B"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A77E"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15801"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51205E77"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3D88DF01"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4D8AA"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44F87E6B"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FFCC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07EB0"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8E21B"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6FA2E"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5DCC142F"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6A232"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90B0A"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9654A"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F7584"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792F27A3" w14:textId="77777777" w:rsidR="005C3CC8" w:rsidRPr="004C7066" w:rsidRDefault="005C3CC8" w:rsidP="005C3CC8">
      <w:pPr>
        <w:spacing w:after="0"/>
        <w:jc w:val="both"/>
        <w:rPr>
          <w:rFonts w:ascii="Times New Roman" w:hAnsi="Times New Roman" w:cs="Times New Roman"/>
          <w:sz w:val="24"/>
          <w:szCs w:val="24"/>
          <w:u w:val="single"/>
        </w:rPr>
      </w:pPr>
    </w:p>
    <w:p w14:paraId="21108CE1"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12F9668A"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04DF6499"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0922F85C" w14:textId="77777777" w:rsidR="005C3CC8" w:rsidRDefault="005C3CC8" w:rsidP="005C3CC8">
      <w:pPr>
        <w:spacing w:after="0"/>
        <w:jc w:val="both"/>
        <w:rPr>
          <w:rFonts w:ascii="Times New Roman" w:hAnsi="Times New Roman" w:cs="Times New Roman"/>
          <w:b/>
          <w:bCs/>
          <w:sz w:val="24"/>
          <w:szCs w:val="24"/>
        </w:rPr>
      </w:pPr>
    </w:p>
    <w:p w14:paraId="1D9E8C6F" w14:textId="77777777" w:rsidR="005C3CC8" w:rsidRDefault="005C3CC8" w:rsidP="005C3CC8">
      <w:pPr>
        <w:jc w:val="both"/>
        <w:rPr>
          <w:rFonts w:ascii="Times New Roman" w:hAnsi="Times New Roman" w:cs="Times New Roman"/>
          <w:b/>
          <w:bCs/>
          <w:sz w:val="24"/>
          <w:szCs w:val="24"/>
        </w:rPr>
      </w:pPr>
    </w:p>
    <w:p w14:paraId="667E3BD7" w14:textId="77777777" w:rsidR="00751711" w:rsidRDefault="00751711" w:rsidP="005C3CC8">
      <w:pPr>
        <w:jc w:val="both"/>
        <w:rPr>
          <w:rFonts w:ascii="Times New Roman" w:hAnsi="Times New Roman" w:cs="Times New Roman"/>
          <w:b/>
          <w:bCs/>
          <w:sz w:val="24"/>
          <w:szCs w:val="24"/>
        </w:rPr>
      </w:pPr>
    </w:p>
    <w:p w14:paraId="13CA85D1" w14:textId="77777777" w:rsidR="00751711" w:rsidRDefault="00751711" w:rsidP="005C3CC8">
      <w:pPr>
        <w:jc w:val="both"/>
        <w:rPr>
          <w:rFonts w:ascii="Times New Roman" w:hAnsi="Times New Roman" w:cs="Times New Roman"/>
          <w:b/>
          <w:bCs/>
          <w:sz w:val="24"/>
          <w:szCs w:val="24"/>
        </w:rPr>
      </w:pPr>
    </w:p>
    <w:p w14:paraId="5B7C6D2E" w14:textId="77777777" w:rsidR="00D37C12" w:rsidRDefault="00D37C12" w:rsidP="005C3CC8">
      <w:pPr>
        <w:jc w:val="both"/>
        <w:rPr>
          <w:rFonts w:ascii="Times New Roman" w:hAnsi="Times New Roman" w:cs="Times New Roman"/>
          <w:b/>
          <w:bCs/>
          <w:sz w:val="24"/>
          <w:szCs w:val="24"/>
        </w:rPr>
      </w:pPr>
    </w:p>
    <w:p w14:paraId="4F7557C6" w14:textId="77777777" w:rsidR="00D37C12" w:rsidRDefault="00D37C12" w:rsidP="005C3CC8">
      <w:pPr>
        <w:jc w:val="both"/>
        <w:rPr>
          <w:rFonts w:ascii="Times New Roman" w:hAnsi="Times New Roman" w:cs="Times New Roman"/>
          <w:b/>
          <w:bCs/>
          <w:sz w:val="24"/>
          <w:szCs w:val="24"/>
        </w:rPr>
      </w:pPr>
    </w:p>
    <w:p w14:paraId="63B52D81" w14:textId="77777777" w:rsidR="00D37C12" w:rsidRDefault="00D37C12" w:rsidP="005C3CC8">
      <w:pPr>
        <w:jc w:val="both"/>
        <w:rPr>
          <w:rFonts w:ascii="Times New Roman" w:hAnsi="Times New Roman" w:cs="Times New Roman"/>
          <w:b/>
          <w:bCs/>
          <w:sz w:val="24"/>
          <w:szCs w:val="24"/>
        </w:rPr>
      </w:pPr>
    </w:p>
    <w:p w14:paraId="389FA141" w14:textId="77777777" w:rsidR="00DD54D9" w:rsidRDefault="00DD54D9" w:rsidP="005C3CC8">
      <w:pPr>
        <w:jc w:val="both"/>
        <w:rPr>
          <w:rFonts w:ascii="Times New Roman" w:hAnsi="Times New Roman" w:cs="Times New Roman"/>
          <w:b/>
          <w:bCs/>
          <w:sz w:val="24"/>
          <w:szCs w:val="24"/>
        </w:rPr>
      </w:pPr>
    </w:p>
    <w:p w14:paraId="5EFA09F6" w14:textId="77777777" w:rsidR="005C3CC8" w:rsidRDefault="005C3CC8" w:rsidP="005C3CC8">
      <w:pPr>
        <w:spacing w:after="0"/>
        <w:jc w:val="center"/>
        <w:rPr>
          <w:rFonts w:ascii="Times New Roman" w:hAnsi="Times New Roman" w:cs="Times New Roman"/>
          <w:b/>
          <w:bCs/>
          <w:sz w:val="24"/>
          <w:szCs w:val="24"/>
          <w:u w:val="single"/>
        </w:rPr>
      </w:pPr>
    </w:p>
    <w:p w14:paraId="395D09EB" w14:textId="77777777" w:rsidR="002B2D7A" w:rsidRDefault="002B2D7A" w:rsidP="005C3CC8">
      <w:pPr>
        <w:spacing w:after="0"/>
        <w:jc w:val="center"/>
        <w:rPr>
          <w:rFonts w:ascii="Times New Roman" w:hAnsi="Times New Roman" w:cs="Times New Roman"/>
          <w:b/>
          <w:bCs/>
          <w:sz w:val="24"/>
          <w:szCs w:val="24"/>
          <w:u w:val="single"/>
        </w:rPr>
      </w:pPr>
    </w:p>
    <w:p w14:paraId="41525742" w14:textId="77777777" w:rsidR="002B2D7A" w:rsidRDefault="002B2D7A" w:rsidP="005C3CC8">
      <w:pPr>
        <w:spacing w:after="0"/>
        <w:jc w:val="center"/>
        <w:rPr>
          <w:rFonts w:ascii="Times New Roman" w:hAnsi="Times New Roman" w:cs="Times New Roman"/>
          <w:b/>
          <w:bCs/>
          <w:sz w:val="24"/>
          <w:szCs w:val="24"/>
          <w:u w:val="single"/>
        </w:rPr>
      </w:pPr>
    </w:p>
    <w:p w14:paraId="69D200E7" w14:textId="77777777" w:rsidR="00551FBD" w:rsidRDefault="00551FBD" w:rsidP="005C3CC8">
      <w:pPr>
        <w:spacing w:after="0"/>
        <w:jc w:val="center"/>
        <w:rPr>
          <w:rFonts w:ascii="Times New Roman" w:hAnsi="Times New Roman" w:cs="Times New Roman"/>
          <w:b/>
          <w:bCs/>
          <w:sz w:val="24"/>
          <w:szCs w:val="24"/>
          <w:u w:val="single"/>
        </w:rPr>
      </w:pPr>
    </w:p>
    <w:p w14:paraId="28EE0864" w14:textId="77777777" w:rsidR="00551FBD" w:rsidRDefault="00551FBD" w:rsidP="005C3CC8">
      <w:pPr>
        <w:spacing w:after="0"/>
        <w:jc w:val="center"/>
        <w:rPr>
          <w:rFonts w:ascii="Times New Roman" w:hAnsi="Times New Roman" w:cs="Times New Roman"/>
          <w:b/>
          <w:bCs/>
          <w:sz w:val="24"/>
          <w:szCs w:val="24"/>
          <w:u w:val="single"/>
        </w:rPr>
      </w:pPr>
    </w:p>
    <w:p w14:paraId="0EEA657B" w14:textId="387984F2"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14:paraId="5143E5BE" w14:textId="77777777" w:rsidR="007B697A" w:rsidRPr="007D1357" w:rsidRDefault="007D1357" w:rsidP="005C3CC8">
      <w:pPr>
        <w:spacing w:after="0"/>
        <w:jc w:val="center"/>
        <w:rPr>
          <w:rFonts w:ascii="Times New Roman" w:hAnsi="Times New Roman" w:cs="Times New Roman"/>
          <w:b/>
          <w:bCs/>
          <w:sz w:val="12"/>
          <w:szCs w:val="24"/>
          <w:u w:val="single"/>
        </w:rPr>
      </w:pPr>
      <w:r w:rsidRPr="007D1357">
        <w:rPr>
          <w:rFonts w:ascii="Times New Roman" w:eastAsia="Times New Roman" w:hAnsi="Times New Roman" w:cs="Times New Roman"/>
          <w:b/>
          <w:sz w:val="24"/>
          <w:szCs w:val="24"/>
          <w:u w:val="single"/>
        </w:rPr>
        <w:t>1 No. 5 KVA Online UPS (180V) along with 10 Nos. of Batteries with suitable stands and links</w:t>
      </w:r>
    </w:p>
    <w:tbl>
      <w:tblPr>
        <w:tblStyle w:val="TableGrid"/>
        <w:tblW w:w="10080" w:type="dxa"/>
        <w:tblInd w:w="-162" w:type="dxa"/>
        <w:tblLayout w:type="fixed"/>
        <w:tblLook w:val="04A0" w:firstRow="1" w:lastRow="0" w:firstColumn="1" w:lastColumn="0" w:noHBand="0" w:noVBand="1"/>
      </w:tblPr>
      <w:tblGrid>
        <w:gridCol w:w="720"/>
        <w:gridCol w:w="6780"/>
        <w:gridCol w:w="850"/>
        <w:gridCol w:w="1730"/>
      </w:tblGrid>
      <w:tr w:rsidR="00244E55" w:rsidRPr="004C7066" w14:paraId="4F59B969" w14:textId="77777777" w:rsidTr="00A85566">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17D7F" w14:textId="77777777"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831F3" w14:textId="77777777"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115B1" w14:textId="77777777"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0019D5B0" w14:textId="77777777"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75EC1" w14:textId="77777777"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536B1D8E" w14:textId="77777777" w:rsidR="00244E55" w:rsidRPr="004C7066" w:rsidRDefault="00244E55" w:rsidP="005737A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D75671" w:rsidRPr="004C7066" w14:paraId="2F37C6B7" w14:textId="77777777" w:rsidTr="00A85566">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ACF68" w14:textId="77777777" w:rsidR="00D75671" w:rsidRPr="004C7066" w:rsidRDefault="00D75671" w:rsidP="00203390">
            <w:pPr>
              <w:jc w:val="center"/>
              <w:rPr>
                <w:rFonts w:ascii="Times New Roman" w:hAnsi="Times New Roman" w:cs="Times New Roman"/>
                <w:b/>
                <w:sz w:val="24"/>
                <w:szCs w:val="24"/>
                <w:lang w:val="en-IN"/>
              </w:rPr>
            </w:pPr>
          </w:p>
          <w:p w14:paraId="45638F97" w14:textId="77777777" w:rsidR="00D75671" w:rsidRPr="004C7066" w:rsidRDefault="00D75671"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17886049" w14:textId="77777777" w:rsidR="00D75671" w:rsidRPr="004C7066" w:rsidRDefault="00D75671" w:rsidP="00203390">
            <w:pPr>
              <w:jc w:val="both"/>
              <w:rPr>
                <w:rFonts w:ascii="Times New Roman" w:hAnsi="Times New Roman" w:cs="Times New Roman"/>
                <w:b/>
                <w:sz w:val="24"/>
                <w:szCs w:val="24"/>
                <w:lang w:val="en-IN"/>
              </w:rPr>
            </w:pPr>
          </w:p>
          <w:p w14:paraId="65E28E7C" w14:textId="77777777" w:rsidR="00D75671" w:rsidRPr="004C7066" w:rsidRDefault="00D75671" w:rsidP="00203390">
            <w:pPr>
              <w:jc w:val="both"/>
              <w:rPr>
                <w:rFonts w:ascii="Times New Roman" w:hAnsi="Times New Roman" w:cs="Times New Roman"/>
                <w:b/>
                <w:sz w:val="24"/>
                <w:szCs w:val="24"/>
                <w:lang w:val="en-IN"/>
              </w:rPr>
            </w:pPr>
          </w:p>
          <w:p w14:paraId="3F810D34" w14:textId="77777777" w:rsidR="00D75671" w:rsidRPr="004C7066" w:rsidRDefault="00D75671" w:rsidP="00203390">
            <w:pPr>
              <w:jc w:val="both"/>
              <w:rPr>
                <w:rFonts w:ascii="Times New Roman" w:hAnsi="Times New Roman" w:cs="Times New Roman"/>
                <w:b/>
                <w:sz w:val="24"/>
                <w:szCs w:val="24"/>
                <w:lang w:val="en-IN"/>
              </w:rPr>
            </w:pPr>
          </w:p>
          <w:p w14:paraId="54E45BC8" w14:textId="77777777" w:rsidR="00D75671" w:rsidRPr="004C7066" w:rsidRDefault="00D75671" w:rsidP="00203390">
            <w:pPr>
              <w:jc w:val="both"/>
              <w:rPr>
                <w:rFonts w:ascii="Times New Roman" w:hAnsi="Times New Roman" w:cs="Times New Roman"/>
                <w:b/>
                <w:sz w:val="24"/>
                <w:szCs w:val="24"/>
                <w:lang w:val="en-IN"/>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1E3F7" w14:textId="77777777" w:rsidR="00D75671" w:rsidRPr="00064EC5" w:rsidRDefault="00D75671" w:rsidP="00D75671">
            <w:pPr>
              <w:rPr>
                <w:rFonts w:ascii="Times New Roman" w:hAnsi="Times New Roman" w:cs="Times New Roman"/>
                <w:b/>
                <w:sz w:val="24"/>
                <w:szCs w:val="24"/>
              </w:rPr>
            </w:pPr>
            <w:r w:rsidRPr="00064EC5">
              <w:rPr>
                <w:rFonts w:ascii="Times New Roman" w:hAnsi="Times New Roman" w:cs="Times New Roman"/>
                <w:b/>
                <w:sz w:val="24"/>
                <w:szCs w:val="24"/>
              </w:rPr>
              <w:t>UPS:</w:t>
            </w:r>
          </w:p>
          <w:p w14:paraId="78B3728A" w14:textId="77777777" w:rsidR="00D75671" w:rsidRPr="00443AE1" w:rsidRDefault="00D75671" w:rsidP="00D75671">
            <w:pPr>
              <w:pStyle w:val="ListParagraph"/>
              <w:numPr>
                <w:ilvl w:val="0"/>
                <w:numId w:val="27"/>
              </w:numPr>
              <w:rPr>
                <w:rFonts w:ascii="Times New Roman" w:hAnsi="Times New Roman" w:cs="Times New Roman"/>
                <w:sz w:val="24"/>
                <w:szCs w:val="24"/>
              </w:rPr>
            </w:pPr>
            <w:r w:rsidRPr="00443AE1">
              <w:rPr>
                <w:rFonts w:ascii="Times New Roman" w:hAnsi="Times New Roman" w:cs="Times New Roman"/>
                <w:sz w:val="24"/>
                <w:szCs w:val="24"/>
              </w:rPr>
              <w:t>Nominal Battery Voltage: 48V/96V</w:t>
            </w:r>
          </w:p>
          <w:p w14:paraId="173E02FC" w14:textId="77777777" w:rsidR="00D75671" w:rsidRPr="00443AE1" w:rsidRDefault="00D75671" w:rsidP="00D75671">
            <w:pPr>
              <w:pStyle w:val="ListParagraph"/>
              <w:numPr>
                <w:ilvl w:val="0"/>
                <w:numId w:val="27"/>
              </w:numPr>
              <w:rPr>
                <w:rFonts w:ascii="Times New Roman" w:hAnsi="Times New Roman" w:cs="Times New Roman"/>
                <w:sz w:val="24"/>
                <w:szCs w:val="24"/>
              </w:rPr>
            </w:pPr>
            <w:r w:rsidRPr="00443AE1">
              <w:rPr>
                <w:rFonts w:ascii="Times New Roman" w:hAnsi="Times New Roman" w:cs="Times New Roman"/>
                <w:sz w:val="24"/>
                <w:szCs w:val="24"/>
              </w:rPr>
              <w:t>Inverter to bypass transfer: 5 mins or better</w:t>
            </w:r>
          </w:p>
          <w:p w14:paraId="410531EC" w14:textId="77777777" w:rsidR="00D75671" w:rsidRPr="00064EC5" w:rsidRDefault="00D75671" w:rsidP="00D75671">
            <w:pPr>
              <w:rPr>
                <w:rFonts w:ascii="Times New Roman" w:hAnsi="Times New Roman" w:cs="Times New Roman"/>
                <w:b/>
                <w:sz w:val="24"/>
                <w:szCs w:val="24"/>
              </w:rPr>
            </w:pPr>
            <w:r w:rsidRPr="00064EC5">
              <w:rPr>
                <w:rFonts w:ascii="Times New Roman" w:hAnsi="Times New Roman" w:cs="Times New Roman"/>
                <w:b/>
                <w:sz w:val="24"/>
                <w:szCs w:val="24"/>
              </w:rPr>
              <w:t>Back-up Mode</w:t>
            </w:r>
          </w:p>
          <w:p w14:paraId="7F59034C" w14:textId="77777777" w:rsidR="00D75671" w:rsidRPr="00443AE1" w:rsidRDefault="00D75671" w:rsidP="00D75671">
            <w:pPr>
              <w:pStyle w:val="ListParagraph"/>
              <w:numPr>
                <w:ilvl w:val="0"/>
                <w:numId w:val="28"/>
              </w:numPr>
              <w:rPr>
                <w:rFonts w:ascii="Times New Roman" w:hAnsi="Times New Roman" w:cs="Times New Roman"/>
                <w:sz w:val="24"/>
                <w:szCs w:val="24"/>
              </w:rPr>
            </w:pPr>
            <w:r w:rsidRPr="00443AE1">
              <w:rPr>
                <w:rFonts w:ascii="Times New Roman" w:hAnsi="Times New Roman" w:cs="Times New Roman"/>
                <w:sz w:val="24"/>
                <w:szCs w:val="24"/>
              </w:rPr>
              <w:t>Load Output Voltage: 220V ± 7V AC</w:t>
            </w:r>
          </w:p>
          <w:p w14:paraId="14E06F47" w14:textId="77777777" w:rsidR="00D75671" w:rsidRPr="00443AE1" w:rsidRDefault="00D75671" w:rsidP="00D75671">
            <w:pPr>
              <w:pStyle w:val="ListParagraph"/>
              <w:numPr>
                <w:ilvl w:val="0"/>
                <w:numId w:val="28"/>
              </w:numPr>
              <w:rPr>
                <w:rFonts w:ascii="Times New Roman" w:hAnsi="Times New Roman" w:cs="Times New Roman"/>
                <w:sz w:val="24"/>
                <w:szCs w:val="24"/>
              </w:rPr>
            </w:pPr>
            <w:r w:rsidRPr="00443AE1">
              <w:rPr>
                <w:rFonts w:ascii="Times New Roman" w:hAnsi="Times New Roman" w:cs="Times New Roman"/>
                <w:sz w:val="24"/>
                <w:szCs w:val="24"/>
              </w:rPr>
              <w:t>Output Frequency: 50Hz ± 1Hz</w:t>
            </w:r>
          </w:p>
          <w:p w14:paraId="0119A33B" w14:textId="77777777" w:rsidR="00D75671" w:rsidRPr="00443AE1" w:rsidRDefault="00D75671" w:rsidP="00D75671">
            <w:pPr>
              <w:pStyle w:val="ListParagraph"/>
              <w:numPr>
                <w:ilvl w:val="0"/>
                <w:numId w:val="28"/>
              </w:numPr>
              <w:rPr>
                <w:rFonts w:ascii="Times New Roman" w:hAnsi="Times New Roman" w:cs="Times New Roman"/>
                <w:sz w:val="24"/>
                <w:szCs w:val="24"/>
              </w:rPr>
            </w:pPr>
            <w:r w:rsidRPr="00443AE1">
              <w:rPr>
                <w:rFonts w:ascii="Times New Roman" w:hAnsi="Times New Roman" w:cs="Times New Roman"/>
                <w:sz w:val="24"/>
                <w:szCs w:val="24"/>
              </w:rPr>
              <w:t>Load Battery Current: ≤1.2Amp</w:t>
            </w:r>
          </w:p>
          <w:p w14:paraId="4F97B6E5" w14:textId="77777777" w:rsidR="00D75671" w:rsidRPr="00443AE1" w:rsidRDefault="00D75671" w:rsidP="00D75671">
            <w:pPr>
              <w:pStyle w:val="ListParagraph"/>
              <w:numPr>
                <w:ilvl w:val="0"/>
                <w:numId w:val="28"/>
              </w:numPr>
              <w:rPr>
                <w:rFonts w:ascii="Times New Roman" w:hAnsi="Times New Roman" w:cs="Times New Roman"/>
                <w:sz w:val="24"/>
                <w:szCs w:val="24"/>
              </w:rPr>
            </w:pPr>
            <w:r w:rsidRPr="00443AE1">
              <w:rPr>
                <w:rFonts w:ascii="Times New Roman" w:hAnsi="Times New Roman" w:cs="Times New Roman"/>
                <w:sz w:val="24"/>
                <w:szCs w:val="24"/>
              </w:rPr>
              <w:t>Total Harmonics Distortion: &lt;3% for linear loads &amp;&lt;6% for non-linear loads</w:t>
            </w:r>
          </w:p>
          <w:p w14:paraId="0A504C55" w14:textId="77777777" w:rsidR="00D75671" w:rsidRPr="00443AE1" w:rsidRDefault="00D75671" w:rsidP="00D75671">
            <w:pPr>
              <w:pStyle w:val="ListParagraph"/>
              <w:numPr>
                <w:ilvl w:val="0"/>
                <w:numId w:val="28"/>
              </w:numPr>
              <w:rPr>
                <w:rFonts w:ascii="Times New Roman" w:hAnsi="Times New Roman" w:cs="Times New Roman"/>
                <w:sz w:val="24"/>
                <w:szCs w:val="24"/>
              </w:rPr>
            </w:pPr>
            <w:r w:rsidRPr="00443AE1">
              <w:rPr>
                <w:rFonts w:ascii="Times New Roman" w:hAnsi="Times New Roman" w:cs="Times New Roman"/>
                <w:sz w:val="24"/>
                <w:szCs w:val="24"/>
              </w:rPr>
              <w:t xml:space="preserve">Battery Low Cut-Off: 10.5V ± 0.2V / Battery </w:t>
            </w:r>
          </w:p>
          <w:p w14:paraId="458D0F5A" w14:textId="77777777" w:rsidR="00D75671" w:rsidRPr="00064EC5" w:rsidRDefault="00D75671" w:rsidP="00D75671">
            <w:pPr>
              <w:rPr>
                <w:rFonts w:ascii="Times New Roman" w:hAnsi="Times New Roman" w:cs="Times New Roman"/>
                <w:b/>
                <w:sz w:val="24"/>
                <w:szCs w:val="24"/>
              </w:rPr>
            </w:pPr>
            <w:r w:rsidRPr="00064EC5">
              <w:rPr>
                <w:rFonts w:ascii="Times New Roman" w:hAnsi="Times New Roman" w:cs="Times New Roman"/>
                <w:b/>
                <w:sz w:val="24"/>
                <w:szCs w:val="24"/>
              </w:rPr>
              <w:t>Mains Mode</w:t>
            </w:r>
          </w:p>
          <w:p w14:paraId="4F92CB8F" w14:textId="77777777" w:rsidR="00D75671" w:rsidRPr="00443AE1" w:rsidRDefault="00D75671" w:rsidP="00D75671">
            <w:pPr>
              <w:pStyle w:val="ListParagraph"/>
              <w:numPr>
                <w:ilvl w:val="0"/>
                <w:numId w:val="29"/>
              </w:numPr>
              <w:rPr>
                <w:rFonts w:ascii="Times New Roman" w:hAnsi="Times New Roman" w:cs="Times New Roman"/>
                <w:sz w:val="24"/>
                <w:szCs w:val="24"/>
              </w:rPr>
            </w:pPr>
            <w:r w:rsidRPr="00443AE1">
              <w:rPr>
                <w:rFonts w:ascii="Times New Roman" w:hAnsi="Times New Roman" w:cs="Times New Roman"/>
                <w:sz w:val="24"/>
                <w:szCs w:val="24"/>
              </w:rPr>
              <w:t>Max. Charging Current (HC): 22A ± 1A/15A ± 1A</w:t>
            </w:r>
          </w:p>
          <w:p w14:paraId="4D97FAF3" w14:textId="77777777" w:rsidR="00D75671" w:rsidRPr="00443AE1" w:rsidRDefault="00D75671" w:rsidP="00D75671">
            <w:pPr>
              <w:pStyle w:val="ListParagraph"/>
              <w:numPr>
                <w:ilvl w:val="0"/>
                <w:numId w:val="29"/>
              </w:numPr>
              <w:rPr>
                <w:rFonts w:ascii="Times New Roman" w:hAnsi="Times New Roman" w:cs="Times New Roman"/>
                <w:sz w:val="24"/>
                <w:szCs w:val="24"/>
              </w:rPr>
            </w:pPr>
            <w:r w:rsidRPr="00443AE1">
              <w:rPr>
                <w:rFonts w:ascii="Times New Roman" w:hAnsi="Times New Roman" w:cs="Times New Roman"/>
                <w:sz w:val="24"/>
                <w:szCs w:val="24"/>
              </w:rPr>
              <w:t>Max. Charging Current (NC): 18A ± 1A/12A ± 1A</w:t>
            </w:r>
          </w:p>
          <w:p w14:paraId="5A83197D" w14:textId="77777777" w:rsidR="00D75671" w:rsidRPr="00064EC5" w:rsidRDefault="00D75671" w:rsidP="00D75671">
            <w:pPr>
              <w:rPr>
                <w:rFonts w:ascii="Times New Roman" w:hAnsi="Times New Roman" w:cs="Times New Roman"/>
                <w:b/>
                <w:sz w:val="24"/>
                <w:szCs w:val="24"/>
              </w:rPr>
            </w:pPr>
            <w:r w:rsidRPr="00064EC5">
              <w:rPr>
                <w:rFonts w:ascii="Times New Roman" w:hAnsi="Times New Roman" w:cs="Times New Roman"/>
                <w:b/>
                <w:sz w:val="24"/>
                <w:szCs w:val="24"/>
              </w:rPr>
              <w:t>Mains Mode {Normal Mode}</w:t>
            </w:r>
          </w:p>
          <w:p w14:paraId="7275A8BF" w14:textId="77777777" w:rsidR="00D75671" w:rsidRPr="00443AE1" w:rsidRDefault="00D75671" w:rsidP="00D75671">
            <w:pPr>
              <w:pStyle w:val="ListParagraph"/>
              <w:numPr>
                <w:ilvl w:val="0"/>
                <w:numId w:val="30"/>
              </w:numPr>
              <w:rPr>
                <w:rFonts w:ascii="Times New Roman" w:hAnsi="Times New Roman" w:cs="Times New Roman"/>
                <w:sz w:val="24"/>
                <w:szCs w:val="24"/>
              </w:rPr>
            </w:pPr>
            <w:r w:rsidRPr="00443AE1">
              <w:rPr>
                <w:rFonts w:ascii="Times New Roman" w:hAnsi="Times New Roman" w:cs="Times New Roman"/>
                <w:sz w:val="24"/>
                <w:szCs w:val="24"/>
              </w:rPr>
              <w:t>Input Voltage Range ± 10V: 100V to 280V</w:t>
            </w:r>
          </w:p>
          <w:p w14:paraId="26D7AD83" w14:textId="77777777" w:rsidR="00D75671" w:rsidRPr="00064EC5" w:rsidRDefault="00D75671" w:rsidP="00D75671">
            <w:pPr>
              <w:rPr>
                <w:rFonts w:ascii="Times New Roman" w:hAnsi="Times New Roman" w:cs="Times New Roman"/>
                <w:b/>
                <w:sz w:val="24"/>
                <w:szCs w:val="24"/>
              </w:rPr>
            </w:pPr>
            <w:r w:rsidRPr="00064EC5">
              <w:rPr>
                <w:rFonts w:ascii="Times New Roman" w:hAnsi="Times New Roman" w:cs="Times New Roman"/>
                <w:b/>
                <w:sz w:val="24"/>
                <w:szCs w:val="24"/>
              </w:rPr>
              <w:t>Mains Mode {UPS Mode}</w:t>
            </w:r>
          </w:p>
          <w:p w14:paraId="3B283376" w14:textId="77777777" w:rsidR="00D75671" w:rsidRPr="00443AE1" w:rsidRDefault="00D75671" w:rsidP="00D75671">
            <w:pPr>
              <w:pStyle w:val="ListParagraph"/>
              <w:numPr>
                <w:ilvl w:val="0"/>
                <w:numId w:val="30"/>
              </w:numPr>
              <w:rPr>
                <w:rFonts w:ascii="Times New Roman" w:hAnsi="Times New Roman" w:cs="Times New Roman"/>
                <w:sz w:val="24"/>
                <w:szCs w:val="24"/>
              </w:rPr>
            </w:pPr>
            <w:r w:rsidRPr="00443AE1">
              <w:rPr>
                <w:rFonts w:ascii="Times New Roman" w:hAnsi="Times New Roman" w:cs="Times New Roman"/>
                <w:sz w:val="24"/>
                <w:szCs w:val="24"/>
              </w:rPr>
              <w:t>Input Voltage Range ± 10V: 180V to 260V</w:t>
            </w:r>
          </w:p>
          <w:p w14:paraId="104B0A8A" w14:textId="77777777" w:rsidR="00D75671" w:rsidRPr="00064EC5" w:rsidRDefault="00D75671" w:rsidP="00D75671">
            <w:pPr>
              <w:jc w:val="both"/>
              <w:rPr>
                <w:rFonts w:ascii="Times New Roman" w:hAnsi="Times New Roman" w:cs="Times New Roman"/>
                <w:sz w:val="24"/>
                <w:szCs w:val="24"/>
              </w:rPr>
            </w:pPr>
            <w:r w:rsidRPr="00064EC5">
              <w:rPr>
                <w:rFonts w:ascii="Times New Roman" w:hAnsi="Times New Roman" w:cs="Times New Roman"/>
                <w:b/>
                <w:sz w:val="24"/>
                <w:szCs w:val="24"/>
              </w:rPr>
              <w:t xml:space="preserve">Protections: </w:t>
            </w:r>
            <w:r w:rsidRPr="00064EC5">
              <w:rPr>
                <w:rFonts w:ascii="Times New Roman" w:hAnsi="Times New Roman" w:cs="Times New Roman"/>
                <w:sz w:val="24"/>
                <w:szCs w:val="24"/>
              </w:rPr>
              <w:t>Short Circuit Trip, Overload Trip, Battery Low &amp; Over Charge Protection, Over Temperature Protection, AC Fuse Trip/ MCB Trip Protection, Phase Reverse Protection.</w:t>
            </w:r>
          </w:p>
          <w:p w14:paraId="29E00D5A" w14:textId="77777777" w:rsidR="00D75671" w:rsidRPr="00064EC5" w:rsidRDefault="00D75671" w:rsidP="00D75671">
            <w:pPr>
              <w:spacing w:before="240"/>
              <w:jc w:val="both"/>
              <w:rPr>
                <w:rFonts w:ascii="Times New Roman" w:hAnsi="Times New Roman" w:cs="Times New Roman"/>
                <w:sz w:val="24"/>
                <w:szCs w:val="24"/>
              </w:rPr>
            </w:pPr>
            <w:r w:rsidRPr="00064EC5">
              <w:rPr>
                <w:rFonts w:ascii="Times New Roman" w:hAnsi="Times New Roman" w:cs="Times New Roman"/>
                <w:b/>
                <w:bCs/>
                <w:sz w:val="24"/>
                <w:szCs w:val="24"/>
              </w:rPr>
              <w:t>EFFICIENCY</w:t>
            </w:r>
          </w:p>
          <w:p w14:paraId="136CF889" w14:textId="77777777" w:rsidR="00D75671" w:rsidRPr="00064EC5" w:rsidRDefault="00D75671" w:rsidP="00D75671">
            <w:pPr>
              <w:pStyle w:val="ListParagraph"/>
              <w:numPr>
                <w:ilvl w:val="0"/>
                <w:numId w:val="26"/>
              </w:numPr>
              <w:spacing w:after="160"/>
              <w:jc w:val="both"/>
              <w:rPr>
                <w:rFonts w:ascii="Times New Roman" w:hAnsi="Times New Roman" w:cs="Times New Roman"/>
                <w:sz w:val="24"/>
                <w:szCs w:val="24"/>
              </w:rPr>
            </w:pPr>
            <w:r w:rsidRPr="00064EC5">
              <w:rPr>
                <w:rFonts w:ascii="Times New Roman" w:hAnsi="Times New Roman" w:cs="Times New Roman"/>
                <w:sz w:val="24"/>
                <w:szCs w:val="24"/>
              </w:rPr>
              <w:t>Online mode efficiency- Up to 95.5%</w:t>
            </w:r>
          </w:p>
          <w:p w14:paraId="56875425" w14:textId="77777777" w:rsidR="00D75671" w:rsidRPr="00064EC5" w:rsidRDefault="00D75671" w:rsidP="00D75671">
            <w:pPr>
              <w:spacing w:before="240"/>
              <w:jc w:val="both"/>
              <w:rPr>
                <w:rFonts w:ascii="Times New Roman" w:hAnsi="Times New Roman" w:cs="Times New Roman"/>
                <w:b/>
                <w:bCs/>
                <w:sz w:val="24"/>
                <w:szCs w:val="24"/>
              </w:rPr>
            </w:pPr>
            <w:r w:rsidRPr="00064EC5">
              <w:rPr>
                <w:rFonts w:ascii="Times New Roman" w:hAnsi="Times New Roman" w:cs="Times New Roman"/>
                <w:b/>
                <w:bCs/>
                <w:sz w:val="24"/>
                <w:szCs w:val="24"/>
              </w:rPr>
              <w:t>GENERAL</w:t>
            </w:r>
          </w:p>
          <w:p w14:paraId="20B3E802" w14:textId="77777777" w:rsidR="00D75671" w:rsidRPr="00064EC5" w:rsidRDefault="00D75671" w:rsidP="00D75671">
            <w:pPr>
              <w:pStyle w:val="ListParagraph"/>
              <w:numPr>
                <w:ilvl w:val="0"/>
                <w:numId w:val="26"/>
              </w:numPr>
              <w:spacing w:after="160"/>
              <w:jc w:val="both"/>
              <w:rPr>
                <w:rFonts w:ascii="Times New Roman" w:hAnsi="Times New Roman" w:cs="Times New Roman"/>
                <w:sz w:val="24"/>
                <w:szCs w:val="24"/>
              </w:rPr>
            </w:pPr>
            <w:r>
              <w:rPr>
                <w:rFonts w:ascii="Times New Roman" w:hAnsi="Times New Roman" w:cs="Times New Roman"/>
                <w:sz w:val="24"/>
                <w:szCs w:val="24"/>
              </w:rPr>
              <w:t>Nosie at 1 m(dBA): less than 50 dBA</w:t>
            </w:r>
          </w:p>
          <w:p w14:paraId="30D86307" w14:textId="77777777" w:rsidR="00D75671" w:rsidRPr="00064EC5" w:rsidRDefault="00D75671" w:rsidP="00D75671">
            <w:pPr>
              <w:pStyle w:val="ListParagraph"/>
              <w:numPr>
                <w:ilvl w:val="0"/>
                <w:numId w:val="26"/>
              </w:numPr>
              <w:spacing w:after="160"/>
              <w:jc w:val="both"/>
              <w:rPr>
                <w:rFonts w:ascii="Times New Roman" w:hAnsi="Times New Roman" w:cs="Times New Roman"/>
                <w:sz w:val="24"/>
                <w:szCs w:val="24"/>
              </w:rPr>
            </w:pPr>
            <w:r w:rsidRPr="00064EC5">
              <w:rPr>
                <w:rFonts w:ascii="Times New Roman" w:hAnsi="Times New Roman" w:cs="Times New Roman"/>
                <w:sz w:val="24"/>
                <w:szCs w:val="24"/>
              </w:rPr>
              <w:t>Ope</w:t>
            </w:r>
            <w:r>
              <w:rPr>
                <w:rFonts w:ascii="Times New Roman" w:hAnsi="Times New Roman" w:cs="Times New Roman"/>
                <w:sz w:val="24"/>
                <w:szCs w:val="24"/>
              </w:rPr>
              <w:t>rating temperature(°C): 0 ~ 50</w:t>
            </w:r>
          </w:p>
          <w:p w14:paraId="785BD643" w14:textId="77777777" w:rsidR="00D75671" w:rsidRPr="00064EC5" w:rsidRDefault="00D75671" w:rsidP="00D75671">
            <w:pPr>
              <w:pStyle w:val="ListParagraph"/>
              <w:numPr>
                <w:ilvl w:val="0"/>
                <w:numId w:val="26"/>
              </w:numPr>
              <w:spacing w:after="160"/>
              <w:jc w:val="both"/>
              <w:rPr>
                <w:rFonts w:ascii="Times New Roman" w:hAnsi="Times New Roman" w:cs="Times New Roman"/>
                <w:sz w:val="24"/>
                <w:szCs w:val="24"/>
              </w:rPr>
            </w:pPr>
            <w:r>
              <w:rPr>
                <w:rFonts w:ascii="Times New Roman" w:hAnsi="Times New Roman" w:cs="Times New Roman"/>
                <w:sz w:val="24"/>
                <w:szCs w:val="24"/>
              </w:rPr>
              <w:t>Relative humidity (%RH):</w:t>
            </w:r>
            <w:r w:rsidRPr="00064EC5">
              <w:rPr>
                <w:rFonts w:ascii="Times New Roman" w:hAnsi="Times New Roman" w:cs="Times New Roman"/>
                <w:sz w:val="24"/>
                <w:szCs w:val="24"/>
              </w:rPr>
              <w:t xml:space="preserve"> 5 ~ 95, non-condensing</w:t>
            </w:r>
          </w:p>
          <w:p w14:paraId="7637B68E" w14:textId="77777777" w:rsidR="00D75671" w:rsidRPr="00064EC5" w:rsidRDefault="00D75671" w:rsidP="00D75671">
            <w:pPr>
              <w:pStyle w:val="ListParagraph"/>
              <w:numPr>
                <w:ilvl w:val="0"/>
                <w:numId w:val="26"/>
              </w:numPr>
              <w:spacing w:after="160"/>
              <w:jc w:val="both"/>
              <w:rPr>
                <w:rFonts w:ascii="Times New Roman" w:hAnsi="Times New Roman" w:cs="Times New Roman"/>
                <w:sz w:val="24"/>
                <w:szCs w:val="24"/>
              </w:rPr>
            </w:pPr>
            <w:r>
              <w:rPr>
                <w:rFonts w:ascii="Times New Roman" w:hAnsi="Times New Roman" w:cs="Times New Roman"/>
                <w:sz w:val="24"/>
                <w:szCs w:val="24"/>
              </w:rPr>
              <w:t>Altitude(m):</w:t>
            </w:r>
            <w:r w:rsidRPr="00064EC5">
              <w:rPr>
                <w:rFonts w:ascii="Times New Roman" w:hAnsi="Times New Roman" w:cs="Times New Roman"/>
                <w:sz w:val="24"/>
                <w:szCs w:val="24"/>
              </w:rPr>
              <w:t xml:space="preserve"> 3000m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36D48" w14:textId="77777777" w:rsidR="00D75671" w:rsidRPr="004C7066" w:rsidRDefault="00D75671"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4B643B32" w14:textId="77777777" w:rsidR="00D75671" w:rsidRPr="004C7066" w:rsidRDefault="00D75671"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FD769" w14:textId="77777777" w:rsidR="00D75671" w:rsidRPr="004C7066" w:rsidRDefault="00D75671" w:rsidP="00203390">
            <w:pPr>
              <w:jc w:val="both"/>
              <w:rPr>
                <w:rFonts w:ascii="Times New Roman" w:hAnsi="Times New Roman" w:cs="Times New Roman"/>
                <w:b/>
                <w:sz w:val="24"/>
                <w:szCs w:val="24"/>
                <w:lang w:val="en-IN"/>
              </w:rPr>
            </w:pPr>
          </w:p>
        </w:tc>
      </w:tr>
      <w:tr w:rsidR="00D75671" w:rsidRPr="004C7066" w14:paraId="32CE6A75" w14:textId="77777777" w:rsidTr="00A85566">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F1FB8" w14:textId="77777777" w:rsidR="00D75671" w:rsidRPr="004C7066" w:rsidRDefault="00D75671" w:rsidP="00203390">
            <w:pPr>
              <w:jc w:val="center"/>
              <w:rPr>
                <w:rFonts w:ascii="Times New Roman" w:hAnsi="Times New Roman" w:cs="Times New Roman"/>
                <w:b/>
                <w:sz w:val="24"/>
                <w:szCs w:val="24"/>
                <w:lang w:val="en-IN"/>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08306" w14:textId="77777777" w:rsidR="00D75671" w:rsidRPr="00064EC5" w:rsidRDefault="00D75671" w:rsidP="00D75671">
            <w:pPr>
              <w:contextualSpacing/>
              <w:jc w:val="both"/>
              <w:rPr>
                <w:rFonts w:ascii="Times New Roman" w:hAnsi="Times New Roman" w:cs="Times New Roman"/>
                <w:b/>
                <w:sz w:val="24"/>
                <w:szCs w:val="24"/>
              </w:rPr>
            </w:pPr>
            <w:r w:rsidRPr="00064EC5">
              <w:rPr>
                <w:rFonts w:ascii="Times New Roman" w:hAnsi="Times New Roman" w:cs="Times New Roman"/>
                <w:b/>
                <w:sz w:val="24"/>
                <w:szCs w:val="24"/>
              </w:rPr>
              <w:t>BATTERY</w:t>
            </w:r>
          </w:p>
          <w:p w14:paraId="30AF6B53" w14:textId="77777777" w:rsidR="00D75671" w:rsidRPr="00064EC5" w:rsidRDefault="00D75671" w:rsidP="00D75671">
            <w:pPr>
              <w:pStyle w:val="ListParagraph"/>
              <w:numPr>
                <w:ilvl w:val="0"/>
                <w:numId w:val="31"/>
              </w:numPr>
              <w:spacing w:after="160"/>
              <w:jc w:val="both"/>
              <w:rPr>
                <w:rFonts w:ascii="Times New Roman" w:hAnsi="Times New Roman" w:cs="Times New Roman"/>
                <w:sz w:val="24"/>
                <w:szCs w:val="24"/>
              </w:rPr>
            </w:pPr>
            <w:r w:rsidRPr="00064EC5">
              <w:rPr>
                <w:rFonts w:ascii="Times New Roman" w:hAnsi="Times New Roman" w:cs="Times New Roman"/>
                <w:sz w:val="24"/>
                <w:szCs w:val="24"/>
              </w:rPr>
              <w:t>Nominal Monobloc unit voltage: 12V</w:t>
            </w:r>
          </w:p>
          <w:p w14:paraId="54B52971" w14:textId="77777777" w:rsidR="00D75671" w:rsidRPr="00064EC5" w:rsidRDefault="00D75671" w:rsidP="00D75671">
            <w:pPr>
              <w:pStyle w:val="ListParagraph"/>
              <w:numPr>
                <w:ilvl w:val="0"/>
                <w:numId w:val="31"/>
              </w:numPr>
              <w:spacing w:after="160"/>
              <w:jc w:val="both"/>
              <w:rPr>
                <w:rFonts w:ascii="Times New Roman" w:hAnsi="Times New Roman" w:cs="Times New Roman"/>
                <w:sz w:val="24"/>
                <w:szCs w:val="24"/>
              </w:rPr>
            </w:pPr>
            <w:r w:rsidRPr="00064EC5">
              <w:rPr>
                <w:rFonts w:ascii="Times New Roman" w:hAnsi="Times New Roman" w:cs="Times New Roman"/>
                <w:sz w:val="24"/>
                <w:szCs w:val="24"/>
              </w:rPr>
              <w:t>Battery capacity: minimum 120 Ah</w:t>
            </w:r>
          </w:p>
          <w:p w14:paraId="4503A92B" w14:textId="77777777" w:rsidR="00D75671" w:rsidRPr="00064EC5" w:rsidRDefault="00D75671" w:rsidP="00D75671">
            <w:pPr>
              <w:pStyle w:val="ListParagraph"/>
              <w:numPr>
                <w:ilvl w:val="0"/>
                <w:numId w:val="31"/>
              </w:numPr>
              <w:spacing w:after="160"/>
              <w:jc w:val="both"/>
              <w:rPr>
                <w:rFonts w:ascii="Times New Roman" w:hAnsi="Times New Roman" w:cs="Times New Roman"/>
                <w:sz w:val="24"/>
                <w:szCs w:val="24"/>
              </w:rPr>
            </w:pPr>
            <w:r w:rsidRPr="00064EC5">
              <w:rPr>
                <w:rFonts w:ascii="Times New Roman" w:hAnsi="Times New Roman" w:cs="Times New Roman"/>
                <w:sz w:val="24"/>
                <w:szCs w:val="24"/>
              </w:rPr>
              <w:t>Voltage of Battery bank: Battery bank shall be configured to suit the charging capacity of UPS.</w:t>
            </w:r>
          </w:p>
          <w:p w14:paraId="387DBDA6" w14:textId="77777777" w:rsidR="00D75671" w:rsidRPr="00064EC5" w:rsidRDefault="00D75671" w:rsidP="00D75671">
            <w:pPr>
              <w:pStyle w:val="ListParagraph"/>
              <w:numPr>
                <w:ilvl w:val="0"/>
                <w:numId w:val="31"/>
              </w:numPr>
              <w:spacing w:after="160"/>
              <w:jc w:val="both"/>
              <w:rPr>
                <w:rFonts w:ascii="Times New Roman" w:hAnsi="Times New Roman" w:cs="Times New Roman"/>
                <w:sz w:val="24"/>
                <w:szCs w:val="24"/>
              </w:rPr>
            </w:pPr>
            <w:r w:rsidRPr="00064EC5">
              <w:rPr>
                <w:rFonts w:ascii="Times New Roman" w:hAnsi="Times New Roman" w:cs="Times New Roman"/>
                <w:sz w:val="24"/>
                <w:szCs w:val="24"/>
              </w:rPr>
              <w:t>Constant potential limiting current: 37.50 Amps/ 45 Amps</w:t>
            </w:r>
          </w:p>
          <w:p w14:paraId="4AE159C7" w14:textId="77777777" w:rsidR="00D75671" w:rsidRPr="00064EC5" w:rsidRDefault="00D75671" w:rsidP="00D75671">
            <w:pPr>
              <w:pStyle w:val="ListParagraph"/>
              <w:numPr>
                <w:ilvl w:val="0"/>
                <w:numId w:val="31"/>
              </w:numPr>
              <w:spacing w:after="160"/>
              <w:jc w:val="both"/>
              <w:rPr>
                <w:rFonts w:ascii="Times New Roman" w:hAnsi="Times New Roman" w:cs="Times New Roman"/>
                <w:sz w:val="24"/>
                <w:szCs w:val="24"/>
              </w:rPr>
            </w:pPr>
            <w:r w:rsidRPr="00064EC5">
              <w:rPr>
                <w:rFonts w:ascii="Times New Roman" w:hAnsi="Times New Roman" w:cs="Times New Roman"/>
                <w:sz w:val="24"/>
                <w:szCs w:val="24"/>
              </w:rPr>
              <w:t>Trickle Charge Current (mA): minimum 150 to maximum 600</w:t>
            </w:r>
          </w:p>
          <w:p w14:paraId="423E0447" w14:textId="77777777" w:rsidR="00D75671" w:rsidRDefault="00D75671" w:rsidP="00D75671">
            <w:pPr>
              <w:pStyle w:val="ListParagraph"/>
              <w:numPr>
                <w:ilvl w:val="0"/>
                <w:numId w:val="31"/>
              </w:numPr>
              <w:spacing w:after="160"/>
              <w:jc w:val="both"/>
              <w:rPr>
                <w:rFonts w:ascii="Times New Roman" w:hAnsi="Times New Roman" w:cs="Times New Roman"/>
                <w:sz w:val="24"/>
                <w:szCs w:val="24"/>
              </w:rPr>
            </w:pPr>
            <w:r w:rsidRPr="00064EC5">
              <w:rPr>
                <w:rFonts w:ascii="Times New Roman" w:hAnsi="Times New Roman" w:cs="Times New Roman"/>
                <w:sz w:val="24"/>
                <w:szCs w:val="24"/>
              </w:rPr>
              <w:t>Charge Current for Initial Charging</w:t>
            </w:r>
          </w:p>
          <w:p w14:paraId="60370197" w14:textId="77777777" w:rsidR="00D75671" w:rsidRPr="00443AE1" w:rsidRDefault="00D75671" w:rsidP="00D75671">
            <w:pPr>
              <w:pStyle w:val="ListParagraph"/>
              <w:numPr>
                <w:ilvl w:val="0"/>
                <w:numId w:val="32"/>
              </w:numPr>
              <w:spacing w:after="160"/>
              <w:jc w:val="both"/>
              <w:rPr>
                <w:rFonts w:ascii="Times New Roman" w:hAnsi="Times New Roman" w:cs="Times New Roman"/>
                <w:sz w:val="24"/>
                <w:szCs w:val="24"/>
              </w:rPr>
            </w:pPr>
            <w:r w:rsidRPr="00443AE1">
              <w:rPr>
                <w:rFonts w:ascii="Times New Roman" w:hAnsi="Times New Roman" w:cs="Times New Roman"/>
                <w:sz w:val="24"/>
                <w:szCs w:val="24"/>
              </w:rPr>
              <w:t>Starting 2.35 V/Cell – 18 Amps</w:t>
            </w:r>
          </w:p>
          <w:p w14:paraId="3944E9FA" w14:textId="77777777" w:rsidR="00D75671" w:rsidRPr="00064EC5" w:rsidRDefault="00D75671" w:rsidP="00D75671">
            <w:pPr>
              <w:pStyle w:val="ListParagraph"/>
              <w:numPr>
                <w:ilvl w:val="0"/>
                <w:numId w:val="32"/>
              </w:numPr>
              <w:spacing w:after="160"/>
              <w:jc w:val="both"/>
              <w:rPr>
                <w:rFonts w:ascii="Times New Roman" w:hAnsi="Times New Roman" w:cs="Times New Roman"/>
                <w:sz w:val="24"/>
                <w:szCs w:val="24"/>
              </w:rPr>
            </w:pPr>
            <w:r w:rsidRPr="00064EC5">
              <w:rPr>
                <w:rFonts w:ascii="Times New Roman" w:hAnsi="Times New Roman" w:cs="Times New Roman"/>
                <w:sz w:val="24"/>
                <w:szCs w:val="24"/>
              </w:rPr>
              <w:t xml:space="preserve">Finishing 2.75 V/Cell – 9 Amps </w:t>
            </w:r>
          </w:p>
          <w:p w14:paraId="23D0F9C8" w14:textId="77777777" w:rsidR="00D75671" w:rsidRPr="00064EC5" w:rsidRDefault="00D75671" w:rsidP="00D75671">
            <w:pPr>
              <w:pStyle w:val="ListParagraph"/>
              <w:numPr>
                <w:ilvl w:val="0"/>
                <w:numId w:val="31"/>
              </w:numPr>
              <w:spacing w:after="160"/>
              <w:jc w:val="both"/>
              <w:rPr>
                <w:rFonts w:ascii="Times New Roman" w:hAnsi="Times New Roman" w:cs="Times New Roman"/>
                <w:sz w:val="24"/>
                <w:szCs w:val="24"/>
              </w:rPr>
            </w:pPr>
            <w:r w:rsidRPr="00064EC5">
              <w:rPr>
                <w:rFonts w:ascii="Times New Roman" w:hAnsi="Times New Roman" w:cs="Times New Roman"/>
                <w:sz w:val="24"/>
                <w:szCs w:val="24"/>
              </w:rPr>
              <w:t>Self-discharge rate (max): within 1% of capacity per week</w:t>
            </w:r>
            <w:r>
              <w:rPr>
                <w:rFonts w:ascii="Times New Roman" w:hAnsi="Times New Roman" w:cs="Times New Roman"/>
                <w:sz w:val="24"/>
                <w:szCs w:val="24"/>
              </w:rPr>
              <w:t>.</w:t>
            </w:r>
          </w:p>
          <w:p w14:paraId="230B3EF5" w14:textId="77777777" w:rsidR="00D75671" w:rsidRPr="00064EC5" w:rsidRDefault="00D75671" w:rsidP="00D75671">
            <w:pPr>
              <w:pStyle w:val="ListParagraph"/>
              <w:numPr>
                <w:ilvl w:val="0"/>
                <w:numId w:val="31"/>
              </w:numPr>
              <w:spacing w:after="160"/>
              <w:jc w:val="both"/>
              <w:rPr>
                <w:rFonts w:ascii="Times New Roman" w:hAnsi="Times New Roman" w:cs="Times New Roman"/>
                <w:sz w:val="24"/>
                <w:szCs w:val="24"/>
              </w:rPr>
            </w:pPr>
            <w:r w:rsidRPr="00064EC5">
              <w:rPr>
                <w:rFonts w:ascii="Times New Roman" w:hAnsi="Times New Roman" w:cs="Times New Roman"/>
                <w:sz w:val="24"/>
                <w:szCs w:val="24"/>
              </w:rPr>
              <w:t xml:space="preserve">Free Installation </w:t>
            </w:r>
          </w:p>
          <w:p w14:paraId="017AF38E" w14:textId="77777777" w:rsidR="00D75671" w:rsidRPr="00064EC5" w:rsidRDefault="00D75671" w:rsidP="00D75671">
            <w:pPr>
              <w:jc w:val="both"/>
              <w:rPr>
                <w:rFonts w:ascii="Times New Roman" w:hAnsi="Times New Roman" w:cs="Times New Roman"/>
                <w:sz w:val="24"/>
                <w:szCs w:val="24"/>
              </w:rPr>
            </w:pPr>
            <w:r w:rsidRPr="00064EC5">
              <w:rPr>
                <w:rFonts w:ascii="Times New Roman" w:hAnsi="Times New Roman" w:cs="Times New Roman"/>
                <w:sz w:val="24"/>
                <w:szCs w:val="24"/>
              </w:rPr>
              <w:t xml:space="preserve">Suitable seismically stable, durable, rust proof, high strength rack for mounting the batteries shall be supplied along with each battery bank. Supplier shall be responsible for installation rack and batteries, connection of all batteries with UPS and testing at site. </w:t>
            </w:r>
          </w:p>
          <w:p w14:paraId="64DE4B0D" w14:textId="77777777" w:rsidR="00D75671" w:rsidRPr="00A85566" w:rsidRDefault="00D75671" w:rsidP="00D75671">
            <w:pPr>
              <w:pStyle w:val="ListParagraph"/>
              <w:numPr>
                <w:ilvl w:val="0"/>
                <w:numId w:val="31"/>
              </w:numPr>
              <w:spacing w:after="160"/>
              <w:jc w:val="both"/>
              <w:rPr>
                <w:rFonts w:ascii="Times New Roman" w:hAnsi="Times New Roman" w:cs="Times New Roman"/>
                <w:sz w:val="20"/>
                <w:szCs w:val="20"/>
              </w:rPr>
            </w:pPr>
            <w:r w:rsidRPr="00A85566">
              <w:rPr>
                <w:rFonts w:ascii="Times New Roman" w:hAnsi="Times New Roman" w:cs="Times New Roman"/>
                <w:b/>
                <w:sz w:val="20"/>
                <w:szCs w:val="20"/>
              </w:rPr>
              <w:t>Warranty – 5year for battery and 4year for UPS with a hassle-free service and technical clarification. With a recognized certification like ISO 9001, ISO 14001, OHSAS 18001, etc.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221F7" w14:textId="77777777" w:rsidR="00D75671" w:rsidRDefault="00D75671"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10 Nos.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DE9C7" w14:textId="77777777" w:rsidR="00D75671" w:rsidRPr="004C7066" w:rsidRDefault="00D75671" w:rsidP="00203390">
            <w:pPr>
              <w:jc w:val="both"/>
              <w:rPr>
                <w:rFonts w:ascii="Times New Roman" w:hAnsi="Times New Roman" w:cs="Times New Roman"/>
                <w:b/>
                <w:sz w:val="24"/>
                <w:szCs w:val="24"/>
                <w:lang w:val="en-IN"/>
              </w:rPr>
            </w:pPr>
          </w:p>
        </w:tc>
      </w:tr>
      <w:tr w:rsidR="00D75671" w:rsidRPr="004C7066" w14:paraId="4305942D" w14:textId="77777777" w:rsidTr="00A85566">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6EB50" w14:textId="77777777" w:rsidR="00D75671" w:rsidRPr="004C7066" w:rsidRDefault="00D75671" w:rsidP="00203390">
            <w:pPr>
              <w:jc w:val="center"/>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E299D" w14:textId="77777777" w:rsidR="00D75671" w:rsidRPr="004C7066" w:rsidRDefault="00D75671"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F45CC" w14:textId="77777777" w:rsidR="00D75671" w:rsidRPr="004C7066" w:rsidRDefault="00D75671" w:rsidP="00203390">
            <w:pPr>
              <w:jc w:val="both"/>
              <w:rPr>
                <w:rFonts w:ascii="Times New Roman" w:hAnsi="Times New Roman" w:cs="Times New Roman"/>
                <w:b/>
                <w:sz w:val="24"/>
                <w:szCs w:val="24"/>
                <w:lang w:val="en-IN"/>
              </w:rPr>
            </w:pPr>
          </w:p>
        </w:tc>
      </w:tr>
      <w:tr w:rsidR="00D75671" w:rsidRPr="004C7066" w14:paraId="73B9E278" w14:textId="77777777" w:rsidTr="00A85566">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25FDC" w14:textId="77777777" w:rsidR="00D75671" w:rsidRPr="004C7066" w:rsidRDefault="00D75671" w:rsidP="00203390">
            <w:pPr>
              <w:jc w:val="both"/>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448C7" w14:textId="77777777" w:rsidR="00D75671" w:rsidRPr="004C7066" w:rsidRDefault="00D75671"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8A334" w14:textId="77777777" w:rsidR="00D75671" w:rsidRPr="004C7066" w:rsidRDefault="00D75671" w:rsidP="00203390">
            <w:pPr>
              <w:jc w:val="both"/>
              <w:rPr>
                <w:rFonts w:ascii="Times New Roman" w:hAnsi="Times New Roman" w:cs="Times New Roman"/>
                <w:b/>
                <w:sz w:val="24"/>
                <w:szCs w:val="24"/>
                <w:lang w:val="en-IN"/>
              </w:rPr>
            </w:pPr>
          </w:p>
        </w:tc>
      </w:tr>
    </w:tbl>
    <w:p w14:paraId="3D321AF7"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lastRenderedPageBreak/>
        <w:t xml:space="preserve"> NETT rate should be quoted.</w:t>
      </w:r>
      <w:r>
        <w:rPr>
          <w:rFonts w:ascii="Times New Roman" w:hAnsi="Times New Roman" w:cs="Times New Roman"/>
          <w:b/>
          <w:sz w:val="24"/>
          <w:szCs w:val="24"/>
        </w:rPr>
        <w:t xml:space="preserve">  </w:t>
      </w:r>
    </w:p>
    <w:p w14:paraId="46415BDC"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546DD080" w14:textId="77777777"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13E4A694" w14:textId="77777777" w:rsidR="001743C7" w:rsidRDefault="001743C7" w:rsidP="005C3CC8">
      <w:pPr>
        <w:jc w:val="both"/>
        <w:rPr>
          <w:rFonts w:ascii="Times New Roman" w:hAnsi="Times New Roman" w:cs="Times New Roman"/>
          <w:b/>
          <w:sz w:val="24"/>
          <w:szCs w:val="24"/>
        </w:rPr>
      </w:pPr>
    </w:p>
    <w:p w14:paraId="45D73AB5" w14:textId="77777777"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6CF3FB68" w14:textId="77777777"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14:paraId="6700B3D3" w14:textId="77777777"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20FF86FD" w14:textId="77777777"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05EA4984" w14:textId="77777777"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14:paraId="081309E0" w14:textId="77777777"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666D56"/>
    <w:multiLevelType w:val="hybridMultilevel"/>
    <w:tmpl w:val="F49E07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364189"/>
    <w:multiLevelType w:val="hybridMultilevel"/>
    <w:tmpl w:val="D22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9A2DC3"/>
    <w:multiLevelType w:val="hybridMultilevel"/>
    <w:tmpl w:val="B3985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6691C59"/>
    <w:multiLevelType w:val="hybridMultilevel"/>
    <w:tmpl w:val="D28CC7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0"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24A64"/>
    <w:multiLevelType w:val="hybridMultilevel"/>
    <w:tmpl w:val="F6C46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18C7B91"/>
    <w:multiLevelType w:val="hybridMultilevel"/>
    <w:tmpl w:val="A482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4"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7"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0F37C81"/>
    <w:multiLevelType w:val="hybridMultilevel"/>
    <w:tmpl w:val="BBDA22D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16cid:durableId="14998842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0096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77016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429685">
    <w:abstractNumId w:val="13"/>
  </w:num>
  <w:num w:numId="5" w16cid:durableId="1660379800">
    <w:abstractNumId w:val="5"/>
  </w:num>
  <w:num w:numId="6" w16cid:durableId="1314529590">
    <w:abstractNumId w:val="16"/>
  </w:num>
  <w:num w:numId="7" w16cid:durableId="84232021">
    <w:abstractNumId w:val="9"/>
  </w:num>
  <w:num w:numId="8" w16cid:durableId="1571501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436894">
    <w:abstractNumId w:val="1"/>
  </w:num>
  <w:num w:numId="10" w16cid:durableId="684669855">
    <w:abstractNumId w:val="23"/>
  </w:num>
  <w:num w:numId="11" w16cid:durableId="1864511847">
    <w:abstractNumId w:val="26"/>
  </w:num>
  <w:num w:numId="12" w16cid:durableId="2072074274">
    <w:abstractNumId w:val="7"/>
  </w:num>
  <w:num w:numId="13" w16cid:durableId="999389607">
    <w:abstractNumId w:val="12"/>
  </w:num>
  <w:num w:numId="14" w16cid:durableId="100418552">
    <w:abstractNumId w:val="17"/>
  </w:num>
  <w:num w:numId="15" w16cid:durableId="659964434">
    <w:abstractNumId w:val="10"/>
  </w:num>
  <w:num w:numId="16" w16cid:durableId="1177966783">
    <w:abstractNumId w:val="0"/>
  </w:num>
  <w:num w:numId="17" w16cid:durableId="1187911276">
    <w:abstractNumId w:val="24"/>
  </w:num>
  <w:num w:numId="18" w16cid:durableId="1376352047">
    <w:abstractNumId w:val="11"/>
  </w:num>
  <w:num w:numId="19" w16cid:durableId="529102410">
    <w:abstractNumId w:val="21"/>
  </w:num>
  <w:num w:numId="20" w16cid:durableId="82071755">
    <w:abstractNumId w:val="20"/>
  </w:num>
  <w:num w:numId="21" w16cid:durableId="865947806">
    <w:abstractNumId w:val="18"/>
  </w:num>
  <w:num w:numId="22" w16cid:durableId="778718575">
    <w:abstractNumId w:val="3"/>
  </w:num>
  <w:num w:numId="23" w16cid:durableId="297613607">
    <w:abstractNumId w:val="27"/>
  </w:num>
  <w:num w:numId="24" w16cid:durableId="1404911973">
    <w:abstractNumId w:val="15"/>
  </w:num>
  <w:num w:numId="25" w16cid:durableId="63329389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4180935">
    <w:abstractNumId w:val="22"/>
  </w:num>
  <w:num w:numId="27" w16cid:durableId="1632243382">
    <w:abstractNumId w:val="14"/>
  </w:num>
  <w:num w:numId="28" w16cid:durableId="1188713871">
    <w:abstractNumId w:val="8"/>
  </w:num>
  <w:num w:numId="29" w16cid:durableId="880361990">
    <w:abstractNumId w:val="6"/>
  </w:num>
  <w:num w:numId="30" w16cid:durableId="2088846533">
    <w:abstractNumId w:val="2"/>
  </w:num>
  <w:num w:numId="31" w16cid:durableId="716779124">
    <w:abstractNumId w:val="4"/>
  </w:num>
  <w:num w:numId="32" w16cid:durableId="11983947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238E5"/>
    <w:rsid w:val="00031761"/>
    <w:rsid w:val="00045762"/>
    <w:rsid w:val="00061BCA"/>
    <w:rsid w:val="00064F4D"/>
    <w:rsid w:val="0006510E"/>
    <w:rsid w:val="00082C97"/>
    <w:rsid w:val="00087692"/>
    <w:rsid w:val="000D0639"/>
    <w:rsid w:val="00115540"/>
    <w:rsid w:val="00146A35"/>
    <w:rsid w:val="00164549"/>
    <w:rsid w:val="001678CD"/>
    <w:rsid w:val="001743C7"/>
    <w:rsid w:val="00174E71"/>
    <w:rsid w:val="00187F86"/>
    <w:rsid w:val="0019118A"/>
    <w:rsid w:val="001A70DF"/>
    <w:rsid w:val="001B73B3"/>
    <w:rsid w:val="001C2B9E"/>
    <w:rsid w:val="001C4569"/>
    <w:rsid w:val="00202B3A"/>
    <w:rsid w:val="00203390"/>
    <w:rsid w:val="002075E7"/>
    <w:rsid w:val="00230F74"/>
    <w:rsid w:val="002315F1"/>
    <w:rsid w:val="0023504D"/>
    <w:rsid w:val="002444CC"/>
    <w:rsid w:val="00244E55"/>
    <w:rsid w:val="0024514C"/>
    <w:rsid w:val="00250DD5"/>
    <w:rsid w:val="00251718"/>
    <w:rsid w:val="002530C2"/>
    <w:rsid w:val="00256311"/>
    <w:rsid w:val="00263411"/>
    <w:rsid w:val="00274CA2"/>
    <w:rsid w:val="00287D4B"/>
    <w:rsid w:val="00294401"/>
    <w:rsid w:val="002A66D6"/>
    <w:rsid w:val="002B2D7A"/>
    <w:rsid w:val="002B78FD"/>
    <w:rsid w:val="002C1406"/>
    <w:rsid w:val="002C5132"/>
    <w:rsid w:val="002D1F5F"/>
    <w:rsid w:val="002D4064"/>
    <w:rsid w:val="002D6275"/>
    <w:rsid w:val="002E2D9C"/>
    <w:rsid w:val="002F2356"/>
    <w:rsid w:val="002F5246"/>
    <w:rsid w:val="002F5DAD"/>
    <w:rsid w:val="002F758D"/>
    <w:rsid w:val="003026AE"/>
    <w:rsid w:val="0030314D"/>
    <w:rsid w:val="00313871"/>
    <w:rsid w:val="00341829"/>
    <w:rsid w:val="00346006"/>
    <w:rsid w:val="0035605A"/>
    <w:rsid w:val="0036799D"/>
    <w:rsid w:val="003740A9"/>
    <w:rsid w:val="00391881"/>
    <w:rsid w:val="003A457F"/>
    <w:rsid w:val="003B5F76"/>
    <w:rsid w:val="003C231F"/>
    <w:rsid w:val="003C543F"/>
    <w:rsid w:val="003D31F1"/>
    <w:rsid w:val="003E425F"/>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5114BF"/>
    <w:rsid w:val="005468D2"/>
    <w:rsid w:val="00551473"/>
    <w:rsid w:val="00551FBD"/>
    <w:rsid w:val="005737A0"/>
    <w:rsid w:val="00573F39"/>
    <w:rsid w:val="00581667"/>
    <w:rsid w:val="00590B4E"/>
    <w:rsid w:val="005965A6"/>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E7E70"/>
    <w:rsid w:val="006F0A60"/>
    <w:rsid w:val="007005DB"/>
    <w:rsid w:val="00723D5B"/>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62C"/>
    <w:rsid w:val="007B697A"/>
    <w:rsid w:val="007C7392"/>
    <w:rsid w:val="007D1357"/>
    <w:rsid w:val="007E2AB8"/>
    <w:rsid w:val="007F17BD"/>
    <w:rsid w:val="007F4F03"/>
    <w:rsid w:val="00801BF6"/>
    <w:rsid w:val="00802841"/>
    <w:rsid w:val="00812BD3"/>
    <w:rsid w:val="0083341E"/>
    <w:rsid w:val="0083631C"/>
    <w:rsid w:val="008372FB"/>
    <w:rsid w:val="00846D7E"/>
    <w:rsid w:val="008612F1"/>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501A"/>
    <w:rsid w:val="00A5129B"/>
    <w:rsid w:val="00A527DE"/>
    <w:rsid w:val="00A6299F"/>
    <w:rsid w:val="00A85566"/>
    <w:rsid w:val="00A85AA9"/>
    <w:rsid w:val="00A862BF"/>
    <w:rsid w:val="00AA281C"/>
    <w:rsid w:val="00AA3234"/>
    <w:rsid w:val="00AC1E7A"/>
    <w:rsid w:val="00AC4656"/>
    <w:rsid w:val="00AC744F"/>
    <w:rsid w:val="00AD4C59"/>
    <w:rsid w:val="00AE4680"/>
    <w:rsid w:val="00AE5CAA"/>
    <w:rsid w:val="00AE6534"/>
    <w:rsid w:val="00AE76F3"/>
    <w:rsid w:val="00AF35DD"/>
    <w:rsid w:val="00AF5FAE"/>
    <w:rsid w:val="00B05D0A"/>
    <w:rsid w:val="00B05DEC"/>
    <w:rsid w:val="00B20A12"/>
    <w:rsid w:val="00B33785"/>
    <w:rsid w:val="00B6543C"/>
    <w:rsid w:val="00B92197"/>
    <w:rsid w:val="00BB383E"/>
    <w:rsid w:val="00BC238D"/>
    <w:rsid w:val="00BD5236"/>
    <w:rsid w:val="00BD6D5C"/>
    <w:rsid w:val="00BE31F7"/>
    <w:rsid w:val="00BE4568"/>
    <w:rsid w:val="00BF3441"/>
    <w:rsid w:val="00BF55FC"/>
    <w:rsid w:val="00BF5CB5"/>
    <w:rsid w:val="00C033ED"/>
    <w:rsid w:val="00C03E96"/>
    <w:rsid w:val="00C32A29"/>
    <w:rsid w:val="00C416D2"/>
    <w:rsid w:val="00C45BBC"/>
    <w:rsid w:val="00C46508"/>
    <w:rsid w:val="00C4674C"/>
    <w:rsid w:val="00C47422"/>
    <w:rsid w:val="00C47C1C"/>
    <w:rsid w:val="00C61B18"/>
    <w:rsid w:val="00C7217A"/>
    <w:rsid w:val="00C73765"/>
    <w:rsid w:val="00C75AA6"/>
    <w:rsid w:val="00C842EE"/>
    <w:rsid w:val="00C86E12"/>
    <w:rsid w:val="00C86EFD"/>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5260"/>
    <w:rsid w:val="00D75671"/>
    <w:rsid w:val="00D76C1B"/>
    <w:rsid w:val="00D8340E"/>
    <w:rsid w:val="00DA0924"/>
    <w:rsid w:val="00DC73E6"/>
    <w:rsid w:val="00DD0B82"/>
    <w:rsid w:val="00DD4564"/>
    <w:rsid w:val="00DD47A2"/>
    <w:rsid w:val="00DD54D9"/>
    <w:rsid w:val="00DE1640"/>
    <w:rsid w:val="00DE35F1"/>
    <w:rsid w:val="00DF4B43"/>
    <w:rsid w:val="00E00B4E"/>
    <w:rsid w:val="00E15746"/>
    <w:rsid w:val="00E21F44"/>
    <w:rsid w:val="00E25974"/>
    <w:rsid w:val="00E33790"/>
    <w:rsid w:val="00E432AF"/>
    <w:rsid w:val="00E56D27"/>
    <w:rsid w:val="00E60377"/>
    <w:rsid w:val="00E63862"/>
    <w:rsid w:val="00E71E56"/>
    <w:rsid w:val="00E8664C"/>
    <w:rsid w:val="00EA5954"/>
    <w:rsid w:val="00EA6F0C"/>
    <w:rsid w:val="00EB5A20"/>
    <w:rsid w:val="00ED00FA"/>
    <w:rsid w:val="00ED3011"/>
    <w:rsid w:val="00ED6C7F"/>
    <w:rsid w:val="00EF3566"/>
    <w:rsid w:val="00EF67CA"/>
    <w:rsid w:val="00F21801"/>
    <w:rsid w:val="00F3362B"/>
    <w:rsid w:val="00F37B10"/>
    <w:rsid w:val="00F4159A"/>
    <w:rsid w:val="00F46926"/>
    <w:rsid w:val="00F46B1B"/>
    <w:rsid w:val="00F5098C"/>
    <w:rsid w:val="00F51A44"/>
    <w:rsid w:val="00F52E95"/>
    <w:rsid w:val="00F54D58"/>
    <w:rsid w:val="00F67D58"/>
    <w:rsid w:val="00F824A0"/>
    <w:rsid w:val="00F96C4D"/>
    <w:rsid w:val="00FA4D1A"/>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3776"/>
  <w15:docId w15:val="{3BDA5CCE-ED73-42B9-A154-407FF215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ListParagraphChar">
    <w:name w:val="List Paragraph Char"/>
    <w:link w:val="ListParagraph"/>
    <w:uiPriority w:val="34"/>
    <w:rsid w:val="007B662C"/>
  </w:style>
  <w:style w:type="paragraph" w:customStyle="1" w:styleId="Default">
    <w:name w:val="Default"/>
    <w:rsid w:val="007B662C"/>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306</cp:revision>
  <cp:lastPrinted>2022-09-22T07:03:00Z</cp:lastPrinted>
  <dcterms:created xsi:type="dcterms:W3CDTF">2016-06-07T06:43:00Z</dcterms:created>
  <dcterms:modified xsi:type="dcterms:W3CDTF">2022-09-23T05:47:00Z</dcterms:modified>
</cp:coreProperties>
</file>