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195BCE" w:rsidRDefault="00195BCE" w:rsidP="00622A98">
      <w:pPr>
        <w:jc w:val="center"/>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DE0AE4" w:rsidP="00D32C5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Re.</w:t>
      </w:r>
      <w:r w:rsidR="00161B11">
        <w:rPr>
          <w:rFonts w:ascii="Times New Roman" w:hAnsi="Times New Roman" w:cs="Times New Roman"/>
          <w:b/>
          <w:sz w:val="24"/>
          <w:szCs w:val="24"/>
        </w:rPr>
        <w:t>No</w:t>
      </w:r>
      <w:proofErr w:type="spellEnd"/>
      <w:r>
        <w:rPr>
          <w:rFonts w:ascii="Times New Roman" w:hAnsi="Times New Roman" w:cs="Times New Roman"/>
          <w:b/>
          <w:sz w:val="24"/>
          <w:szCs w:val="24"/>
        </w:rPr>
        <w:t>. Bu</w:t>
      </w:r>
      <w:proofErr w:type="gramStart"/>
      <w:r>
        <w:rPr>
          <w:rFonts w:ascii="Times New Roman" w:hAnsi="Times New Roman" w:cs="Times New Roman"/>
          <w:b/>
          <w:sz w:val="24"/>
          <w:szCs w:val="24"/>
        </w:rPr>
        <w:t>/</w:t>
      </w:r>
      <w:r w:rsidR="002C16A8">
        <w:rPr>
          <w:rFonts w:ascii="Times New Roman" w:hAnsi="Times New Roman" w:cs="Times New Roman"/>
          <w:b/>
          <w:sz w:val="24"/>
          <w:szCs w:val="24"/>
        </w:rPr>
        <w:t xml:space="preserve"> </w:t>
      </w:r>
      <w:r w:rsidR="003B3373" w:rsidRPr="003B3373">
        <w:rPr>
          <w:rFonts w:ascii="Bookman Old Style" w:eastAsia="Times New Roman" w:hAnsi="Bookman Old Style" w:cs="Calibri"/>
          <w:b/>
          <w:sz w:val="24"/>
          <w:szCs w:val="24"/>
        </w:rPr>
        <w:t xml:space="preserve"> </w:t>
      </w:r>
      <w:r w:rsidR="003B3373" w:rsidRPr="007B6516">
        <w:rPr>
          <w:rFonts w:ascii="Bookman Old Style" w:eastAsia="Times New Roman" w:hAnsi="Bookman Old Style" w:cs="Calibri"/>
          <w:b/>
          <w:sz w:val="24"/>
          <w:szCs w:val="24"/>
        </w:rPr>
        <w:t>Fogging</w:t>
      </w:r>
      <w:proofErr w:type="gramEnd"/>
      <w:r w:rsidR="003B3373" w:rsidRPr="007B6516">
        <w:rPr>
          <w:rFonts w:ascii="Bookman Old Style" w:eastAsia="Times New Roman" w:hAnsi="Bookman Old Style" w:cs="Calibri"/>
          <w:b/>
          <w:sz w:val="24"/>
          <w:szCs w:val="24"/>
        </w:rPr>
        <w:t xml:space="preserve"> </w:t>
      </w:r>
      <w:r w:rsidR="003B3373">
        <w:rPr>
          <w:rFonts w:ascii="Bookman Old Style" w:eastAsia="Times New Roman" w:hAnsi="Bookman Old Style" w:cs="Calibri"/>
          <w:b/>
          <w:sz w:val="24"/>
          <w:szCs w:val="24"/>
        </w:rPr>
        <w:t>/</w:t>
      </w:r>
      <w:r w:rsidR="003B3373" w:rsidRPr="007B6516">
        <w:rPr>
          <w:rFonts w:ascii="Bookman Old Style" w:eastAsia="Times New Roman" w:hAnsi="Bookman Old Style" w:cs="Calibri"/>
          <w:b/>
          <w:sz w:val="24"/>
          <w:szCs w:val="24"/>
        </w:rPr>
        <w:t>Brush Cutter Machine</w:t>
      </w:r>
      <w:r>
        <w:rPr>
          <w:rFonts w:ascii="Times New Roman" w:hAnsi="Times New Roman" w:cs="Times New Roman"/>
          <w:b/>
          <w:sz w:val="24"/>
          <w:szCs w:val="24"/>
        </w:rPr>
        <w:t xml:space="preserve"> /</w:t>
      </w:r>
      <w:r w:rsidR="00AE3842">
        <w:rPr>
          <w:rFonts w:ascii="Times New Roman" w:hAnsi="Times New Roman" w:cs="Times New Roman"/>
          <w:b/>
          <w:sz w:val="24"/>
          <w:szCs w:val="24"/>
        </w:rPr>
        <w:t>2022-23</w:t>
      </w:r>
      <w:r w:rsidR="0084148F">
        <w:rPr>
          <w:rFonts w:ascii="Times New Roman" w:hAnsi="Times New Roman" w:cs="Times New Roman"/>
          <w:b/>
          <w:sz w:val="24"/>
          <w:szCs w:val="24"/>
        </w:rPr>
        <w:t>/2</w:t>
      </w:r>
      <w:r w:rsidR="00D32C58" w:rsidRPr="00D32C58">
        <w:rPr>
          <w:rFonts w:ascii="Times New Roman" w:hAnsi="Times New Roman" w:cs="Times New Roman"/>
          <w:b/>
          <w:sz w:val="24"/>
          <w:szCs w:val="24"/>
        </w:rPr>
        <w:t xml:space="preserve">   </w:t>
      </w:r>
      <w:r w:rsidR="003B3373">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Pr="00D32C58">
        <w:rPr>
          <w:rFonts w:ascii="Times New Roman" w:hAnsi="Times New Roman" w:cs="Times New Roman"/>
          <w:b/>
          <w:sz w:val="24"/>
          <w:szCs w:val="24"/>
        </w:rPr>
        <w:t>:</w:t>
      </w:r>
      <w:r>
        <w:rPr>
          <w:rFonts w:ascii="Times New Roman" w:hAnsi="Times New Roman" w:cs="Times New Roman"/>
          <w:b/>
          <w:sz w:val="24"/>
          <w:szCs w:val="24"/>
        </w:rPr>
        <w:t xml:space="preserve"> </w:t>
      </w:r>
      <w:r w:rsidR="0084148F">
        <w:rPr>
          <w:rFonts w:ascii="Times New Roman" w:hAnsi="Times New Roman" w:cs="Times New Roman"/>
          <w:b/>
          <w:sz w:val="24"/>
          <w:szCs w:val="24"/>
        </w:rPr>
        <w:t>0</w:t>
      </w:r>
      <w:r w:rsidR="004D521C">
        <w:rPr>
          <w:rFonts w:ascii="Times New Roman" w:hAnsi="Times New Roman" w:cs="Times New Roman"/>
          <w:b/>
          <w:sz w:val="24"/>
          <w:szCs w:val="24"/>
        </w:rPr>
        <w:t>1</w:t>
      </w:r>
      <w:r>
        <w:rPr>
          <w:rFonts w:ascii="Times New Roman" w:hAnsi="Times New Roman" w:cs="Times New Roman"/>
          <w:b/>
          <w:sz w:val="24"/>
          <w:szCs w:val="24"/>
        </w:rPr>
        <w:t>.0</w:t>
      </w:r>
      <w:r w:rsidR="0084148F">
        <w:rPr>
          <w:rFonts w:ascii="Times New Roman" w:hAnsi="Times New Roman" w:cs="Times New Roman"/>
          <w:b/>
          <w:sz w:val="24"/>
          <w:szCs w:val="24"/>
        </w:rPr>
        <w:t>8</w:t>
      </w:r>
      <w:r>
        <w:rPr>
          <w:rFonts w:ascii="Times New Roman" w:hAnsi="Times New Roman" w:cs="Times New Roman"/>
          <w:b/>
          <w:sz w:val="24"/>
          <w:szCs w:val="24"/>
        </w:rPr>
        <w:t>.2022</w:t>
      </w:r>
      <w:r w:rsidR="00622A98" w:rsidRPr="00D32C58">
        <w:rPr>
          <w:rFonts w:ascii="Times New Roman" w:hAnsi="Times New Roman" w:cs="Times New Roman"/>
          <w:b/>
          <w:sz w:val="24"/>
          <w:szCs w:val="24"/>
        </w:rPr>
        <w:t xml:space="preserve"> </w:t>
      </w:r>
    </w:p>
    <w:p w:rsidR="00622A98" w:rsidRDefault="00622A98" w:rsidP="00622A98">
      <w:pPr>
        <w:spacing w:after="0" w:line="240" w:lineRule="auto"/>
        <w:jc w:val="both"/>
        <w:rPr>
          <w:rFonts w:ascii="Times New Roman" w:hAnsi="Times New Roman" w:cs="Times New Roman"/>
          <w:b/>
          <w:sz w:val="24"/>
          <w:szCs w:val="24"/>
        </w:rPr>
      </w:pPr>
    </w:p>
    <w:p w:rsidR="004D521C" w:rsidRDefault="004D521C" w:rsidP="00622A98">
      <w:pPr>
        <w:jc w:val="center"/>
        <w:rPr>
          <w:rFonts w:ascii="Times New Roman" w:hAnsi="Times New Roman" w:cs="Times New Roman"/>
          <w:b/>
          <w:sz w:val="24"/>
          <w:szCs w:val="24"/>
          <w:u w:val="single"/>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Pr="00161B11" w:rsidRDefault="00622A98" w:rsidP="00B50AE7">
      <w:pPr>
        <w:spacing w:line="360" w:lineRule="auto"/>
        <w:ind w:firstLine="720"/>
        <w:jc w:val="both"/>
        <w:rPr>
          <w:rFonts w:ascii="Times New Roman" w:hAnsi="Times New Roman" w:cs="Times New Roman"/>
          <w:sz w:val="24"/>
          <w:szCs w:val="24"/>
        </w:rPr>
      </w:pPr>
      <w:r w:rsidRPr="009D019C">
        <w:rPr>
          <w:rFonts w:ascii="Times New Roman" w:hAnsi="Times New Roman" w:cs="Times New Roman"/>
          <w:sz w:val="24"/>
          <w:szCs w:val="24"/>
        </w:rPr>
        <w:t xml:space="preserve">Sealed Tenders are invited by the Registrar, Bharathiar University, Coimbatore       641 046 </w:t>
      </w:r>
      <w:r w:rsidR="00C64B15" w:rsidRPr="009D019C">
        <w:rPr>
          <w:rFonts w:ascii="Times New Roman" w:hAnsi="Times New Roman" w:cs="Times New Roman"/>
          <w:b/>
          <w:sz w:val="24"/>
          <w:szCs w:val="24"/>
        </w:rPr>
        <w:t>up to</w:t>
      </w:r>
      <w:r w:rsidR="00AC69F7" w:rsidRPr="009D019C">
        <w:rPr>
          <w:rFonts w:ascii="Times New Roman" w:hAnsi="Times New Roman" w:cs="Times New Roman"/>
          <w:b/>
          <w:sz w:val="24"/>
          <w:szCs w:val="24"/>
        </w:rPr>
        <w:t xml:space="preserve"> 3.00 p.m. on </w:t>
      </w:r>
      <w:r w:rsidR="0025251B" w:rsidRPr="009D019C">
        <w:rPr>
          <w:rFonts w:ascii="Times New Roman" w:hAnsi="Times New Roman" w:cs="Times New Roman"/>
          <w:b/>
          <w:sz w:val="24"/>
          <w:szCs w:val="24"/>
        </w:rPr>
        <w:t>1</w:t>
      </w:r>
      <w:r w:rsidR="008B45DD" w:rsidRPr="009D019C">
        <w:rPr>
          <w:rFonts w:ascii="Times New Roman" w:hAnsi="Times New Roman" w:cs="Times New Roman"/>
          <w:b/>
          <w:sz w:val="24"/>
          <w:szCs w:val="24"/>
        </w:rPr>
        <w:t>7</w:t>
      </w:r>
      <w:r w:rsidR="0025251B" w:rsidRPr="009D019C">
        <w:rPr>
          <w:rFonts w:ascii="Times New Roman" w:hAnsi="Times New Roman" w:cs="Times New Roman"/>
          <w:b/>
          <w:sz w:val="24"/>
          <w:szCs w:val="24"/>
        </w:rPr>
        <w:t>.08.2022</w:t>
      </w:r>
      <w:r w:rsidRPr="009D019C">
        <w:rPr>
          <w:rFonts w:ascii="Times New Roman" w:hAnsi="Times New Roman" w:cs="Times New Roman"/>
          <w:sz w:val="24"/>
          <w:szCs w:val="24"/>
        </w:rPr>
        <w:t xml:space="preserve"> for the supply of</w:t>
      </w:r>
      <w:r w:rsidRPr="009D019C">
        <w:rPr>
          <w:rFonts w:ascii="Times New Roman" w:hAnsi="Times New Roman" w:cs="Times New Roman"/>
          <w:b/>
          <w:sz w:val="24"/>
          <w:szCs w:val="24"/>
        </w:rPr>
        <w:t xml:space="preserve"> </w:t>
      </w:r>
      <w:r w:rsidR="00442861" w:rsidRPr="00E43992">
        <w:rPr>
          <w:rFonts w:ascii="Times New Roman" w:eastAsia="Times New Roman" w:hAnsi="Times New Roman" w:cs="Times New Roman"/>
          <w:b/>
          <w:sz w:val="24"/>
          <w:szCs w:val="24"/>
        </w:rPr>
        <w:t>Fogging Machine and Brush Cutter Machine</w:t>
      </w:r>
      <w:r w:rsidR="00442861" w:rsidRPr="00E43992">
        <w:rPr>
          <w:rFonts w:ascii="Times New Roman" w:eastAsia="Times New Roman" w:hAnsi="Times New Roman" w:cs="Times New Roman"/>
          <w:sz w:val="24"/>
          <w:szCs w:val="24"/>
        </w:rPr>
        <w:t xml:space="preserve"> </w:t>
      </w:r>
      <w:r w:rsidR="009D019C" w:rsidRPr="009D019C">
        <w:rPr>
          <w:rFonts w:ascii="Bookman Old Style" w:eastAsia="Times New Roman" w:hAnsi="Bookman Old Style" w:cs="Calibri"/>
          <w:sz w:val="24"/>
          <w:szCs w:val="24"/>
        </w:rPr>
        <w:t xml:space="preserve">to the </w:t>
      </w:r>
      <w:r w:rsidR="001368B7">
        <w:rPr>
          <w:rFonts w:ascii="Bookman Old Style" w:eastAsia="Times New Roman" w:hAnsi="Bookman Old Style" w:cs="Calibri"/>
          <w:sz w:val="24"/>
          <w:szCs w:val="24"/>
        </w:rPr>
        <w:t>University Boys and Girls Hostel.</w:t>
      </w:r>
      <w:r w:rsidRPr="00161B11">
        <w:rPr>
          <w:rFonts w:ascii="Times New Roman" w:hAnsi="Times New Roman" w:cs="Times New Roman"/>
          <w:sz w:val="24"/>
          <w:szCs w:val="24"/>
        </w:rPr>
        <w:t xml:space="preserve">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077D0A">
        <w:rPr>
          <w:rFonts w:ascii="Times New Roman" w:hAnsi="Times New Roman" w:cs="Times New Roman"/>
          <w:b/>
          <w:sz w:val="24"/>
          <w:szCs w:val="24"/>
        </w:rPr>
        <w:t xml:space="preserve"> 0</w:t>
      </w:r>
      <w:r w:rsidR="00C56BB7">
        <w:rPr>
          <w:rFonts w:ascii="Times New Roman" w:hAnsi="Times New Roman" w:cs="Times New Roman"/>
          <w:b/>
          <w:sz w:val="24"/>
          <w:szCs w:val="24"/>
        </w:rPr>
        <w:t>2</w:t>
      </w:r>
      <w:r w:rsidR="00077D0A">
        <w:rPr>
          <w:rFonts w:ascii="Times New Roman" w:hAnsi="Times New Roman" w:cs="Times New Roman"/>
          <w:b/>
          <w:sz w:val="24"/>
          <w:szCs w:val="24"/>
        </w:rPr>
        <w:t>.08.2022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077D0A">
        <w:rPr>
          <w:rFonts w:ascii="Times New Roman" w:hAnsi="Times New Roman" w:cs="Times New Roman"/>
          <w:b/>
          <w:sz w:val="24"/>
          <w:szCs w:val="24"/>
        </w:rPr>
        <w:t>1</w:t>
      </w:r>
      <w:r w:rsidR="00C56BB7">
        <w:rPr>
          <w:rFonts w:ascii="Times New Roman" w:hAnsi="Times New Roman" w:cs="Times New Roman"/>
          <w:b/>
          <w:sz w:val="24"/>
          <w:szCs w:val="24"/>
        </w:rPr>
        <w:t>7</w:t>
      </w:r>
      <w:r w:rsidR="00077D0A">
        <w:rPr>
          <w:rFonts w:ascii="Times New Roman" w:hAnsi="Times New Roman" w:cs="Times New Roman"/>
          <w:b/>
          <w:sz w:val="24"/>
          <w:szCs w:val="24"/>
        </w:rPr>
        <w:t>.08.2022</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w:t>
      </w:r>
      <w:r w:rsidR="00526F8D">
        <w:rPr>
          <w:rFonts w:ascii="Times New Roman" w:hAnsi="Times New Roman" w:cs="Times New Roman"/>
          <w:b/>
          <w:sz w:val="24"/>
          <w:szCs w:val="24"/>
        </w:rPr>
        <w:t xml:space="preserve"> </w:t>
      </w:r>
      <w:r w:rsidR="00810E9A">
        <w:rPr>
          <w:rFonts w:ascii="Times New Roman" w:hAnsi="Times New Roman" w:cs="Times New Roman"/>
          <w:b/>
          <w:sz w:val="24"/>
          <w:szCs w:val="24"/>
        </w:rPr>
        <w:t>1</w:t>
      </w:r>
      <w:r w:rsidR="00100229">
        <w:rPr>
          <w:rFonts w:ascii="Times New Roman" w:hAnsi="Times New Roman" w:cs="Times New Roman"/>
          <w:b/>
          <w:sz w:val="24"/>
          <w:szCs w:val="24"/>
        </w:rPr>
        <w:t>,</w:t>
      </w:r>
      <w:r w:rsidR="00810E9A">
        <w:rPr>
          <w:rFonts w:ascii="Times New Roman" w:hAnsi="Times New Roman" w:cs="Times New Roman"/>
          <w:b/>
          <w:sz w:val="24"/>
          <w:szCs w:val="24"/>
        </w:rPr>
        <w:t>770/-</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810E9A">
        <w:rPr>
          <w:rFonts w:ascii="Times New Roman" w:hAnsi="Times New Roman" w:cs="Times New Roman"/>
          <w:b/>
          <w:sz w:val="24"/>
          <w:szCs w:val="24"/>
        </w:rPr>
        <w:t>11,918</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Bharathiar University drawn in favour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E129E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2A98" w:rsidRDefault="00622A98" w:rsidP="00E129E8">
      <w:pPr>
        <w:ind w:left="648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622A98" w:rsidRDefault="002E2E43" w:rsidP="002915F0">
      <w:pPr>
        <w:jc w:val="center"/>
        <w:rPr>
          <w:rFonts w:ascii="Times New Roman" w:hAnsi="Times New Roman" w:cs="Times New Roman"/>
          <w:b/>
          <w:bCs/>
          <w:sz w:val="24"/>
          <w:szCs w:val="24"/>
          <w:u w:val="single"/>
        </w:rPr>
      </w:pPr>
      <w:r>
        <w:rPr>
          <w:rFonts w:ascii="Times New Roman" w:hAnsi="Times New Roman" w:cs="Times New Roman"/>
          <w:b/>
          <w:sz w:val="24"/>
          <w:szCs w:val="24"/>
        </w:rPr>
        <w:br w:type="page"/>
      </w:r>
      <w:r w:rsidR="00622A98">
        <w:rPr>
          <w:rFonts w:ascii="Times New Roman" w:hAnsi="Times New Roman" w:cs="Times New Roman"/>
          <w:b/>
          <w:bCs/>
          <w:sz w:val="24"/>
          <w:szCs w:val="24"/>
          <w:u w:val="single"/>
        </w:rPr>
        <w:lastRenderedPageBreak/>
        <w:t>BHARATHIAR UNIVERSITY COIMBATORE: 641 046</w:t>
      </w:r>
    </w:p>
    <w:p w:rsidR="000D3C3E" w:rsidRPr="002E2E43" w:rsidRDefault="00622A98" w:rsidP="00AE3842">
      <w:pPr>
        <w:spacing w:after="0"/>
        <w:jc w:val="center"/>
        <w:rPr>
          <w:rFonts w:ascii="Times New Roman" w:hAnsi="Times New Roman" w:cs="Times New Roman"/>
          <w:b/>
          <w:bCs/>
          <w:sz w:val="24"/>
          <w:szCs w:val="24"/>
        </w:rPr>
      </w:pPr>
      <w:r w:rsidRPr="002E2E43">
        <w:rPr>
          <w:rFonts w:ascii="Times New Roman" w:hAnsi="Times New Roman" w:cs="Times New Roman"/>
          <w:b/>
          <w:bCs/>
          <w:sz w:val="24"/>
          <w:szCs w:val="24"/>
        </w:rPr>
        <w:t xml:space="preserve">TENDER CONDITIONS AND INSTRUCTIONS </w:t>
      </w:r>
      <w:r w:rsidR="000D3C3E" w:rsidRPr="002E2E43">
        <w:rPr>
          <w:rFonts w:ascii="Times New Roman" w:hAnsi="Times New Roman" w:cs="Times New Roman"/>
          <w:b/>
          <w:bCs/>
          <w:sz w:val="24"/>
          <w:szCs w:val="24"/>
        </w:rPr>
        <w:t xml:space="preserve">FOR SUPLLY OF </w:t>
      </w:r>
    </w:p>
    <w:p w:rsidR="002F27E6" w:rsidRPr="002E2E43" w:rsidRDefault="002E2E43" w:rsidP="00622A98">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401562">
        <w:rPr>
          <w:rFonts w:ascii="Times New Roman" w:hAnsi="Times New Roman" w:cs="Times New Roman"/>
          <w:sz w:val="24"/>
          <w:szCs w:val="24"/>
        </w:rPr>
        <w:t xml:space="preserve"> </w:t>
      </w:r>
      <w:r w:rsidR="00DA2D41">
        <w:rPr>
          <w:rFonts w:ascii="Times New Roman" w:hAnsi="Times New Roman" w:cs="Times New Roman"/>
          <w:sz w:val="24"/>
          <w:szCs w:val="24"/>
        </w:rPr>
        <w:t>1</w:t>
      </w:r>
      <w:r w:rsidR="009548E5">
        <w:rPr>
          <w:rFonts w:ascii="Times New Roman" w:hAnsi="Times New Roman" w:cs="Times New Roman"/>
          <w:sz w:val="24"/>
          <w:szCs w:val="24"/>
        </w:rPr>
        <w:t>7</w:t>
      </w:r>
      <w:r w:rsidR="00DA2D41">
        <w:rPr>
          <w:rFonts w:ascii="Times New Roman" w:hAnsi="Times New Roman" w:cs="Times New Roman"/>
          <w:sz w:val="24"/>
          <w:szCs w:val="24"/>
        </w:rPr>
        <w:t xml:space="preserve">.08.2022 </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purchase </w:t>
      </w:r>
      <w:r w:rsidRPr="00100229">
        <w:rPr>
          <w:rFonts w:ascii="Times New Roman" w:hAnsi="Times New Roman" w:cs="Times New Roman"/>
          <w:sz w:val="24"/>
          <w:szCs w:val="24"/>
        </w:rPr>
        <w:t xml:space="preserve">of </w:t>
      </w:r>
      <w:r w:rsidR="00DA2D41" w:rsidRPr="00100229">
        <w:rPr>
          <w:rFonts w:ascii="Times New Roman" w:hAnsi="Times New Roman" w:cs="Times New Roman"/>
          <w:sz w:val="24"/>
          <w:szCs w:val="24"/>
        </w:rPr>
        <w:t xml:space="preserve"> </w:t>
      </w:r>
      <w:r w:rsidR="00BF7D35" w:rsidRPr="00100229">
        <w:rPr>
          <w:rFonts w:ascii="Times New Roman" w:eastAsia="Times New Roman" w:hAnsi="Times New Roman" w:cs="Times New Roman"/>
          <w:b/>
          <w:sz w:val="24"/>
          <w:szCs w:val="24"/>
        </w:rPr>
        <w:t xml:space="preserve">Vehicle mounted Fogging Machine and Brush Cutter Machine </w:t>
      </w:r>
      <w:r w:rsidR="00DA2D41">
        <w:rPr>
          <w:rFonts w:ascii="Times New Roman" w:hAnsi="Times New Roman" w:cs="Times New Roman"/>
          <w:sz w:val="24"/>
          <w:szCs w:val="24"/>
        </w:rPr>
        <w:t xml:space="preserve">to the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w:t>
      </w:r>
      <w:r w:rsidR="00BF7D35">
        <w:rPr>
          <w:rFonts w:ascii="Times New Roman" w:hAnsi="Times New Roman" w:cs="Times New Roman"/>
          <w:bCs/>
          <w:sz w:val="24"/>
          <w:szCs w:val="24"/>
        </w:rPr>
        <w:t xml:space="preserve"> hostel</w:t>
      </w:r>
      <w:r>
        <w:rPr>
          <w:rFonts w:ascii="Times New Roman" w:hAnsi="Times New Roman" w:cs="Times New Roman"/>
          <w:bCs/>
          <w:sz w:val="24"/>
          <w:szCs w:val="24"/>
        </w:rPr>
        <w:t>, Coimbatore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DA2D41">
        <w:rPr>
          <w:rFonts w:ascii="Times New Roman" w:hAnsi="Times New Roman" w:cs="Times New Roman"/>
          <w:sz w:val="24"/>
          <w:szCs w:val="24"/>
        </w:rPr>
        <w:t xml:space="preserve"> </w:t>
      </w:r>
      <w:r w:rsidR="00BF7D35" w:rsidRPr="00EE5775">
        <w:rPr>
          <w:rFonts w:ascii="Times New Roman" w:eastAsia="Times New Roman" w:hAnsi="Times New Roman" w:cs="Times New Roman"/>
          <w:b/>
          <w:sz w:val="24"/>
          <w:szCs w:val="24"/>
        </w:rPr>
        <w:t>Vehicle mounted Fogging Machine and Brush Cutter Machine</w:t>
      </w:r>
      <w:r w:rsidR="00BF7D35">
        <w:rPr>
          <w:rFonts w:ascii="Bookman Old Style" w:hAnsi="Bookman Old Style" w:cs="Arial"/>
          <w:color w:val="000000" w:themeColor="text1"/>
          <w:sz w:val="24"/>
          <w:szCs w:val="24"/>
          <w:shd w:val="clear" w:color="auto" w:fill="FFFFFF"/>
        </w:rPr>
        <w:t xml:space="preserve"> </w:t>
      </w:r>
      <w:r w:rsidR="00BB4832">
        <w:rPr>
          <w:rFonts w:ascii="Bookman Old Style" w:hAnsi="Bookman Old Style" w:cs="Arial"/>
          <w:color w:val="000000" w:themeColor="text1"/>
          <w:sz w:val="24"/>
          <w:szCs w:val="24"/>
          <w:shd w:val="clear" w:color="auto" w:fill="FFFFFF"/>
        </w:rPr>
        <w:t xml:space="preserve">to </w:t>
      </w:r>
      <w:proofErr w:type="spellStart"/>
      <w:r w:rsidR="00BB4832">
        <w:rPr>
          <w:rFonts w:ascii="Bookman Old Style" w:hAnsi="Bookman Old Style" w:cs="Arial"/>
          <w:color w:val="000000" w:themeColor="text1"/>
          <w:sz w:val="24"/>
          <w:szCs w:val="24"/>
          <w:shd w:val="clear" w:color="auto" w:fill="FFFFFF"/>
        </w:rPr>
        <w:t>Bharathiar</w:t>
      </w:r>
      <w:proofErr w:type="spellEnd"/>
      <w:r w:rsidR="00BB4832">
        <w:rPr>
          <w:rFonts w:ascii="Bookman Old Style" w:hAnsi="Bookman Old Style" w:cs="Arial"/>
          <w:color w:val="000000" w:themeColor="text1"/>
          <w:sz w:val="24"/>
          <w:szCs w:val="24"/>
          <w:shd w:val="clear" w:color="auto" w:fill="FFFFFF"/>
        </w:rPr>
        <w:t xml:space="preserve"> University Hostels</w:t>
      </w:r>
      <w:r w:rsidR="00B16A64" w:rsidRPr="00AE3842">
        <w:rPr>
          <w:rFonts w:ascii="Times New Roman" w:hAnsi="Times New Roman" w:cs="Times New Roman"/>
          <w:b/>
          <w:sz w:val="24"/>
          <w:szCs w:val="24"/>
        </w:rPr>
        <w:t xml:space="preserve"> due on </w:t>
      </w:r>
      <w:r w:rsidR="00DA2D41">
        <w:rPr>
          <w:rFonts w:ascii="Times New Roman" w:hAnsi="Times New Roman" w:cs="Times New Roman"/>
          <w:b/>
          <w:sz w:val="24"/>
          <w:szCs w:val="24"/>
        </w:rPr>
        <w:t>1</w:t>
      </w:r>
      <w:r w:rsidR="00BB4832">
        <w:rPr>
          <w:rFonts w:ascii="Times New Roman" w:hAnsi="Times New Roman" w:cs="Times New Roman"/>
          <w:b/>
          <w:sz w:val="24"/>
          <w:szCs w:val="24"/>
        </w:rPr>
        <w:t>7</w:t>
      </w:r>
      <w:r w:rsidR="00DA2D41">
        <w:rPr>
          <w:rFonts w:ascii="Times New Roman" w:hAnsi="Times New Roman" w:cs="Times New Roman"/>
          <w:b/>
          <w:sz w:val="24"/>
          <w:szCs w:val="24"/>
        </w:rPr>
        <w:t>.08.2022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401562">
        <w:rPr>
          <w:rFonts w:ascii="Times New Roman" w:hAnsi="Times New Roman" w:cs="Times New Roman"/>
          <w:b/>
          <w:sz w:val="24"/>
          <w:szCs w:val="24"/>
        </w:rPr>
        <w:t xml:space="preserve"> </w:t>
      </w:r>
      <w:r w:rsidR="00265DA1">
        <w:rPr>
          <w:rFonts w:ascii="Times New Roman" w:hAnsi="Times New Roman" w:cs="Times New Roman"/>
          <w:b/>
          <w:sz w:val="24"/>
          <w:szCs w:val="24"/>
        </w:rPr>
        <w:t>1</w:t>
      </w:r>
      <w:r w:rsidR="00171DB5">
        <w:rPr>
          <w:rFonts w:ascii="Times New Roman" w:hAnsi="Times New Roman" w:cs="Times New Roman"/>
          <w:b/>
          <w:sz w:val="24"/>
          <w:szCs w:val="24"/>
        </w:rPr>
        <w:t>7</w:t>
      </w:r>
      <w:r w:rsidR="00265DA1">
        <w:rPr>
          <w:rFonts w:ascii="Times New Roman" w:hAnsi="Times New Roman" w:cs="Times New Roman"/>
          <w:b/>
          <w:sz w:val="24"/>
          <w:szCs w:val="24"/>
        </w:rPr>
        <w:t>.08.2022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w:t>
      </w:r>
      <w:r w:rsidR="00654198">
        <w:rPr>
          <w:rFonts w:ascii="Times New Roman" w:hAnsi="Times New Roman" w:cs="Times New Roman"/>
          <w:b/>
          <w:sz w:val="24"/>
          <w:szCs w:val="24"/>
        </w:rPr>
        <w:t>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C97AA1">
        <w:rPr>
          <w:rFonts w:ascii="Times New Roman" w:hAnsi="Times New Roman" w:cs="Times New Roman"/>
          <w:b/>
          <w:sz w:val="24"/>
          <w:szCs w:val="24"/>
        </w:rPr>
        <w:t>11</w:t>
      </w:r>
      <w:proofErr w:type="gramStart"/>
      <w:r w:rsidR="00C97AA1">
        <w:rPr>
          <w:rFonts w:ascii="Times New Roman" w:hAnsi="Times New Roman" w:cs="Times New Roman"/>
          <w:b/>
          <w:sz w:val="24"/>
          <w:szCs w:val="24"/>
        </w:rPr>
        <w:t>,918</w:t>
      </w:r>
      <w:proofErr w:type="gramEnd"/>
      <w:r w:rsidR="00D76AB6">
        <w:rPr>
          <w:rFonts w:ascii="Times New Roman" w:hAnsi="Times New Roman" w:cs="Times New Roman"/>
          <w:b/>
          <w:sz w:val="24"/>
          <w:szCs w:val="24"/>
        </w:rPr>
        <w:t>/- (</w:t>
      </w:r>
      <w:r w:rsidR="00C97AA1">
        <w:rPr>
          <w:rFonts w:ascii="Times New Roman" w:hAnsi="Times New Roman" w:cs="Times New Roman"/>
          <w:b/>
          <w:sz w:val="24"/>
          <w:szCs w:val="24"/>
        </w:rPr>
        <w:t>Eleven</w:t>
      </w:r>
      <w:r w:rsidR="00893C17">
        <w:rPr>
          <w:rFonts w:ascii="Times New Roman" w:hAnsi="Times New Roman" w:cs="Times New Roman"/>
          <w:b/>
          <w:sz w:val="24"/>
          <w:szCs w:val="24"/>
        </w:rPr>
        <w:t xml:space="preserve"> thousand  </w:t>
      </w:r>
      <w:r w:rsidR="00C97AA1">
        <w:rPr>
          <w:rFonts w:ascii="Times New Roman" w:hAnsi="Times New Roman" w:cs="Times New Roman"/>
          <w:b/>
          <w:sz w:val="24"/>
          <w:szCs w:val="24"/>
        </w:rPr>
        <w:t>nine hundred and eighteen</w:t>
      </w:r>
      <w:r w:rsidR="00171DB5">
        <w:rPr>
          <w:rFonts w:ascii="Times New Roman" w:hAnsi="Times New Roman" w:cs="Times New Roman"/>
          <w:b/>
          <w:sz w:val="24"/>
          <w:szCs w:val="24"/>
        </w:rPr>
        <w:t xml:space="preserve"> </w:t>
      </w:r>
      <w:r w:rsidR="00893C17">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r w:rsidR="00BB60E9">
        <w:rPr>
          <w:rFonts w:ascii="Times New Roman" w:hAnsi="Times New Roman" w:cs="Times New Roman"/>
          <w:b/>
          <w:sz w:val="24"/>
          <w:szCs w:val="24"/>
        </w:rPr>
        <w:t>tenderers quote</w:t>
      </w:r>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Tamilnadu/India.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5315C7" w:rsidRPr="005315C7" w:rsidRDefault="005315C7" w:rsidP="008B35A2">
      <w:pPr>
        <w:spacing w:after="0" w:line="240" w:lineRule="auto"/>
        <w:jc w:val="both"/>
        <w:rPr>
          <w:rFonts w:ascii="Times New Roman" w:hAnsi="Times New Roman" w:cs="Times New Roman"/>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902A62" w:rsidRDefault="00902A62" w:rsidP="001934D6">
      <w:pPr>
        <w:spacing w:after="0" w:line="240" w:lineRule="auto"/>
        <w:jc w:val="center"/>
        <w:rPr>
          <w:rFonts w:ascii="Times New Roman" w:hAnsi="Times New Roman" w:cs="Times New Roman"/>
          <w:b/>
          <w:bCs/>
          <w:sz w:val="24"/>
          <w:szCs w:val="24"/>
          <w:u w:val="single"/>
        </w:rPr>
      </w:pPr>
    </w:p>
    <w:p w:rsidR="00470410" w:rsidRDefault="00470410" w:rsidP="001934D6">
      <w:pPr>
        <w:spacing w:after="0" w:line="240" w:lineRule="auto"/>
        <w:jc w:val="center"/>
        <w:rPr>
          <w:rFonts w:ascii="Times New Roman" w:hAnsi="Times New Roman" w:cs="Times New Roman"/>
          <w:b/>
          <w:bCs/>
          <w:sz w:val="24"/>
          <w:szCs w:val="24"/>
          <w:u w:val="single"/>
        </w:rPr>
      </w:pPr>
    </w:p>
    <w:p w:rsidR="00470410" w:rsidRDefault="00470410" w:rsidP="001934D6">
      <w:pPr>
        <w:spacing w:after="0" w:line="240" w:lineRule="auto"/>
        <w:jc w:val="center"/>
        <w:rPr>
          <w:rFonts w:ascii="Times New Roman" w:hAnsi="Times New Roman" w:cs="Times New Roman"/>
          <w:b/>
          <w:bCs/>
          <w:sz w:val="24"/>
          <w:szCs w:val="24"/>
          <w:u w:val="single"/>
        </w:rPr>
      </w:pPr>
    </w:p>
    <w:p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rsidR="002E2E43" w:rsidRPr="001263D1" w:rsidRDefault="002E2E43" w:rsidP="001934D6">
      <w:pPr>
        <w:spacing w:after="0" w:line="240" w:lineRule="auto"/>
        <w:jc w:val="center"/>
        <w:rPr>
          <w:rFonts w:ascii="Times New Roman" w:hAnsi="Times New Roman" w:cs="Times New Roman"/>
          <w:b/>
          <w:bCs/>
          <w:sz w:val="24"/>
          <w:szCs w:val="24"/>
          <w:u w:val="single"/>
        </w:rPr>
      </w:pPr>
    </w:p>
    <w:p w:rsidR="002439C4" w:rsidRPr="002439C4" w:rsidRDefault="00622A98" w:rsidP="002439C4">
      <w:pPr>
        <w:pStyle w:val="Heading2"/>
        <w:shd w:val="clear" w:color="auto" w:fill="FFFFFF"/>
        <w:spacing w:before="0" w:line="360" w:lineRule="auto"/>
        <w:rPr>
          <w:rFonts w:ascii="Bookman Old Style" w:hAnsi="Bookman Old Style" w:cs="Arial"/>
          <w:b w:val="0"/>
          <w:caps/>
          <w:color w:val="auto"/>
          <w:sz w:val="24"/>
          <w:szCs w:val="24"/>
          <w:u w:val="single"/>
        </w:rPr>
      </w:pPr>
      <w:r w:rsidRPr="002439C4">
        <w:rPr>
          <w:rFonts w:ascii="Bookman Old Style" w:hAnsi="Bookman Old Style" w:cs="Times New Roman"/>
          <w:b w:val="0"/>
          <w:color w:val="auto"/>
          <w:sz w:val="24"/>
          <w:szCs w:val="24"/>
          <w:u w:val="single"/>
        </w:rPr>
        <w:t>Schedule</w:t>
      </w:r>
      <w:r w:rsidR="00497A47" w:rsidRPr="002439C4">
        <w:rPr>
          <w:rFonts w:ascii="Bookman Old Style" w:hAnsi="Bookman Old Style" w:cs="Times New Roman"/>
          <w:b w:val="0"/>
          <w:color w:val="auto"/>
          <w:sz w:val="24"/>
          <w:szCs w:val="24"/>
          <w:u w:val="single"/>
        </w:rPr>
        <w:t xml:space="preserve"> </w:t>
      </w:r>
      <w:proofErr w:type="gramStart"/>
      <w:r w:rsidR="00497A47" w:rsidRPr="002439C4">
        <w:rPr>
          <w:rFonts w:ascii="Bookman Old Style" w:hAnsi="Bookman Old Style" w:cs="Times New Roman"/>
          <w:b w:val="0"/>
          <w:color w:val="auto"/>
          <w:sz w:val="24"/>
          <w:szCs w:val="24"/>
          <w:u w:val="single"/>
        </w:rPr>
        <w:t xml:space="preserve">for </w:t>
      </w:r>
      <w:r w:rsidR="00902A62" w:rsidRPr="002439C4">
        <w:rPr>
          <w:rFonts w:ascii="Bookman Old Style" w:eastAsia="Times New Roman" w:hAnsi="Bookman Old Style" w:cs="Calibri"/>
          <w:b w:val="0"/>
          <w:color w:val="auto"/>
          <w:sz w:val="24"/>
          <w:szCs w:val="24"/>
          <w:u w:val="single"/>
        </w:rPr>
        <w:t xml:space="preserve"> </w:t>
      </w:r>
      <w:r w:rsidR="002439C4" w:rsidRPr="002439C4">
        <w:rPr>
          <w:rFonts w:ascii="Bookman Old Style" w:hAnsi="Bookman Old Style" w:cs="Arial"/>
          <w:b w:val="0"/>
          <w:bCs/>
          <w:color w:val="auto"/>
          <w:sz w:val="24"/>
          <w:szCs w:val="24"/>
          <w:u w:val="single"/>
          <w:lang w:bidi="ta-IN"/>
        </w:rPr>
        <w:t>Vehicle</w:t>
      </w:r>
      <w:proofErr w:type="gramEnd"/>
      <w:r w:rsidR="002439C4" w:rsidRPr="002439C4">
        <w:rPr>
          <w:rFonts w:ascii="Bookman Old Style" w:hAnsi="Bookman Old Style" w:cs="Arial"/>
          <w:b w:val="0"/>
          <w:bCs/>
          <w:color w:val="auto"/>
          <w:sz w:val="24"/>
          <w:szCs w:val="24"/>
          <w:u w:val="single"/>
          <w:lang w:bidi="ta-IN"/>
        </w:rPr>
        <w:t xml:space="preserve"> Mounted </w:t>
      </w:r>
      <w:r w:rsidR="002439C4" w:rsidRPr="002439C4">
        <w:rPr>
          <w:rFonts w:ascii="Bookman Old Style" w:eastAsia="Times New Roman" w:hAnsi="Bookman Old Style" w:cs="Calibri"/>
          <w:b w:val="0"/>
          <w:color w:val="auto"/>
          <w:sz w:val="24"/>
          <w:szCs w:val="24"/>
          <w:u w:val="single"/>
        </w:rPr>
        <w:t>Fogging Machine and Brush Cutter machine</w:t>
      </w:r>
    </w:p>
    <w:p w:rsidR="002F27E6" w:rsidRPr="00902A62" w:rsidRDefault="002F27E6" w:rsidP="001934D6">
      <w:pPr>
        <w:spacing w:after="0" w:line="240" w:lineRule="auto"/>
        <w:jc w:val="center"/>
        <w:rPr>
          <w:rFonts w:ascii="Bookman Old Style" w:hAnsi="Bookman Old Style" w:cs="Times New Roman"/>
          <w:b/>
          <w:sz w:val="24"/>
          <w:szCs w:val="24"/>
          <w:u w:val="single"/>
        </w:rPr>
      </w:pPr>
    </w:p>
    <w:p w:rsidR="00FB7978" w:rsidRDefault="00FB7978" w:rsidP="001934D6">
      <w:pPr>
        <w:spacing w:after="0" w:line="240" w:lineRule="auto"/>
        <w:jc w:val="center"/>
        <w:rPr>
          <w:rFonts w:ascii="Times New Roman" w:hAnsi="Times New Roman" w:cs="Times New Roman"/>
          <w:b/>
          <w:bCs/>
          <w:sz w:val="24"/>
          <w:szCs w:val="24"/>
          <w:u w:val="single"/>
        </w:rPr>
      </w:pPr>
    </w:p>
    <w:tbl>
      <w:tblPr>
        <w:tblW w:w="96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5670"/>
        <w:gridCol w:w="693"/>
        <w:gridCol w:w="1292"/>
        <w:gridCol w:w="1370"/>
      </w:tblGrid>
      <w:tr w:rsidR="002439C4" w:rsidRPr="003537BE" w:rsidTr="00953138">
        <w:trPr>
          <w:trHeight w:val="366"/>
        </w:trPr>
        <w:tc>
          <w:tcPr>
            <w:tcW w:w="627" w:type="dxa"/>
            <w:vAlign w:val="center"/>
          </w:tcPr>
          <w:p w:rsidR="002439C4" w:rsidRPr="003537BE" w:rsidRDefault="002439C4" w:rsidP="00953138">
            <w:pPr>
              <w:snapToGrid w:val="0"/>
              <w:spacing w:line="360" w:lineRule="auto"/>
              <w:jc w:val="center"/>
              <w:rPr>
                <w:rFonts w:ascii="Bookman Old Style" w:hAnsi="Bookman Old Style" w:cs="Arial"/>
                <w:b/>
                <w:bCs/>
                <w:sz w:val="24"/>
                <w:szCs w:val="24"/>
              </w:rPr>
            </w:pPr>
            <w:r w:rsidRPr="003537BE">
              <w:rPr>
                <w:rFonts w:ascii="Bookman Old Style" w:hAnsi="Bookman Old Style" w:cs="Arial"/>
                <w:b/>
                <w:sz w:val="24"/>
                <w:szCs w:val="24"/>
              </w:rPr>
              <w:t>S.NO</w:t>
            </w:r>
          </w:p>
        </w:tc>
        <w:tc>
          <w:tcPr>
            <w:tcW w:w="5670" w:type="dxa"/>
            <w:vAlign w:val="center"/>
          </w:tcPr>
          <w:p w:rsidR="002439C4" w:rsidRPr="003537BE" w:rsidRDefault="002439C4" w:rsidP="00953138">
            <w:pPr>
              <w:snapToGrid w:val="0"/>
              <w:spacing w:line="360" w:lineRule="auto"/>
              <w:jc w:val="center"/>
              <w:rPr>
                <w:rFonts w:ascii="Bookman Old Style" w:hAnsi="Bookman Old Style" w:cs="Arial"/>
                <w:b/>
                <w:bCs/>
                <w:sz w:val="24"/>
                <w:szCs w:val="24"/>
              </w:rPr>
            </w:pPr>
            <w:r w:rsidRPr="003537BE">
              <w:rPr>
                <w:rFonts w:ascii="Bookman Old Style" w:hAnsi="Bookman Old Style" w:cs="Arial"/>
                <w:b/>
                <w:sz w:val="24"/>
                <w:szCs w:val="24"/>
              </w:rPr>
              <w:t>DESCRIPTION OF THE MATERIALS</w:t>
            </w:r>
          </w:p>
        </w:tc>
        <w:tc>
          <w:tcPr>
            <w:tcW w:w="693" w:type="dxa"/>
            <w:vAlign w:val="center"/>
          </w:tcPr>
          <w:p w:rsidR="002439C4" w:rsidRPr="003537BE" w:rsidRDefault="002439C4" w:rsidP="00953138">
            <w:pPr>
              <w:snapToGrid w:val="0"/>
              <w:spacing w:line="360" w:lineRule="auto"/>
              <w:jc w:val="center"/>
              <w:rPr>
                <w:rFonts w:ascii="Bookman Old Style" w:hAnsi="Bookman Old Style" w:cs="Arial"/>
                <w:b/>
                <w:bCs/>
                <w:sz w:val="24"/>
                <w:szCs w:val="24"/>
              </w:rPr>
            </w:pPr>
            <w:r w:rsidRPr="003537BE">
              <w:rPr>
                <w:rFonts w:ascii="Bookman Old Style" w:hAnsi="Bookman Old Style" w:cs="Arial"/>
                <w:b/>
                <w:sz w:val="24"/>
                <w:szCs w:val="24"/>
              </w:rPr>
              <w:t>QTY</w:t>
            </w:r>
          </w:p>
        </w:tc>
        <w:tc>
          <w:tcPr>
            <w:tcW w:w="1292" w:type="dxa"/>
            <w:vAlign w:val="center"/>
          </w:tcPr>
          <w:p w:rsidR="002439C4" w:rsidRPr="003537BE" w:rsidRDefault="002439C4" w:rsidP="00953138">
            <w:pPr>
              <w:snapToGrid w:val="0"/>
              <w:spacing w:line="360" w:lineRule="auto"/>
              <w:jc w:val="center"/>
              <w:rPr>
                <w:rFonts w:ascii="Bookman Old Style" w:hAnsi="Bookman Old Style" w:cs="Arial"/>
                <w:b/>
                <w:bCs/>
                <w:sz w:val="24"/>
                <w:szCs w:val="24"/>
              </w:rPr>
            </w:pPr>
            <w:r w:rsidRPr="003537BE">
              <w:rPr>
                <w:rFonts w:ascii="Bookman Old Style" w:hAnsi="Bookman Old Style" w:cs="Arial"/>
                <w:b/>
                <w:sz w:val="24"/>
                <w:szCs w:val="24"/>
              </w:rPr>
              <w:t>RATE</w:t>
            </w:r>
          </w:p>
        </w:tc>
        <w:tc>
          <w:tcPr>
            <w:tcW w:w="1370" w:type="dxa"/>
            <w:vAlign w:val="center"/>
          </w:tcPr>
          <w:p w:rsidR="002439C4" w:rsidRPr="003537BE" w:rsidRDefault="002439C4" w:rsidP="00953138">
            <w:pPr>
              <w:snapToGrid w:val="0"/>
              <w:spacing w:line="360" w:lineRule="auto"/>
              <w:jc w:val="center"/>
              <w:rPr>
                <w:rFonts w:ascii="Bookman Old Style" w:hAnsi="Bookman Old Style" w:cs="Arial"/>
                <w:b/>
                <w:bCs/>
                <w:sz w:val="24"/>
                <w:szCs w:val="24"/>
              </w:rPr>
            </w:pPr>
            <w:r w:rsidRPr="003537BE">
              <w:rPr>
                <w:rFonts w:ascii="Bookman Old Style" w:hAnsi="Bookman Old Style" w:cs="Arial"/>
                <w:b/>
                <w:sz w:val="24"/>
                <w:szCs w:val="24"/>
              </w:rPr>
              <w:t>AMOUNT</w:t>
            </w:r>
          </w:p>
        </w:tc>
      </w:tr>
      <w:tr w:rsidR="002439C4" w:rsidRPr="003537BE" w:rsidTr="00953138">
        <w:trPr>
          <w:trHeight w:val="1155"/>
        </w:trPr>
        <w:tc>
          <w:tcPr>
            <w:tcW w:w="627" w:type="dxa"/>
            <w:vAlign w:val="center"/>
          </w:tcPr>
          <w:p w:rsidR="002439C4" w:rsidRPr="003537BE" w:rsidRDefault="002439C4" w:rsidP="00953138">
            <w:pPr>
              <w:snapToGrid w:val="0"/>
              <w:spacing w:line="360" w:lineRule="auto"/>
              <w:jc w:val="center"/>
              <w:rPr>
                <w:rFonts w:ascii="Bookman Old Style" w:hAnsi="Bookman Old Style" w:cs="Arial"/>
                <w:sz w:val="24"/>
                <w:szCs w:val="24"/>
              </w:rPr>
            </w:pPr>
            <w:r w:rsidRPr="003537BE">
              <w:rPr>
                <w:rFonts w:ascii="Bookman Old Style" w:hAnsi="Bookman Old Style" w:cs="Arial"/>
                <w:sz w:val="24"/>
                <w:szCs w:val="24"/>
              </w:rPr>
              <w:t>1</w:t>
            </w:r>
          </w:p>
        </w:tc>
        <w:tc>
          <w:tcPr>
            <w:tcW w:w="5670" w:type="dxa"/>
          </w:tcPr>
          <w:p w:rsidR="002439C4" w:rsidRPr="003537BE" w:rsidRDefault="002439C4" w:rsidP="00953138">
            <w:pPr>
              <w:pStyle w:val="Heading2"/>
              <w:shd w:val="clear" w:color="auto" w:fill="FFFFFF"/>
              <w:spacing w:before="0" w:line="360" w:lineRule="auto"/>
              <w:rPr>
                <w:rFonts w:ascii="Bookman Old Style" w:hAnsi="Bookman Old Style" w:cs="Arial"/>
                <w:caps/>
                <w:color w:val="auto"/>
                <w:sz w:val="24"/>
                <w:szCs w:val="24"/>
                <w:u w:val="single"/>
              </w:rPr>
            </w:pPr>
            <w:r w:rsidRPr="003537BE">
              <w:rPr>
                <w:rFonts w:ascii="Bookman Old Style" w:hAnsi="Bookman Old Style" w:cs="Arial"/>
                <w:bCs/>
                <w:color w:val="000000" w:themeColor="text1"/>
                <w:sz w:val="24"/>
                <w:szCs w:val="24"/>
                <w:u w:val="single"/>
                <w:lang w:bidi="ta-IN"/>
              </w:rPr>
              <w:t xml:space="preserve">AGRIMATE AF-4000NK-VM VEHICLE MOUNTED </w:t>
            </w:r>
            <w:r w:rsidRPr="003537BE">
              <w:rPr>
                <w:rFonts w:ascii="Bookman Old Style" w:eastAsia="Times New Roman" w:hAnsi="Bookman Old Style" w:cs="Calibri"/>
                <w:color w:val="auto"/>
                <w:sz w:val="24"/>
                <w:szCs w:val="24"/>
                <w:u w:val="single"/>
              </w:rPr>
              <w:t>FOGGING MACHINE</w:t>
            </w:r>
          </w:p>
          <w:p w:rsidR="002439C4" w:rsidRPr="003537BE" w:rsidRDefault="002439C4" w:rsidP="00953138">
            <w:pPr>
              <w:spacing w:line="360" w:lineRule="auto"/>
              <w:jc w:val="both"/>
              <w:rPr>
                <w:rFonts w:ascii="Bookman Old Style" w:hAnsi="Bookman Old Style"/>
                <w:sz w:val="24"/>
                <w:szCs w:val="24"/>
                <w:lang w:eastAsia="ar-SA" w:bidi="ta-IN"/>
              </w:rPr>
            </w:pPr>
            <w:r w:rsidRPr="003537BE">
              <w:rPr>
                <w:rFonts w:ascii="Bookman Old Style" w:hAnsi="Bookman Old Style"/>
                <w:sz w:val="24"/>
                <w:szCs w:val="24"/>
                <w:lang w:eastAsia="ar-SA" w:bidi="ta-IN"/>
              </w:rPr>
              <w:t>16 liter Fuel Tank capacity, 100lit solution tank capacity. Stainless Steel, Fully automatic complete control, Weight 45Kg. Flow rate-85L/H, Fuel Consuption-3.3L/H- Made in Korea</w:t>
            </w:r>
          </w:p>
        </w:tc>
        <w:tc>
          <w:tcPr>
            <w:tcW w:w="693" w:type="dxa"/>
            <w:vAlign w:val="center"/>
          </w:tcPr>
          <w:p w:rsidR="002439C4" w:rsidRPr="003537BE" w:rsidRDefault="002439C4" w:rsidP="00953138">
            <w:pPr>
              <w:snapToGrid w:val="0"/>
              <w:spacing w:line="360" w:lineRule="auto"/>
              <w:jc w:val="center"/>
              <w:rPr>
                <w:rFonts w:ascii="Bookman Old Style" w:hAnsi="Bookman Old Style" w:cs="Arial"/>
                <w:sz w:val="24"/>
                <w:szCs w:val="24"/>
              </w:rPr>
            </w:pPr>
            <w:r w:rsidRPr="003537BE">
              <w:rPr>
                <w:rFonts w:ascii="Bookman Old Style" w:hAnsi="Bookman Old Style" w:cs="Arial"/>
                <w:sz w:val="24"/>
                <w:szCs w:val="24"/>
              </w:rPr>
              <w:t>1</w:t>
            </w:r>
          </w:p>
        </w:tc>
        <w:tc>
          <w:tcPr>
            <w:tcW w:w="1292" w:type="dxa"/>
            <w:vAlign w:val="center"/>
          </w:tcPr>
          <w:p w:rsidR="002439C4" w:rsidRPr="003537BE" w:rsidRDefault="002439C4" w:rsidP="00953138">
            <w:pPr>
              <w:snapToGrid w:val="0"/>
              <w:spacing w:line="360" w:lineRule="auto"/>
              <w:jc w:val="right"/>
              <w:rPr>
                <w:rFonts w:ascii="Bookman Old Style" w:hAnsi="Bookman Old Style" w:cs="Arial"/>
                <w:sz w:val="24"/>
                <w:szCs w:val="24"/>
              </w:rPr>
            </w:pPr>
          </w:p>
        </w:tc>
        <w:tc>
          <w:tcPr>
            <w:tcW w:w="1370" w:type="dxa"/>
            <w:vAlign w:val="center"/>
          </w:tcPr>
          <w:p w:rsidR="002439C4" w:rsidRPr="003537BE" w:rsidRDefault="002439C4" w:rsidP="00953138">
            <w:pPr>
              <w:snapToGrid w:val="0"/>
              <w:spacing w:line="360" w:lineRule="auto"/>
              <w:jc w:val="right"/>
              <w:rPr>
                <w:rFonts w:ascii="Bookman Old Style" w:hAnsi="Bookman Old Style" w:cs="Arial"/>
                <w:sz w:val="24"/>
                <w:szCs w:val="24"/>
              </w:rPr>
            </w:pPr>
          </w:p>
        </w:tc>
      </w:tr>
      <w:tr w:rsidR="002439C4" w:rsidRPr="003537BE" w:rsidTr="00953138">
        <w:trPr>
          <w:trHeight w:val="292"/>
        </w:trPr>
        <w:tc>
          <w:tcPr>
            <w:tcW w:w="627" w:type="dxa"/>
            <w:vAlign w:val="center"/>
          </w:tcPr>
          <w:p w:rsidR="002439C4" w:rsidRPr="003537BE" w:rsidRDefault="002439C4" w:rsidP="00953138">
            <w:pPr>
              <w:snapToGrid w:val="0"/>
              <w:spacing w:line="360" w:lineRule="auto"/>
              <w:jc w:val="center"/>
              <w:rPr>
                <w:rFonts w:ascii="Bookman Old Style" w:hAnsi="Bookman Old Style" w:cs="Arial"/>
                <w:sz w:val="24"/>
                <w:szCs w:val="24"/>
              </w:rPr>
            </w:pPr>
            <w:r w:rsidRPr="003537BE">
              <w:rPr>
                <w:rFonts w:ascii="Bookman Old Style" w:hAnsi="Bookman Old Style" w:cs="Arial"/>
                <w:sz w:val="24"/>
                <w:szCs w:val="24"/>
              </w:rPr>
              <w:t>2</w:t>
            </w:r>
          </w:p>
        </w:tc>
        <w:tc>
          <w:tcPr>
            <w:tcW w:w="5670" w:type="dxa"/>
          </w:tcPr>
          <w:p w:rsidR="002439C4" w:rsidRPr="003537BE" w:rsidRDefault="002439C4" w:rsidP="00953138">
            <w:pPr>
              <w:spacing w:line="360" w:lineRule="auto"/>
              <w:jc w:val="both"/>
              <w:rPr>
                <w:rFonts w:ascii="Bookman Old Style" w:hAnsi="Bookman Old Style" w:cs="Arial"/>
                <w:b/>
                <w:bCs/>
                <w:sz w:val="24"/>
                <w:szCs w:val="24"/>
                <w:lang w:bidi="ta-IN"/>
              </w:rPr>
            </w:pPr>
            <w:r w:rsidRPr="003537BE">
              <w:rPr>
                <w:rFonts w:ascii="Bookman Old Style" w:hAnsi="Bookman Old Style" w:cs="Arial"/>
                <w:b/>
                <w:bCs/>
                <w:sz w:val="24"/>
                <w:szCs w:val="24"/>
                <w:lang w:bidi="ta-IN"/>
              </w:rPr>
              <w:t>OLEO-MAC SPARTA-44N BRUSH CUTTER</w:t>
            </w:r>
          </w:p>
          <w:p w:rsidR="002439C4" w:rsidRPr="003537BE" w:rsidRDefault="002439C4" w:rsidP="00953138">
            <w:pPr>
              <w:spacing w:line="360" w:lineRule="auto"/>
              <w:jc w:val="both"/>
              <w:rPr>
                <w:rFonts w:ascii="Bookman Old Style" w:hAnsi="Bookman Old Style" w:cs="Arial"/>
                <w:bCs/>
                <w:sz w:val="24"/>
                <w:szCs w:val="24"/>
                <w:lang w:bidi="ta-IN"/>
              </w:rPr>
            </w:pPr>
            <w:r w:rsidRPr="003537BE">
              <w:rPr>
                <w:rFonts w:ascii="Bookman Old Style" w:hAnsi="Bookman Old Style" w:cs="Arial"/>
                <w:bCs/>
                <w:sz w:val="24"/>
                <w:szCs w:val="24"/>
                <w:lang w:bidi="ta-IN"/>
              </w:rPr>
              <w:t xml:space="preserve">40.2CC, 2stroke, Petrol Operated, </w:t>
            </w:r>
            <w:proofErr w:type="spellStart"/>
            <w:r w:rsidRPr="003537BE">
              <w:rPr>
                <w:rFonts w:ascii="Bookman Old Style" w:hAnsi="Bookman Old Style" w:cs="Arial"/>
                <w:bCs/>
                <w:sz w:val="24"/>
                <w:szCs w:val="24"/>
                <w:lang w:bidi="ta-IN"/>
              </w:rPr>
              <w:t>Walbro</w:t>
            </w:r>
            <w:proofErr w:type="spellEnd"/>
            <w:r w:rsidRPr="003537BE">
              <w:rPr>
                <w:rFonts w:ascii="Bookman Old Style" w:hAnsi="Bookman Old Style" w:cs="Arial"/>
                <w:bCs/>
                <w:sz w:val="24"/>
                <w:szCs w:val="24"/>
                <w:lang w:bidi="ta-IN"/>
              </w:rPr>
              <w:t xml:space="preserve"> </w:t>
            </w:r>
            <w:r>
              <w:rPr>
                <w:rFonts w:ascii="Bookman Old Style" w:hAnsi="Bookman Old Style" w:cs="Arial"/>
                <w:bCs/>
                <w:sz w:val="24"/>
                <w:szCs w:val="24"/>
                <w:lang w:bidi="ta-IN"/>
              </w:rPr>
              <w:t xml:space="preserve">        </w:t>
            </w:r>
            <w:r w:rsidRPr="003537BE">
              <w:rPr>
                <w:rFonts w:ascii="Bookman Old Style" w:hAnsi="Bookman Old Style" w:cs="Arial"/>
                <w:bCs/>
                <w:sz w:val="24"/>
                <w:szCs w:val="24"/>
                <w:lang w:bidi="ta-IN"/>
              </w:rPr>
              <w:t>D type carburator</w:t>
            </w:r>
            <w:proofErr w:type="gramStart"/>
            <w:r w:rsidRPr="003537BE">
              <w:rPr>
                <w:rFonts w:ascii="Bookman Old Style" w:hAnsi="Bookman Old Style" w:cs="Arial"/>
                <w:bCs/>
                <w:sz w:val="24"/>
                <w:szCs w:val="24"/>
                <w:lang w:bidi="ta-IN"/>
              </w:rPr>
              <w:t>,7.2</w:t>
            </w:r>
            <w:proofErr w:type="gramEnd"/>
            <w:r w:rsidRPr="003537BE">
              <w:rPr>
                <w:rFonts w:ascii="Bookman Old Style" w:hAnsi="Bookman Old Style" w:cs="Arial"/>
                <w:bCs/>
                <w:sz w:val="24"/>
                <w:szCs w:val="24"/>
                <w:lang w:bidi="ta-IN"/>
              </w:rPr>
              <w:t xml:space="preserve"> kg, attachment </w:t>
            </w:r>
            <w:proofErr w:type="spellStart"/>
            <w:r w:rsidRPr="003537BE">
              <w:rPr>
                <w:rFonts w:ascii="Bookman Old Style" w:hAnsi="Bookman Old Style" w:cs="Arial"/>
                <w:bCs/>
                <w:sz w:val="24"/>
                <w:szCs w:val="24"/>
                <w:lang w:bidi="ta-IN"/>
              </w:rPr>
              <w:t>fo</w:t>
            </w:r>
            <w:proofErr w:type="spellEnd"/>
            <w:r w:rsidRPr="003537BE">
              <w:rPr>
                <w:rFonts w:ascii="Bookman Old Style" w:hAnsi="Bookman Old Style" w:cs="Arial"/>
                <w:bCs/>
                <w:sz w:val="24"/>
                <w:szCs w:val="24"/>
                <w:lang w:bidi="ta-IN"/>
              </w:rPr>
              <w:t xml:space="preserve"> blade, </w:t>
            </w:r>
            <w:proofErr w:type="spellStart"/>
            <w:r w:rsidRPr="003537BE">
              <w:rPr>
                <w:rFonts w:ascii="Bookman Old Style" w:hAnsi="Bookman Old Style" w:cs="Arial"/>
                <w:bCs/>
                <w:sz w:val="24"/>
                <w:szCs w:val="24"/>
                <w:lang w:bidi="ta-IN"/>
              </w:rPr>
              <w:t>tap&amp;go</w:t>
            </w:r>
            <w:proofErr w:type="spellEnd"/>
            <w:r w:rsidRPr="003537BE">
              <w:rPr>
                <w:rFonts w:ascii="Bookman Old Style" w:hAnsi="Bookman Old Style" w:cs="Arial"/>
                <w:bCs/>
                <w:sz w:val="24"/>
                <w:szCs w:val="24"/>
                <w:lang w:bidi="ta-IN"/>
              </w:rPr>
              <w:t>- Made in Italy</w:t>
            </w:r>
            <w:r>
              <w:rPr>
                <w:rFonts w:ascii="Bookman Old Style" w:hAnsi="Bookman Old Style" w:cs="Arial"/>
                <w:bCs/>
                <w:sz w:val="24"/>
                <w:szCs w:val="24"/>
                <w:lang w:bidi="ta-IN"/>
              </w:rPr>
              <w:t>.</w:t>
            </w:r>
          </w:p>
        </w:tc>
        <w:tc>
          <w:tcPr>
            <w:tcW w:w="693" w:type="dxa"/>
            <w:vAlign w:val="center"/>
          </w:tcPr>
          <w:p w:rsidR="002439C4" w:rsidRPr="003537BE" w:rsidRDefault="002439C4" w:rsidP="00953138">
            <w:pPr>
              <w:snapToGrid w:val="0"/>
              <w:spacing w:line="360" w:lineRule="auto"/>
              <w:jc w:val="center"/>
              <w:rPr>
                <w:rFonts w:ascii="Bookman Old Style" w:hAnsi="Bookman Old Style" w:cs="Arial"/>
                <w:sz w:val="24"/>
                <w:szCs w:val="24"/>
              </w:rPr>
            </w:pPr>
            <w:r w:rsidRPr="003537BE">
              <w:rPr>
                <w:rFonts w:ascii="Bookman Old Style" w:hAnsi="Bookman Old Style" w:cs="Arial"/>
                <w:sz w:val="24"/>
                <w:szCs w:val="24"/>
              </w:rPr>
              <w:t>5</w:t>
            </w:r>
          </w:p>
        </w:tc>
        <w:tc>
          <w:tcPr>
            <w:tcW w:w="1292" w:type="dxa"/>
            <w:vAlign w:val="center"/>
          </w:tcPr>
          <w:p w:rsidR="002439C4" w:rsidRPr="003537BE" w:rsidRDefault="002439C4" w:rsidP="00953138">
            <w:pPr>
              <w:snapToGrid w:val="0"/>
              <w:spacing w:line="360" w:lineRule="auto"/>
              <w:jc w:val="center"/>
              <w:rPr>
                <w:rFonts w:ascii="Bookman Old Style" w:hAnsi="Bookman Old Style" w:cs="Arial"/>
                <w:sz w:val="24"/>
                <w:szCs w:val="24"/>
              </w:rPr>
            </w:pPr>
          </w:p>
        </w:tc>
        <w:tc>
          <w:tcPr>
            <w:tcW w:w="1370" w:type="dxa"/>
            <w:vAlign w:val="center"/>
          </w:tcPr>
          <w:p w:rsidR="002439C4" w:rsidRPr="003537BE" w:rsidRDefault="002439C4" w:rsidP="002439C4">
            <w:pPr>
              <w:snapToGrid w:val="0"/>
              <w:spacing w:line="360" w:lineRule="auto"/>
              <w:jc w:val="center"/>
              <w:rPr>
                <w:rFonts w:ascii="Bookman Old Style" w:hAnsi="Bookman Old Style" w:cs="Arial"/>
                <w:sz w:val="24"/>
                <w:szCs w:val="24"/>
              </w:rPr>
            </w:pPr>
          </w:p>
        </w:tc>
      </w:tr>
      <w:tr w:rsidR="002439C4" w:rsidRPr="003537BE" w:rsidTr="00953138">
        <w:trPr>
          <w:trHeight w:val="210"/>
        </w:trPr>
        <w:tc>
          <w:tcPr>
            <w:tcW w:w="8282" w:type="dxa"/>
            <w:gridSpan w:val="4"/>
            <w:vAlign w:val="center"/>
          </w:tcPr>
          <w:p w:rsidR="002439C4" w:rsidRPr="003537BE" w:rsidRDefault="002439C4" w:rsidP="00953138">
            <w:pPr>
              <w:snapToGrid w:val="0"/>
              <w:spacing w:line="360" w:lineRule="auto"/>
              <w:jc w:val="center"/>
              <w:rPr>
                <w:rFonts w:ascii="Bookman Old Style" w:hAnsi="Bookman Old Style" w:cs="Arial"/>
                <w:b/>
                <w:sz w:val="24"/>
                <w:szCs w:val="24"/>
              </w:rPr>
            </w:pPr>
            <w:r w:rsidRPr="003537BE">
              <w:rPr>
                <w:rFonts w:ascii="Bookman Old Style" w:hAnsi="Bookman Old Style" w:cs="Arial"/>
                <w:b/>
                <w:sz w:val="24"/>
                <w:szCs w:val="24"/>
              </w:rPr>
              <w:t>Sub Total</w:t>
            </w:r>
          </w:p>
        </w:tc>
        <w:tc>
          <w:tcPr>
            <w:tcW w:w="1370" w:type="dxa"/>
            <w:vAlign w:val="center"/>
          </w:tcPr>
          <w:p w:rsidR="002439C4" w:rsidRPr="003537BE" w:rsidRDefault="002439C4" w:rsidP="00953138">
            <w:pPr>
              <w:spacing w:line="360" w:lineRule="auto"/>
              <w:jc w:val="right"/>
              <w:rPr>
                <w:rFonts w:ascii="Bookman Old Style" w:hAnsi="Bookman Old Style" w:cs="Arial"/>
                <w:b/>
                <w:sz w:val="24"/>
                <w:szCs w:val="24"/>
              </w:rPr>
            </w:pPr>
          </w:p>
        </w:tc>
      </w:tr>
      <w:tr w:rsidR="002439C4" w:rsidRPr="003537BE" w:rsidTr="00953138">
        <w:trPr>
          <w:trHeight w:val="210"/>
        </w:trPr>
        <w:tc>
          <w:tcPr>
            <w:tcW w:w="8282" w:type="dxa"/>
            <w:gridSpan w:val="4"/>
            <w:vAlign w:val="center"/>
          </w:tcPr>
          <w:p w:rsidR="002439C4" w:rsidRPr="003537BE" w:rsidRDefault="002439C4" w:rsidP="00953138">
            <w:pPr>
              <w:snapToGrid w:val="0"/>
              <w:spacing w:line="360" w:lineRule="auto"/>
              <w:jc w:val="center"/>
              <w:rPr>
                <w:rFonts w:ascii="Bookman Old Style" w:hAnsi="Bookman Old Style" w:cs="Arial"/>
                <w:b/>
                <w:sz w:val="24"/>
                <w:szCs w:val="24"/>
              </w:rPr>
            </w:pPr>
            <w:r w:rsidRPr="003537BE">
              <w:rPr>
                <w:rFonts w:ascii="Bookman Old Style" w:hAnsi="Bookman Old Style" w:cs="Arial"/>
                <w:b/>
                <w:sz w:val="24"/>
                <w:szCs w:val="24"/>
              </w:rPr>
              <w:t>GST @ 18%</w:t>
            </w:r>
          </w:p>
        </w:tc>
        <w:tc>
          <w:tcPr>
            <w:tcW w:w="1370" w:type="dxa"/>
            <w:vAlign w:val="center"/>
          </w:tcPr>
          <w:p w:rsidR="002439C4" w:rsidRPr="003537BE" w:rsidRDefault="002439C4" w:rsidP="00953138">
            <w:pPr>
              <w:spacing w:line="360" w:lineRule="auto"/>
              <w:jc w:val="center"/>
              <w:rPr>
                <w:rFonts w:ascii="Bookman Old Style" w:hAnsi="Bookman Old Style" w:cs="Arial"/>
                <w:b/>
                <w:sz w:val="24"/>
                <w:szCs w:val="24"/>
              </w:rPr>
            </w:pPr>
          </w:p>
        </w:tc>
      </w:tr>
      <w:tr w:rsidR="002439C4" w:rsidRPr="003537BE" w:rsidTr="00953138">
        <w:trPr>
          <w:trHeight w:val="210"/>
        </w:trPr>
        <w:tc>
          <w:tcPr>
            <w:tcW w:w="8282" w:type="dxa"/>
            <w:gridSpan w:val="4"/>
            <w:vAlign w:val="center"/>
          </w:tcPr>
          <w:p w:rsidR="002439C4" w:rsidRPr="003537BE" w:rsidRDefault="002439C4" w:rsidP="00953138">
            <w:pPr>
              <w:snapToGrid w:val="0"/>
              <w:spacing w:line="360" w:lineRule="auto"/>
              <w:jc w:val="center"/>
              <w:rPr>
                <w:rFonts w:ascii="Bookman Old Style" w:hAnsi="Bookman Old Style" w:cs="Arial"/>
                <w:b/>
                <w:sz w:val="24"/>
                <w:szCs w:val="24"/>
              </w:rPr>
            </w:pPr>
            <w:r w:rsidRPr="003537BE">
              <w:rPr>
                <w:rFonts w:ascii="Bookman Old Style" w:hAnsi="Bookman Old Style" w:cs="Arial"/>
                <w:b/>
                <w:sz w:val="24"/>
                <w:szCs w:val="24"/>
              </w:rPr>
              <w:t xml:space="preserve">Total </w:t>
            </w:r>
          </w:p>
        </w:tc>
        <w:tc>
          <w:tcPr>
            <w:tcW w:w="1370" w:type="dxa"/>
            <w:vAlign w:val="center"/>
          </w:tcPr>
          <w:p w:rsidR="002439C4" w:rsidRPr="003537BE" w:rsidRDefault="002439C4" w:rsidP="00953138">
            <w:pPr>
              <w:spacing w:line="360" w:lineRule="auto"/>
              <w:jc w:val="right"/>
              <w:rPr>
                <w:rFonts w:ascii="Bookman Old Style" w:hAnsi="Bookman Old Style" w:cs="Arial"/>
                <w:b/>
                <w:sz w:val="24"/>
                <w:szCs w:val="24"/>
              </w:rPr>
            </w:pPr>
          </w:p>
        </w:tc>
      </w:tr>
    </w:tbl>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Pr="001263D1" w:rsidRDefault="00206837" w:rsidP="001934D6">
      <w:pPr>
        <w:spacing w:after="0" w:line="240" w:lineRule="auto"/>
        <w:jc w:val="center"/>
        <w:rPr>
          <w:rFonts w:ascii="Times New Roman" w:hAnsi="Times New Roman" w:cs="Times New Roman"/>
          <w:b/>
          <w:bCs/>
          <w:sz w:val="24"/>
          <w:szCs w:val="24"/>
          <w:u w:val="single"/>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D301A4" w:rsidRDefault="00D301A4" w:rsidP="00622A98">
      <w:pPr>
        <w:jc w:val="both"/>
        <w:rPr>
          <w:rFonts w:ascii="Times New Roman" w:hAnsi="Times New Roman" w:cs="Times New Roman"/>
          <w:b/>
          <w:sz w:val="24"/>
          <w:szCs w:val="24"/>
        </w:rPr>
      </w:pPr>
    </w:p>
    <w:p w:rsidR="00D301A4" w:rsidRDefault="00D301A4" w:rsidP="00622A98">
      <w:pPr>
        <w:jc w:val="both"/>
        <w:rPr>
          <w:rFonts w:ascii="Times New Roman" w:hAnsi="Times New Roman" w:cs="Times New Roman"/>
          <w:b/>
          <w:sz w:val="24"/>
          <w:szCs w:val="24"/>
        </w:rPr>
      </w:pPr>
    </w:p>
    <w:p w:rsidR="00470410" w:rsidRDefault="00470410" w:rsidP="00622A98">
      <w:pPr>
        <w:jc w:val="both"/>
        <w:rPr>
          <w:rFonts w:ascii="Times New Roman" w:hAnsi="Times New Roman" w:cs="Times New Roman"/>
          <w:b/>
          <w:sz w:val="24"/>
          <w:szCs w:val="24"/>
        </w:rPr>
      </w:pPr>
    </w:p>
    <w:p w:rsidR="00470410" w:rsidRDefault="00470410" w:rsidP="00622A98">
      <w:pPr>
        <w:jc w:val="both"/>
        <w:rPr>
          <w:rFonts w:ascii="Times New Roman" w:hAnsi="Times New Roman" w:cs="Times New Roman"/>
          <w:b/>
          <w:sz w:val="24"/>
          <w:szCs w:val="24"/>
        </w:rPr>
      </w:pPr>
    </w:p>
    <w:p w:rsidR="00470410" w:rsidRDefault="00470410" w:rsidP="00622A98">
      <w:pPr>
        <w:jc w:val="both"/>
        <w:rPr>
          <w:rFonts w:ascii="Times New Roman" w:hAnsi="Times New Roman" w:cs="Times New Roman"/>
          <w:b/>
          <w:sz w:val="24"/>
          <w:szCs w:val="24"/>
        </w:rPr>
      </w:pP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lastRenderedPageBreak/>
        <w:t xml:space="preserve"> NOTE:                                                                                                                                              </w:t>
      </w:r>
    </w:p>
    <w:p w:rsidR="00622A98" w:rsidRPr="00D301A4" w:rsidRDefault="00622A98" w:rsidP="00D301A4">
      <w:pPr>
        <w:numPr>
          <w:ilvl w:val="0"/>
          <w:numId w:val="4"/>
        </w:numPr>
        <w:spacing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Please quote the price with make of the items, without make the tender will not be    considered.</w:t>
      </w:r>
    </w:p>
    <w:p w:rsidR="00370365" w:rsidRPr="00D301A4" w:rsidRDefault="00370365" w:rsidP="00D301A4">
      <w:pPr>
        <w:numPr>
          <w:ilvl w:val="0"/>
          <w:numId w:val="4"/>
        </w:numPr>
        <w:spacing w:after="0"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D301A4">
        <w:rPr>
          <w:rFonts w:ascii="Bookman Old Style" w:hAnsi="Bookman Old Style" w:cs="Times New Roman"/>
          <w:sz w:val="24"/>
          <w:szCs w:val="24"/>
        </w:rPr>
        <w:t>Dt.23.7.1996.and  Central</w:t>
      </w:r>
      <w:proofErr w:type="gramEnd"/>
      <w:r w:rsidRPr="00D301A4">
        <w:rPr>
          <w:rFonts w:ascii="Bookman Old Style" w:hAnsi="Bookman Old Style" w:cs="Times New Roman"/>
          <w:sz w:val="24"/>
          <w:szCs w:val="24"/>
        </w:rPr>
        <w:t xml:space="preserve"> excise duty as per Government Notification No.10/97 Central Excise </w:t>
      </w:r>
      <w:proofErr w:type="spellStart"/>
      <w:r w:rsidRPr="00D301A4">
        <w:rPr>
          <w:rFonts w:ascii="Bookman Old Style" w:hAnsi="Bookman Old Style" w:cs="Times New Roman"/>
          <w:sz w:val="24"/>
          <w:szCs w:val="24"/>
        </w:rPr>
        <w:t>Dt</w:t>
      </w:r>
      <w:proofErr w:type="spellEnd"/>
      <w:r w:rsidRPr="00D301A4">
        <w:rPr>
          <w:rFonts w:ascii="Bookman Old Style" w:hAnsi="Bookman Old Style" w:cs="Times New Roman"/>
          <w:sz w:val="24"/>
          <w:szCs w:val="24"/>
        </w:rPr>
        <w:t xml:space="preserve">: 1.3.1997. The University will give necessary exemption certificates. </w:t>
      </w:r>
    </w:p>
    <w:p w:rsidR="00370365" w:rsidRPr="00D301A4" w:rsidRDefault="00370365" w:rsidP="00D301A4">
      <w:pPr>
        <w:spacing w:after="0" w:line="360" w:lineRule="auto"/>
        <w:ind w:left="630"/>
        <w:jc w:val="both"/>
        <w:rPr>
          <w:rFonts w:ascii="Bookman Old Style" w:hAnsi="Bookman Old Style" w:cs="Times New Roman"/>
          <w:sz w:val="24"/>
          <w:szCs w:val="24"/>
        </w:rPr>
      </w:pPr>
    </w:p>
    <w:p w:rsidR="00622A98" w:rsidRPr="00D301A4" w:rsidRDefault="00622A98" w:rsidP="00D301A4">
      <w:pPr>
        <w:numPr>
          <w:ilvl w:val="0"/>
          <w:numId w:val="4"/>
        </w:numPr>
        <w:spacing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D301A4" w:rsidRDefault="00622A98" w:rsidP="00D301A4">
      <w:pPr>
        <w:numPr>
          <w:ilvl w:val="0"/>
          <w:numId w:val="4"/>
        </w:numPr>
        <w:spacing w:line="360" w:lineRule="auto"/>
        <w:jc w:val="both"/>
        <w:rPr>
          <w:rFonts w:ascii="Bookman Old Style" w:hAnsi="Bookman Old Style" w:cs="Times New Roman"/>
          <w:b/>
          <w:sz w:val="24"/>
          <w:szCs w:val="24"/>
        </w:rPr>
      </w:pPr>
      <w:r w:rsidRPr="00D301A4">
        <w:rPr>
          <w:rFonts w:ascii="Bookman Old Style" w:hAnsi="Bookman Old Style" w:cs="Times New Roman"/>
          <w:sz w:val="24"/>
          <w:szCs w:val="24"/>
        </w:rPr>
        <w:t>The Original tender form should be submitted to this office along with the tender schedule.</w:t>
      </w:r>
    </w:p>
    <w:p w:rsidR="00D301A4" w:rsidRDefault="00D301A4" w:rsidP="00D301A4">
      <w:pPr>
        <w:spacing w:line="360" w:lineRule="auto"/>
        <w:jc w:val="both"/>
        <w:rPr>
          <w:rFonts w:ascii="Bookman Old Style" w:hAnsi="Bookman Old Style" w:cs="Times New Roman"/>
          <w:sz w:val="24"/>
          <w:szCs w:val="24"/>
        </w:rPr>
      </w:pPr>
    </w:p>
    <w:p w:rsidR="00D301A4" w:rsidRPr="00D301A4" w:rsidRDefault="00D301A4" w:rsidP="00D301A4">
      <w:pPr>
        <w:spacing w:line="360" w:lineRule="auto"/>
        <w:jc w:val="center"/>
        <w:rPr>
          <w:rFonts w:ascii="Bookman Old Style" w:hAnsi="Bookman Old Style" w:cs="Times New Roman"/>
          <w:b/>
          <w:sz w:val="24"/>
          <w:szCs w:val="24"/>
        </w:rPr>
      </w:pPr>
      <w:r>
        <w:rPr>
          <w:rFonts w:ascii="Bookman Old Style" w:hAnsi="Bookman Old Style" w:cs="Times New Roman"/>
          <w:sz w:val="24"/>
          <w:szCs w:val="24"/>
        </w:rPr>
        <w:t>***************</w:t>
      </w:r>
    </w:p>
    <w:sectPr w:rsidR="00D301A4" w:rsidRPr="00D301A4" w:rsidSect="00902A62">
      <w:pgSz w:w="11906" w:h="16838"/>
      <w:pgMar w:top="993"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44531B"/>
    <w:multiLevelType w:val="hybridMultilevel"/>
    <w:tmpl w:val="4A56432A"/>
    <w:lvl w:ilvl="0" w:tplc="27D8F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22">
    <w:nsid w:val="7F7A3581"/>
    <w:multiLevelType w:val="hybridMultilevel"/>
    <w:tmpl w:val="A9409D84"/>
    <w:lvl w:ilvl="0" w:tplc="8CF658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
  </w:num>
  <w:num w:numId="8">
    <w:abstractNumId w:val="21"/>
  </w:num>
  <w:num w:numId="9">
    <w:abstractNumId w:val="11"/>
  </w:num>
  <w:num w:numId="10">
    <w:abstractNumId w:val="20"/>
  </w:num>
  <w:num w:numId="11">
    <w:abstractNumId w:val="5"/>
  </w:num>
  <w:num w:numId="12">
    <w:abstractNumId w:val="17"/>
  </w:num>
  <w:num w:numId="13">
    <w:abstractNumId w:val="4"/>
  </w:num>
  <w:num w:numId="14">
    <w:abstractNumId w:val="8"/>
  </w:num>
  <w:num w:numId="15">
    <w:abstractNumId w:val="12"/>
  </w:num>
  <w:num w:numId="16">
    <w:abstractNumId w:val="19"/>
  </w:num>
  <w:num w:numId="17">
    <w:abstractNumId w:val="0"/>
  </w:num>
  <w:num w:numId="18">
    <w:abstractNumId w:val="6"/>
  </w:num>
  <w:num w:numId="19">
    <w:abstractNumId w:val="13"/>
  </w:num>
  <w:num w:numId="20">
    <w:abstractNumId w:val="7"/>
  </w:num>
  <w:num w:numId="21">
    <w:abstractNumId w:val="10"/>
  </w:num>
  <w:num w:numId="22">
    <w:abstractNumId w:val="16"/>
  </w:num>
  <w:num w:numId="23">
    <w:abstractNumId w:val="3"/>
  </w:num>
  <w:num w:numId="24">
    <w:abstractNumId w:val="1"/>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C60"/>
    <w:rsid w:val="00061880"/>
    <w:rsid w:val="00070C47"/>
    <w:rsid w:val="00077D0A"/>
    <w:rsid w:val="000B6005"/>
    <w:rsid w:val="000C59FD"/>
    <w:rsid w:val="000D3C3E"/>
    <w:rsid w:val="00100229"/>
    <w:rsid w:val="00102A6E"/>
    <w:rsid w:val="00124BA4"/>
    <w:rsid w:val="001263D1"/>
    <w:rsid w:val="001368B7"/>
    <w:rsid w:val="001423F8"/>
    <w:rsid w:val="00143566"/>
    <w:rsid w:val="00161B11"/>
    <w:rsid w:val="0016281C"/>
    <w:rsid w:val="00171DB5"/>
    <w:rsid w:val="001934D6"/>
    <w:rsid w:val="00195BCE"/>
    <w:rsid w:val="001A6F5F"/>
    <w:rsid w:val="001C748E"/>
    <w:rsid w:val="002050D1"/>
    <w:rsid w:val="00206837"/>
    <w:rsid w:val="002439C4"/>
    <w:rsid w:val="0025251B"/>
    <w:rsid w:val="00265DA1"/>
    <w:rsid w:val="0028198C"/>
    <w:rsid w:val="002915F0"/>
    <w:rsid w:val="002C16A8"/>
    <w:rsid w:val="002D0DFA"/>
    <w:rsid w:val="002D591F"/>
    <w:rsid w:val="002E2E43"/>
    <w:rsid w:val="002F27E6"/>
    <w:rsid w:val="00303C42"/>
    <w:rsid w:val="0031628D"/>
    <w:rsid w:val="003404EC"/>
    <w:rsid w:val="0034615A"/>
    <w:rsid w:val="00362E9E"/>
    <w:rsid w:val="00365017"/>
    <w:rsid w:val="00366E73"/>
    <w:rsid w:val="00370365"/>
    <w:rsid w:val="00394939"/>
    <w:rsid w:val="003B3373"/>
    <w:rsid w:val="003F0AF3"/>
    <w:rsid w:val="003F3310"/>
    <w:rsid w:val="00401562"/>
    <w:rsid w:val="00401932"/>
    <w:rsid w:val="00442861"/>
    <w:rsid w:val="0044566F"/>
    <w:rsid w:val="00453EBE"/>
    <w:rsid w:val="00466F11"/>
    <w:rsid w:val="00470410"/>
    <w:rsid w:val="00473F5B"/>
    <w:rsid w:val="00476506"/>
    <w:rsid w:val="00497A47"/>
    <w:rsid w:val="004B6410"/>
    <w:rsid w:val="004C121F"/>
    <w:rsid w:val="004D0938"/>
    <w:rsid w:val="004D521C"/>
    <w:rsid w:val="00526F8D"/>
    <w:rsid w:val="005315C7"/>
    <w:rsid w:val="005377AF"/>
    <w:rsid w:val="00560CDA"/>
    <w:rsid w:val="00576EEC"/>
    <w:rsid w:val="005824A1"/>
    <w:rsid w:val="005836B7"/>
    <w:rsid w:val="005C1096"/>
    <w:rsid w:val="005F520F"/>
    <w:rsid w:val="006049A8"/>
    <w:rsid w:val="006063D2"/>
    <w:rsid w:val="006066B6"/>
    <w:rsid w:val="0060728A"/>
    <w:rsid w:val="00622A98"/>
    <w:rsid w:val="00645CFD"/>
    <w:rsid w:val="00654198"/>
    <w:rsid w:val="00664626"/>
    <w:rsid w:val="006846BC"/>
    <w:rsid w:val="006857D6"/>
    <w:rsid w:val="00692BD2"/>
    <w:rsid w:val="006B6988"/>
    <w:rsid w:val="006C3120"/>
    <w:rsid w:val="006E7549"/>
    <w:rsid w:val="006E797D"/>
    <w:rsid w:val="006F02F9"/>
    <w:rsid w:val="006F6355"/>
    <w:rsid w:val="006F7D36"/>
    <w:rsid w:val="00703C08"/>
    <w:rsid w:val="00705D53"/>
    <w:rsid w:val="007071D0"/>
    <w:rsid w:val="00721BA1"/>
    <w:rsid w:val="00745F79"/>
    <w:rsid w:val="00754072"/>
    <w:rsid w:val="0077551F"/>
    <w:rsid w:val="00790BCB"/>
    <w:rsid w:val="007D553A"/>
    <w:rsid w:val="00810E9A"/>
    <w:rsid w:val="008346C7"/>
    <w:rsid w:val="0084148F"/>
    <w:rsid w:val="008443F0"/>
    <w:rsid w:val="00863FE1"/>
    <w:rsid w:val="008668F8"/>
    <w:rsid w:val="008675F5"/>
    <w:rsid w:val="00882E17"/>
    <w:rsid w:val="00892599"/>
    <w:rsid w:val="00893B81"/>
    <w:rsid w:val="00893C17"/>
    <w:rsid w:val="008B35A2"/>
    <w:rsid w:val="008B45DD"/>
    <w:rsid w:val="008E2136"/>
    <w:rsid w:val="008F4B60"/>
    <w:rsid w:val="00902A62"/>
    <w:rsid w:val="00936A83"/>
    <w:rsid w:val="009548E5"/>
    <w:rsid w:val="00957889"/>
    <w:rsid w:val="00964BB0"/>
    <w:rsid w:val="0096724F"/>
    <w:rsid w:val="009851D0"/>
    <w:rsid w:val="00991804"/>
    <w:rsid w:val="009A61C8"/>
    <w:rsid w:val="009C2CC6"/>
    <w:rsid w:val="009D019C"/>
    <w:rsid w:val="009E434C"/>
    <w:rsid w:val="00A13AB4"/>
    <w:rsid w:val="00A22AEE"/>
    <w:rsid w:val="00A25FDC"/>
    <w:rsid w:val="00A52614"/>
    <w:rsid w:val="00A819C0"/>
    <w:rsid w:val="00AA10C1"/>
    <w:rsid w:val="00AC69F7"/>
    <w:rsid w:val="00AE3842"/>
    <w:rsid w:val="00B050E7"/>
    <w:rsid w:val="00B108BB"/>
    <w:rsid w:val="00B154C9"/>
    <w:rsid w:val="00B16A64"/>
    <w:rsid w:val="00B17671"/>
    <w:rsid w:val="00B2717F"/>
    <w:rsid w:val="00B34A1A"/>
    <w:rsid w:val="00B50AE7"/>
    <w:rsid w:val="00B51619"/>
    <w:rsid w:val="00B53F7C"/>
    <w:rsid w:val="00B54925"/>
    <w:rsid w:val="00B63099"/>
    <w:rsid w:val="00B676FB"/>
    <w:rsid w:val="00B7676F"/>
    <w:rsid w:val="00B80EEB"/>
    <w:rsid w:val="00B96EE9"/>
    <w:rsid w:val="00BA20C1"/>
    <w:rsid w:val="00BA3AA2"/>
    <w:rsid w:val="00BA42D4"/>
    <w:rsid w:val="00BA751C"/>
    <w:rsid w:val="00BB0807"/>
    <w:rsid w:val="00BB4832"/>
    <w:rsid w:val="00BB60E9"/>
    <w:rsid w:val="00BC1EFE"/>
    <w:rsid w:val="00BF7D35"/>
    <w:rsid w:val="00C17028"/>
    <w:rsid w:val="00C47DD0"/>
    <w:rsid w:val="00C56BB7"/>
    <w:rsid w:val="00C64B15"/>
    <w:rsid w:val="00C75877"/>
    <w:rsid w:val="00C97AA1"/>
    <w:rsid w:val="00C97C53"/>
    <w:rsid w:val="00CC4913"/>
    <w:rsid w:val="00D301A4"/>
    <w:rsid w:val="00D32C58"/>
    <w:rsid w:val="00D406E9"/>
    <w:rsid w:val="00D410BA"/>
    <w:rsid w:val="00D41275"/>
    <w:rsid w:val="00D62658"/>
    <w:rsid w:val="00D66C09"/>
    <w:rsid w:val="00D758EE"/>
    <w:rsid w:val="00D76AB6"/>
    <w:rsid w:val="00D83013"/>
    <w:rsid w:val="00DA2D41"/>
    <w:rsid w:val="00DA306D"/>
    <w:rsid w:val="00DA733E"/>
    <w:rsid w:val="00DE0A4F"/>
    <w:rsid w:val="00DE0AE4"/>
    <w:rsid w:val="00DE4BFC"/>
    <w:rsid w:val="00DF7B63"/>
    <w:rsid w:val="00E06B52"/>
    <w:rsid w:val="00E129E8"/>
    <w:rsid w:val="00E26869"/>
    <w:rsid w:val="00E41B59"/>
    <w:rsid w:val="00E43992"/>
    <w:rsid w:val="00E557FD"/>
    <w:rsid w:val="00E57384"/>
    <w:rsid w:val="00E642E8"/>
    <w:rsid w:val="00E9714E"/>
    <w:rsid w:val="00EA6DF2"/>
    <w:rsid w:val="00EC4FCB"/>
    <w:rsid w:val="00EE5775"/>
    <w:rsid w:val="00EE6C75"/>
    <w:rsid w:val="00EF4A83"/>
    <w:rsid w:val="00F046A7"/>
    <w:rsid w:val="00F36D52"/>
    <w:rsid w:val="00F47B5F"/>
    <w:rsid w:val="00F55C26"/>
    <w:rsid w:val="00F704E5"/>
    <w:rsid w:val="00F74A2C"/>
    <w:rsid w:val="00F914C2"/>
    <w:rsid w:val="00F91F1C"/>
    <w:rsid w:val="00F92DEE"/>
    <w:rsid w:val="00FA7571"/>
    <w:rsid w:val="00FB29E0"/>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paragraph" w:styleId="Heading1">
    <w:name w:val="heading 1"/>
    <w:basedOn w:val="Normal"/>
    <w:link w:val="Heading1Char"/>
    <w:rsid w:val="004C121F"/>
    <w:pPr>
      <w:keepNext/>
      <w:tabs>
        <w:tab w:val="num" w:pos="0"/>
      </w:tabs>
      <w:suppressAutoHyphens/>
      <w:spacing w:after="0" w:line="240" w:lineRule="auto"/>
      <w:outlineLvl w:val="0"/>
    </w:pPr>
    <w:rPr>
      <w:rFonts w:ascii="Century Gothic" w:eastAsia="Times New Roman" w:hAnsi="Century Gothic" w:cs="Courier New"/>
      <w:b/>
      <w:color w:val="000000"/>
      <w:sz w:val="28"/>
      <w:szCs w:val="20"/>
      <w:u w:val="single"/>
      <w:lang w:eastAsia="ar-SA"/>
    </w:rPr>
  </w:style>
  <w:style w:type="paragraph" w:styleId="Heading2">
    <w:name w:val="heading 2"/>
    <w:basedOn w:val="Normal"/>
    <w:next w:val="Normal"/>
    <w:link w:val="Heading2Char"/>
    <w:uiPriority w:val="9"/>
    <w:unhideWhenUsed/>
    <w:qFormat/>
    <w:rsid w:val="004C121F"/>
    <w:pPr>
      <w:keepNext/>
      <w:keepLines/>
      <w:suppressAutoHyphens/>
      <w:spacing w:before="200" w:after="0" w:line="240" w:lineRule="auto"/>
      <w:outlineLvl w:val="1"/>
    </w:pPr>
    <w:rPr>
      <w:rFonts w:asciiTheme="majorHAnsi" w:eastAsiaTheme="majorEastAsia" w:hAnsiTheme="majorHAnsi" w:cstheme="majorBidi"/>
      <w:b/>
      <w:color w:val="4F81BD" w:themeColor="accent1"/>
      <w:sz w:val="26"/>
      <w:szCs w:val="26"/>
      <w:lang w:eastAsia="ar-SA"/>
    </w:rPr>
  </w:style>
  <w:style w:type="paragraph" w:styleId="Heading3">
    <w:name w:val="heading 3"/>
    <w:basedOn w:val="Normal"/>
    <w:next w:val="Normal"/>
    <w:link w:val="Heading3Char"/>
    <w:uiPriority w:val="9"/>
    <w:unhideWhenUsed/>
    <w:qFormat/>
    <w:rsid w:val="004C121F"/>
    <w:pPr>
      <w:keepNext/>
      <w:keepLines/>
      <w:suppressAutoHyphens/>
      <w:spacing w:before="200" w:after="0" w:line="240" w:lineRule="auto"/>
      <w:outlineLvl w:val="2"/>
    </w:pPr>
    <w:rPr>
      <w:rFonts w:asciiTheme="majorHAnsi" w:eastAsiaTheme="majorEastAsia" w:hAnsiTheme="majorHAnsi" w:cstheme="majorBidi"/>
      <w:b/>
      <w:color w:val="4F81BD" w:themeColor="accent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2D4"/>
    <w:rPr>
      <w:b/>
      <w:bCs/>
    </w:rPr>
  </w:style>
  <w:style w:type="character" w:customStyle="1" w:styleId="Heading1Char">
    <w:name w:val="Heading 1 Char"/>
    <w:basedOn w:val="DefaultParagraphFont"/>
    <w:link w:val="Heading1"/>
    <w:rsid w:val="004C121F"/>
    <w:rPr>
      <w:rFonts w:ascii="Century Gothic" w:eastAsia="Times New Roman" w:hAnsi="Century Gothic" w:cs="Courier New"/>
      <w:b/>
      <w:color w:val="000000"/>
      <w:sz w:val="28"/>
      <w:szCs w:val="20"/>
      <w:u w:val="single"/>
      <w:lang w:val="en-US" w:eastAsia="ar-SA"/>
    </w:rPr>
  </w:style>
  <w:style w:type="character" w:customStyle="1" w:styleId="Heading2Char">
    <w:name w:val="Heading 2 Char"/>
    <w:basedOn w:val="DefaultParagraphFont"/>
    <w:link w:val="Heading2"/>
    <w:uiPriority w:val="9"/>
    <w:rsid w:val="004C121F"/>
    <w:rPr>
      <w:rFonts w:asciiTheme="majorHAnsi" w:eastAsiaTheme="majorEastAsia" w:hAnsiTheme="majorHAnsi" w:cstheme="majorBidi"/>
      <w:b/>
      <w:color w:val="4F81BD" w:themeColor="accent1"/>
      <w:sz w:val="26"/>
      <w:szCs w:val="26"/>
      <w:lang w:val="en-US" w:eastAsia="ar-SA"/>
    </w:rPr>
  </w:style>
  <w:style w:type="character" w:customStyle="1" w:styleId="Heading3Char">
    <w:name w:val="Heading 3 Char"/>
    <w:basedOn w:val="DefaultParagraphFont"/>
    <w:link w:val="Heading3"/>
    <w:uiPriority w:val="9"/>
    <w:rsid w:val="004C121F"/>
    <w:rPr>
      <w:rFonts w:asciiTheme="majorHAnsi" w:eastAsiaTheme="majorEastAsia" w:hAnsiTheme="majorHAnsi" w:cstheme="majorBidi"/>
      <w:b/>
      <w:color w:val="4F81BD" w:themeColor="accent1"/>
      <w:sz w:val="20"/>
      <w:szCs w:val="20"/>
      <w:lang w:val="en-US" w:eastAsia="ar-SA"/>
    </w:rPr>
  </w:style>
  <w:style w:type="character" w:customStyle="1" w:styleId="a-size-large">
    <w:name w:val="a-size-large"/>
    <w:basedOn w:val="DefaultParagraphFont"/>
    <w:rsid w:val="004C121F"/>
  </w:style>
  <w:style w:type="character" w:customStyle="1" w:styleId="a-size-medium">
    <w:name w:val="a-size-medium"/>
    <w:basedOn w:val="DefaultParagraphFont"/>
    <w:rsid w:val="004C121F"/>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Blue Hills</cp:lastModifiedBy>
  <cp:revision>155</cp:revision>
  <cp:lastPrinted>2022-05-24T05:03:00Z</cp:lastPrinted>
  <dcterms:created xsi:type="dcterms:W3CDTF">2022-07-23T10:14:00Z</dcterms:created>
  <dcterms:modified xsi:type="dcterms:W3CDTF">2022-08-03T01:42:00Z</dcterms:modified>
</cp:coreProperties>
</file>