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556E99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5397FC9" w14:textId="79E81064" w:rsidR="00EE4B0B" w:rsidRDefault="00EE4B0B" w:rsidP="00890723">
      <w:pPr>
        <w:jc w:val="right"/>
        <w:rPr>
          <w:rFonts w:ascii="Book Antiqua" w:hAnsi="Book Antiqua"/>
          <w:b/>
        </w:rPr>
      </w:pPr>
    </w:p>
    <w:p w14:paraId="00C26129" w14:textId="77777777" w:rsidR="00EE4B0B" w:rsidRDefault="00EE4B0B" w:rsidP="00890723">
      <w:pPr>
        <w:jc w:val="right"/>
        <w:rPr>
          <w:rFonts w:ascii="Book Antiqua" w:hAnsi="Book Antiqua"/>
          <w:b/>
        </w:rPr>
      </w:pPr>
    </w:p>
    <w:p w14:paraId="42D303DA" w14:textId="64C79541" w:rsidR="00CF1D03" w:rsidRPr="00C24463" w:rsidRDefault="00CF1D03" w:rsidP="00CF1D03">
      <w:pPr>
        <w:pStyle w:val="Heading7"/>
        <w:ind w:right="27"/>
        <w:rPr>
          <w:rFonts w:ascii="Lucida Fax" w:hAnsi="Lucida Fax" w:cs="Arial"/>
          <w:u w:val="single"/>
        </w:rPr>
      </w:pPr>
    </w:p>
    <w:p w14:paraId="52D8E51D" w14:textId="72C891D8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65DA5B81" w14:textId="77777777" w:rsidR="00CF1D03" w:rsidRPr="00C24463" w:rsidRDefault="00CF1D03" w:rsidP="00CF1D03">
      <w:pPr>
        <w:rPr>
          <w:rFonts w:ascii="Book Antiqua" w:hAnsi="Book Antiqua"/>
          <w:sz w:val="24"/>
          <w:szCs w:val="24"/>
        </w:rPr>
      </w:pPr>
    </w:p>
    <w:p w14:paraId="1C0F8453" w14:textId="74F1ED08" w:rsidR="008850AB" w:rsidRPr="008850AB" w:rsidRDefault="00CF1D03" w:rsidP="008850AB">
      <w:pPr>
        <w:pStyle w:val="Heading7"/>
        <w:ind w:right="-563"/>
        <w:jc w:val="left"/>
        <w:rPr>
          <w:rFonts w:ascii="Book Antiqua" w:hAnsi="Book Antiqua" w:cs="Arial"/>
        </w:rPr>
      </w:pPr>
      <w:r w:rsidRPr="008850AB">
        <w:rPr>
          <w:rFonts w:ascii="Book Antiqua" w:hAnsi="Book Antiqua" w:cs="Arial"/>
        </w:rPr>
        <w:t>E-</w:t>
      </w:r>
      <w:r w:rsidR="008850AB" w:rsidRPr="008850AB">
        <w:rPr>
          <w:rFonts w:ascii="Book Antiqua" w:hAnsi="Book Antiqua" w:cs="Arial"/>
        </w:rPr>
        <w:t xml:space="preserve">-Tender Notice No: 23642/BU/R-D6/Textiles/2024-25/e-Proc.                  Date </w:t>
      </w:r>
      <w:r w:rsidR="00934649">
        <w:rPr>
          <w:rFonts w:ascii="Book Antiqua" w:hAnsi="Book Antiqua" w:cs="Arial"/>
        </w:rPr>
        <w:t>25</w:t>
      </w:r>
      <w:r w:rsidR="008850AB">
        <w:rPr>
          <w:rFonts w:ascii="Book Antiqua" w:hAnsi="Book Antiqua" w:cs="Arial"/>
        </w:rPr>
        <w:t>.</w:t>
      </w:r>
      <w:r w:rsidR="008850AB" w:rsidRPr="008850AB">
        <w:rPr>
          <w:rFonts w:ascii="Book Antiqua" w:hAnsi="Book Antiqua" w:cs="Arial"/>
        </w:rPr>
        <w:t>0</w:t>
      </w:r>
      <w:r w:rsidR="00240CC5">
        <w:rPr>
          <w:rFonts w:ascii="Book Antiqua" w:hAnsi="Book Antiqua" w:cs="Arial"/>
        </w:rPr>
        <w:t>9</w:t>
      </w:r>
      <w:r w:rsidR="008850AB" w:rsidRPr="008850AB">
        <w:rPr>
          <w:rFonts w:ascii="Book Antiqua" w:hAnsi="Book Antiqua" w:cs="Arial"/>
        </w:rPr>
        <w:t>.2024</w:t>
      </w:r>
    </w:p>
    <w:p w14:paraId="536904BA" w14:textId="1A5430A8" w:rsidR="00CF1D03" w:rsidRPr="00C24463" w:rsidRDefault="00CF1D03" w:rsidP="008850AB">
      <w:pPr>
        <w:pStyle w:val="Heading7"/>
        <w:spacing w:line="360" w:lineRule="auto"/>
        <w:ind w:right="-563"/>
        <w:jc w:val="left"/>
        <w:rPr>
          <w:rFonts w:ascii="Book Antiqua" w:hAnsi="Book Antiqua"/>
        </w:rPr>
      </w:pPr>
    </w:p>
    <w:p w14:paraId="04EF9863" w14:textId="45172C43" w:rsidR="004E3704" w:rsidRPr="00C24463" w:rsidRDefault="00722F41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6.7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6pt;margin-top:30.1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>Higher Education for the purchase of</w:t>
      </w:r>
      <w:r w:rsidR="00CF1D03" w:rsidRPr="00C24463">
        <w:rPr>
          <w:rFonts w:ascii="Book Antiqua" w:hAnsi="Book Antiqua" w:cs="Arial"/>
          <w:bCs/>
        </w:rPr>
        <w:t xml:space="preserve"> </w:t>
      </w:r>
      <w:r w:rsidR="003A73D6" w:rsidRPr="003A73D6">
        <w:rPr>
          <w:rFonts w:ascii="Book Antiqua" w:hAnsi="Book Antiqua" w:cs="Arial"/>
          <w:bCs/>
        </w:rPr>
        <w:t>5 Nos. Disc type fly wheel Sewing Machine</w:t>
      </w:r>
      <w:r w:rsidR="003A73D6">
        <w:rPr>
          <w:rFonts w:ascii="Book Antiqua" w:hAnsi="Book Antiqua" w:cs="Arial"/>
          <w:bCs/>
          <w:sz w:val="22"/>
          <w:szCs w:val="22"/>
        </w:rPr>
        <w:t xml:space="preserve"> </w:t>
      </w:r>
      <w:r w:rsidR="00717550" w:rsidRPr="00C24463">
        <w:rPr>
          <w:rFonts w:ascii="Book Antiqua" w:hAnsi="Book Antiqua"/>
          <w:b w:val="0"/>
          <w:bCs/>
        </w:rPr>
        <w:t>to the</w:t>
      </w:r>
      <w:r w:rsidR="00890723" w:rsidRPr="00C24463">
        <w:rPr>
          <w:rFonts w:ascii="Book Antiqua" w:hAnsi="Book Antiqua"/>
          <w:b w:val="0"/>
          <w:bCs/>
        </w:rPr>
        <w:t xml:space="preserve"> </w:t>
      </w:r>
      <w:r w:rsidR="00EE4B0B" w:rsidRPr="00C24463">
        <w:rPr>
          <w:rFonts w:ascii="Book Antiqua" w:hAnsi="Book Antiqua"/>
          <w:b w:val="0"/>
          <w:bCs/>
        </w:rPr>
        <w:t xml:space="preserve">Dept. of </w:t>
      </w:r>
      <w:r w:rsidR="003A73D6">
        <w:rPr>
          <w:rFonts w:ascii="Book Antiqua" w:hAnsi="Book Antiqua"/>
          <w:b w:val="0"/>
          <w:bCs/>
        </w:rPr>
        <w:t>Textiles and Apparel Design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717550">
      <w:pPr>
        <w:rPr>
          <w:rFonts w:ascii="Book Antiqua" w:hAnsi="Book Antiqua"/>
          <w:sz w:val="16"/>
          <w:szCs w:val="16"/>
          <w:lang w:bidi="ar-SA"/>
        </w:rPr>
      </w:pPr>
    </w:p>
    <w:p w14:paraId="2D33983D" w14:textId="7FA6BD3D" w:rsidR="005B243E" w:rsidRPr="00934649" w:rsidRDefault="005B243E" w:rsidP="005B243E">
      <w:pPr>
        <w:ind w:firstLine="720"/>
        <w:rPr>
          <w:rFonts w:ascii="Book Antiqua" w:hAnsi="Book Antiqua"/>
          <w:sz w:val="26"/>
          <w:szCs w:val="26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934649">
        <w:rPr>
          <w:rFonts w:ascii="Book Antiqua" w:hAnsi="Book Antiqua"/>
          <w:sz w:val="24"/>
          <w:szCs w:val="24"/>
          <w:lang w:bidi="ar-SA"/>
        </w:rPr>
        <w:t>25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934649">
        <w:rPr>
          <w:rFonts w:ascii="Book Antiqua" w:hAnsi="Book Antiqua"/>
          <w:sz w:val="24"/>
          <w:szCs w:val="24"/>
          <w:lang w:bidi="ar-SA"/>
        </w:rPr>
        <w:t>09</w:t>
      </w:r>
      <w:r w:rsidRPr="005B243E">
        <w:rPr>
          <w:rFonts w:ascii="Book Antiqua" w:hAnsi="Book Antiqua"/>
          <w:sz w:val="24"/>
          <w:szCs w:val="24"/>
          <w:lang w:bidi="ar-SA"/>
        </w:rPr>
        <w:t>.2024. Bid submission will be started on</w:t>
      </w:r>
      <w:r w:rsidR="00934649">
        <w:rPr>
          <w:rFonts w:ascii="Book Antiqua" w:hAnsi="Book Antiqua"/>
          <w:sz w:val="24"/>
          <w:szCs w:val="24"/>
          <w:lang w:bidi="ar-SA"/>
        </w:rPr>
        <w:t xml:space="preserve"> 25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934649">
        <w:rPr>
          <w:rFonts w:ascii="Book Antiqua" w:hAnsi="Book Antiqua"/>
          <w:sz w:val="24"/>
          <w:szCs w:val="24"/>
          <w:lang w:bidi="ar-SA"/>
        </w:rPr>
        <w:t>09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 @ </w:t>
      </w:r>
      <w:r w:rsidR="00934649">
        <w:rPr>
          <w:rFonts w:ascii="Book Antiqua" w:hAnsi="Book Antiqua"/>
          <w:sz w:val="24"/>
          <w:szCs w:val="24"/>
          <w:lang w:bidi="ar-SA"/>
        </w:rPr>
        <w:t>12.00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 pm and </w:t>
      </w:r>
      <w:r w:rsidRPr="00934649">
        <w:rPr>
          <w:rFonts w:ascii="Book Antiqua" w:hAnsi="Book Antiqua"/>
          <w:b/>
          <w:bCs/>
          <w:sz w:val="24"/>
          <w:szCs w:val="24"/>
          <w:lang w:bidi="ar-SA"/>
        </w:rPr>
        <w:t xml:space="preserve">will be closed on </w:t>
      </w:r>
      <w:r w:rsidR="00934649" w:rsidRPr="00934649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934649" w:rsidRPr="00934649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 xml:space="preserve">.2024 @ </w:t>
      </w:r>
      <w:r w:rsidR="00934649" w:rsidRPr="00934649">
        <w:rPr>
          <w:rFonts w:ascii="Book Antiqua" w:hAnsi="Book Antiqua"/>
          <w:b/>
          <w:bCs/>
          <w:sz w:val="26"/>
          <w:szCs w:val="26"/>
          <w:lang w:bidi="ar-SA"/>
        </w:rPr>
        <w:t>3.00</w:t>
      </w:r>
      <w:r w:rsidRPr="00934649">
        <w:rPr>
          <w:rFonts w:ascii="Book Antiqua" w:hAnsi="Book Antiqua"/>
          <w:b/>
          <w:bCs/>
          <w:sz w:val="26"/>
          <w:szCs w:val="26"/>
          <w:lang w:bidi="ar-SA"/>
        </w:rPr>
        <w:t xml:space="preserve"> pm</w:t>
      </w:r>
      <w:r w:rsidRPr="00934649">
        <w:rPr>
          <w:rFonts w:ascii="Book Antiqua" w:hAnsi="Book Antiqua"/>
          <w:sz w:val="26"/>
          <w:szCs w:val="26"/>
          <w:lang w:bidi="ar-SA"/>
        </w:rPr>
        <w:t>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5942EC8E" w14:textId="77777777" w:rsidR="00297FB3" w:rsidRPr="00C24463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1699BC78" w:rsidR="00CF1D03" w:rsidRPr="00C24463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265F651B" w14:textId="77777777" w:rsidR="00297FB3" w:rsidRPr="00C24463" w:rsidRDefault="00297FB3" w:rsidP="00CF1D03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113A7BAE" w14:textId="35A53CE0" w:rsidR="00890723" w:rsidRPr="00C24463" w:rsidRDefault="00890723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C24463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C24463" w:rsidRDefault="00FE0EFE" w:rsidP="00FE0EFE">
      <w:pPr>
        <w:pStyle w:val="Heading7"/>
        <w:ind w:right="27"/>
        <w:rPr>
          <w:rFonts w:ascii="Lucida Fax" w:hAnsi="Lucida Fax" w:cs="Arial"/>
          <w:u w:val="single"/>
        </w:rPr>
      </w:pPr>
    </w:p>
    <w:p w14:paraId="2FFC42A8" w14:textId="25609D9A" w:rsidR="00657AEE" w:rsidRDefault="00657AEE" w:rsidP="00477EF0">
      <w:pPr>
        <w:rPr>
          <w:rFonts w:ascii="Book Antiqua" w:hAnsi="Book Antiqua" w:cs="Arial"/>
          <w:u w:val="single"/>
        </w:rPr>
      </w:pPr>
    </w:p>
    <w:sectPr w:rsidR="00657AEE" w:rsidSect="00F65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C1F3" w14:textId="77777777" w:rsidR="00722F41" w:rsidRDefault="00722F41" w:rsidP="00EB1F1F">
      <w:pPr>
        <w:spacing w:line="240" w:lineRule="auto"/>
      </w:pPr>
      <w:r>
        <w:separator/>
      </w:r>
    </w:p>
  </w:endnote>
  <w:endnote w:type="continuationSeparator" w:id="0">
    <w:p w14:paraId="1ADE5480" w14:textId="77777777" w:rsidR="00722F41" w:rsidRDefault="00722F4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8EDC" w14:textId="77777777" w:rsidR="00722F41" w:rsidRDefault="00722F41" w:rsidP="00EB1F1F">
      <w:pPr>
        <w:spacing w:line="240" w:lineRule="auto"/>
      </w:pPr>
      <w:r>
        <w:separator/>
      </w:r>
    </w:p>
  </w:footnote>
  <w:footnote w:type="continuationSeparator" w:id="0">
    <w:p w14:paraId="5555EC8C" w14:textId="77777777" w:rsidR="00722F41" w:rsidRDefault="00722F4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5BEE"/>
    <w:multiLevelType w:val="hybridMultilevel"/>
    <w:tmpl w:val="0AE67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2"/>
  </w:num>
  <w:num w:numId="8">
    <w:abstractNumId w:val="17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5"/>
  </w:num>
  <w:num w:numId="14">
    <w:abstractNumId w:val="15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40CC5"/>
    <w:rsid w:val="00261793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A73D6"/>
    <w:rsid w:val="003D10C1"/>
    <w:rsid w:val="003D1568"/>
    <w:rsid w:val="003E1241"/>
    <w:rsid w:val="00400F97"/>
    <w:rsid w:val="00417D80"/>
    <w:rsid w:val="00420E28"/>
    <w:rsid w:val="004211D6"/>
    <w:rsid w:val="004251A1"/>
    <w:rsid w:val="00427CDE"/>
    <w:rsid w:val="004369B0"/>
    <w:rsid w:val="00442252"/>
    <w:rsid w:val="00454C11"/>
    <w:rsid w:val="00477EF0"/>
    <w:rsid w:val="004869C7"/>
    <w:rsid w:val="00492D73"/>
    <w:rsid w:val="004A33CD"/>
    <w:rsid w:val="004A3DC2"/>
    <w:rsid w:val="004A6068"/>
    <w:rsid w:val="004B7B89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53935"/>
    <w:rsid w:val="00556B15"/>
    <w:rsid w:val="00557123"/>
    <w:rsid w:val="0058420D"/>
    <w:rsid w:val="005B230B"/>
    <w:rsid w:val="005B243E"/>
    <w:rsid w:val="005C1FC0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2F41"/>
    <w:rsid w:val="00724752"/>
    <w:rsid w:val="00726C6C"/>
    <w:rsid w:val="007270AC"/>
    <w:rsid w:val="00742A14"/>
    <w:rsid w:val="00744C6C"/>
    <w:rsid w:val="00745D9E"/>
    <w:rsid w:val="00776783"/>
    <w:rsid w:val="00776E63"/>
    <w:rsid w:val="00785ED6"/>
    <w:rsid w:val="00791267"/>
    <w:rsid w:val="007B6F53"/>
    <w:rsid w:val="007C1741"/>
    <w:rsid w:val="007C3607"/>
    <w:rsid w:val="007C512B"/>
    <w:rsid w:val="007E3A7A"/>
    <w:rsid w:val="007E7337"/>
    <w:rsid w:val="007F613F"/>
    <w:rsid w:val="008217DE"/>
    <w:rsid w:val="00827819"/>
    <w:rsid w:val="008400A4"/>
    <w:rsid w:val="00840319"/>
    <w:rsid w:val="008500B5"/>
    <w:rsid w:val="00857E87"/>
    <w:rsid w:val="008850AB"/>
    <w:rsid w:val="00887C65"/>
    <w:rsid w:val="00890723"/>
    <w:rsid w:val="008936EE"/>
    <w:rsid w:val="0089617D"/>
    <w:rsid w:val="008974B2"/>
    <w:rsid w:val="008A1C3E"/>
    <w:rsid w:val="008A7E76"/>
    <w:rsid w:val="008D35B8"/>
    <w:rsid w:val="008D43C7"/>
    <w:rsid w:val="008D6D9F"/>
    <w:rsid w:val="008E0786"/>
    <w:rsid w:val="00906214"/>
    <w:rsid w:val="00925109"/>
    <w:rsid w:val="009277D7"/>
    <w:rsid w:val="00934649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4390"/>
    <w:rsid w:val="00A437A3"/>
    <w:rsid w:val="00A537CB"/>
    <w:rsid w:val="00A57208"/>
    <w:rsid w:val="00A626B3"/>
    <w:rsid w:val="00AA5905"/>
    <w:rsid w:val="00AA775D"/>
    <w:rsid w:val="00AB12DB"/>
    <w:rsid w:val="00AC26A1"/>
    <w:rsid w:val="00AD0E4B"/>
    <w:rsid w:val="00AD1E0C"/>
    <w:rsid w:val="00AD7EAE"/>
    <w:rsid w:val="00AF1339"/>
    <w:rsid w:val="00B23062"/>
    <w:rsid w:val="00B273D2"/>
    <w:rsid w:val="00B6738F"/>
    <w:rsid w:val="00B76A50"/>
    <w:rsid w:val="00BB756C"/>
    <w:rsid w:val="00BC2480"/>
    <w:rsid w:val="00BC2DCE"/>
    <w:rsid w:val="00BD1A9F"/>
    <w:rsid w:val="00BD3A97"/>
    <w:rsid w:val="00BE7603"/>
    <w:rsid w:val="00BF3304"/>
    <w:rsid w:val="00C021E9"/>
    <w:rsid w:val="00C24463"/>
    <w:rsid w:val="00C27BBA"/>
    <w:rsid w:val="00C359E5"/>
    <w:rsid w:val="00C41303"/>
    <w:rsid w:val="00C41D4C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47BB"/>
    <w:rsid w:val="00F82FB3"/>
    <w:rsid w:val="00FA6D2E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155</cp:revision>
  <cp:lastPrinted>2024-09-25T05:50:00Z</cp:lastPrinted>
  <dcterms:created xsi:type="dcterms:W3CDTF">2020-02-27T06:49:00Z</dcterms:created>
  <dcterms:modified xsi:type="dcterms:W3CDTF">2024-09-26T05:00:00Z</dcterms:modified>
</cp:coreProperties>
</file>