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2AE0" w14:textId="77777777" w:rsidR="000E083A" w:rsidRPr="003B6098" w:rsidRDefault="004375B2" w:rsidP="004375B2">
      <w:pPr>
        <w:ind w:right="-873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noProof/>
          <w:sz w:val="16"/>
          <w:szCs w:val="16"/>
        </w:rPr>
        <w:drawing>
          <wp:anchor distT="0" distB="0" distL="114300" distR="114300" simplePos="0" relativeHeight="251692032" behindDoc="1" locked="0" layoutInCell="1" allowOverlap="1" wp14:anchorId="7B281BFD" wp14:editId="4CC6C28E">
            <wp:simplePos x="0" y="0"/>
            <wp:positionH relativeFrom="column">
              <wp:posOffset>-533400</wp:posOffset>
            </wp:positionH>
            <wp:positionV relativeFrom="paragraph">
              <wp:posOffset>175895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B3ADE4" w14:textId="77777777" w:rsidR="00AD20D3" w:rsidRPr="007B3F7B" w:rsidRDefault="00AD20D3" w:rsidP="004375B2">
      <w:pPr>
        <w:spacing w:after="0"/>
        <w:jc w:val="center"/>
        <w:rPr>
          <w:rFonts w:ascii="Tamil-Aiswarya" w:hAnsi="Tamil-Aiswarya" w:cs="Times New Roman"/>
          <w:noProof/>
        </w:rPr>
      </w:pP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6422C77D" w14:textId="77777777" w:rsidR="00AD20D3" w:rsidRPr="00155838" w:rsidRDefault="00AD20D3" w:rsidP="004375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254BE113" w14:textId="77777777" w:rsidR="00AD20D3" w:rsidRPr="00155838" w:rsidRDefault="00AD20D3" w:rsidP="004375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6B06677F" w14:textId="77777777" w:rsidR="00AD20D3" w:rsidRPr="00155838" w:rsidRDefault="00AD20D3" w:rsidP="004375B2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5315018" w14:textId="77777777" w:rsidTr="004B2EF1">
        <w:tc>
          <w:tcPr>
            <w:tcW w:w="1837" w:type="dxa"/>
          </w:tcPr>
          <w:p w14:paraId="6FBD6BEB" w14:textId="77777777" w:rsidR="00AD20D3" w:rsidRPr="00155838" w:rsidRDefault="00AD20D3" w:rsidP="004375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50E20F14" w14:textId="77777777" w:rsidR="00AD20D3" w:rsidRPr="00155838" w:rsidRDefault="00AD20D3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B696416" w14:textId="77777777" w:rsidR="00AD20D3" w:rsidRPr="00155838" w:rsidRDefault="00AD20D3" w:rsidP="004375B2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FDA9A1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70561103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0D783D2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6E8E023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EEB782E" w14:textId="77777777" w:rsidR="001B7DEE" w:rsidRDefault="001B7DEE" w:rsidP="001B7DEE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Env.Sci</w:t>
      </w:r>
      <w:proofErr w:type="spellEnd"/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12451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AB7208">
        <w:rPr>
          <w:rFonts w:ascii="Times New Roman" w:hAnsi="Times New Roman"/>
        </w:rPr>
        <w:t>5</w:t>
      </w:r>
      <w:r w:rsidR="00AB7208">
        <w:rPr>
          <w:rFonts w:ascii="Times New Roman" w:hAnsi="Times New Roman"/>
        </w:rPr>
        <w:tab/>
      </w:r>
      <w:r w:rsidR="00AB7208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6A6E51E7" w14:textId="77777777" w:rsidR="00CA59E0" w:rsidRPr="00CE2015" w:rsidRDefault="00CA59E0" w:rsidP="00CA59E0">
      <w:pPr>
        <w:rPr>
          <w:sz w:val="2"/>
          <w:lang w:val="en-US" w:eastAsia="en-US"/>
        </w:rPr>
      </w:pPr>
    </w:p>
    <w:p w14:paraId="2548F8EA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7B81F55B" w14:textId="77777777" w:rsidR="00FA0DF7" w:rsidRPr="00FA0DF7" w:rsidRDefault="00FA0DF7" w:rsidP="00FA0DF7">
      <w:pPr>
        <w:rPr>
          <w:lang w:val="en-US" w:eastAsia="en-US"/>
        </w:rPr>
      </w:pPr>
    </w:p>
    <w:p w14:paraId="43AEA7C8" w14:textId="77777777" w:rsidR="00694034" w:rsidRPr="001851D0" w:rsidRDefault="00917C39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00228EF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48D44BBD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A54B96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1B7DEE">
        <w:rPr>
          <w:rFonts w:ascii="Times New Roman" w:hAnsi="Times New Roman"/>
          <w:b/>
          <w:bCs/>
          <w:sz w:val="24"/>
          <w:szCs w:val="24"/>
        </w:rPr>
        <w:t>Semi-Micro Analytical Balance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1B7DEE">
        <w:rPr>
          <w:rFonts w:ascii="Times New Roman" w:hAnsi="Times New Roman"/>
          <w:bCs/>
          <w:sz w:val="24"/>
          <w:szCs w:val="24"/>
        </w:rPr>
        <w:t>Environmental Sciences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4B00D6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1E678A16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292D16" w14:textId="77777777" w:rsidR="00694034" w:rsidRPr="00AB7208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AB7208" w:rsidRPr="00AB7208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AB7208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7208">
        <w:rPr>
          <w:rFonts w:ascii="Times New Roman" w:hAnsi="Times New Roman" w:cs="Times New Roman"/>
          <w:b/>
          <w:sz w:val="24"/>
          <w:szCs w:val="24"/>
        </w:rPr>
        <w:t>4</w:t>
      </w:r>
      <w:r w:rsidR="00067CA3" w:rsidRPr="00AB7208">
        <w:rPr>
          <w:rFonts w:ascii="Times New Roman" w:hAnsi="Times New Roman" w:cs="Times New Roman"/>
          <w:b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AB7208" w:rsidRPr="00AB7208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AB7208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7208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AB7208">
        <w:rPr>
          <w:rFonts w:ascii="Times New Roman" w:hAnsi="Times New Roman" w:cs="Times New Roman"/>
          <w:sz w:val="24"/>
          <w:szCs w:val="24"/>
        </w:rPr>
        <w:t xml:space="preserve"> </w:t>
      </w:r>
      <w:r w:rsidR="00AB7208" w:rsidRPr="00AB7208">
        <w:rPr>
          <w:rFonts w:ascii="Times New Roman" w:hAnsi="Times New Roman" w:cs="Times New Roman"/>
          <w:b/>
          <w:sz w:val="24"/>
          <w:szCs w:val="24"/>
        </w:rPr>
        <w:t>23.12</w:t>
      </w:r>
      <w:r w:rsidR="004E6497" w:rsidRPr="00AB7208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AB7208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AB7208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AB7208">
        <w:rPr>
          <w:rFonts w:ascii="Times New Roman" w:hAnsi="Times New Roman" w:cs="Times New Roman"/>
          <w:b/>
          <w:sz w:val="24"/>
          <w:szCs w:val="24"/>
        </w:rPr>
        <w:t>.</w:t>
      </w:r>
    </w:p>
    <w:p w14:paraId="17B35639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5FF892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473D325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7E8FD2C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5870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161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E8EE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1B3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B05D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D088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74E4" w14:textId="77777777" w:rsidR="003319EB" w:rsidRDefault="00917C3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136A64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345D0680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CF34C3" w14:textId="77777777" w:rsidR="004D04AF" w:rsidRPr="002A2517" w:rsidRDefault="003319EB" w:rsidP="004375B2">
      <w:pPr>
        <w:spacing w:after="0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979"/>
    <w:multiLevelType w:val="hybridMultilevel"/>
    <w:tmpl w:val="3E580E1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A3CC6"/>
    <w:rsid w:val="000B2A24"/>
    <w:rsid w:val="000D490A"/>
    <w:rsid w:val="000D7F23"/>
    <w:rsid w:val="000E083A"/>
    <w:rsid w:val="000E4247"/>
    <w:rsid w:val="00114CFA"/>
    <w:rsid w:val="00124574"/>
    <w:rsid w:val="00131117"/>
    <w:rsid w:val="00132784"/>
    <w:rsid w:val="00150BFB"/>
    <w:rsid w:val="00155838"/>
    <w:rsid w:val="00172965"/>
    <w:rsid w:val="001820B6"/>
    <w:rsid w:val="001851D0"/>
    <w:rsid w:val="001A02D8"/>
    <w:rsid w:val="001A53E6"/>
    <w:rsid w:val="001B4D44"/>
    <w:rsid w:val="001B7396"/>
    <w:rsid w:val="001B7DEE"/>
    <w:rsid w:val="001D4EF2"/>
    <w:rsid w:val="001D6DAD"/>
    <w:rsid w:val="001E31EE"/>
    <w:rsid w:val="001E5DAC"/>
    <w:rsid w:val="001F02DA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375B2"/>
    <w:rsid w:val="0046293B"/>
    <w:rsid w:val="004654C0"/>
    <w:rsid w:val="004A1972"/>
    <w:rsid w:val="004B00D6"/>
    <w:rsid w:val="004B7A9B"/>
    <w:rsid w:val="004C186D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5E3AFE"/>
    <w:rsid w:val="00610307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3075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17C2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17C39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D0B3F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54B96"/>
    <w:rsid w:val="00A6269E"/>
    <w:rsid w:val="00A66132"/>
    <w:rsid w:val="00A717D8"/>
    <w:rsid w:val="00A96522"/>
    <w:rsid w:val="00AA4FB6"/>
    <w:rsid w:val="00AB7208"/>
    <w:rsid w:val="00AB7CE4"/>
    <w:rsid w:val="00AC4FF2"/>
    <w:rsid w:val="00AD20D3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9672C"/>
    <w:rsid w:val="00BA2536"/>
    <w:rsid w:val="00BA414A"/>
    <w:rsid w:val="00BB29CB"/>
    <w:rsid w:val="00BC3CE9"/>
    <w:rsid w:val="00BE424E"/>
    <w:rsid w:val="00BE7996"/>
    <w:rsid w:val="00BF244B"/>
    <w:rsid w:val="00BF2FB6"/>
    <w:rsid w:val="00C03EB3"/>
    <w:rsid w:val="00C07E85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C66ED"/>
    <w:rsid w:val="00DD62F0"/>
    <w:rsid w:val="00E15006"/>
    <w:rsid w:val="00E20745"/>
    <w:rsid w:val="00E20977"/>
    <w:rsid w:val="00E26329"/>
    <w:rsid w:val="00E5793B"/>
    <w:rsid w:val="00E76D3C"/>
    <w:rsid w:val="00E8107A"/>
    <w:rsid w:val="00E96FD6"/>
    <w:rsid w:val="00E9799D"/>
    <w:rsid w:val="00EB1159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3B1A4D9A"/>
  <w15:docId w15:val="{AEEFBB69-0BC1-44CF-B88A-64F5B4B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165</cp:revision>
  <cp:lastPrinted>2024-03-08T06:55:00Z</cp:lastPrinted>
  <dcterms:created xsi:type="dcterms:W3CDTF">2023-08-17T05:22:00Z</dcterms:created>
  <dcterms:modified xsi:type="dcterms:W3CDTF">2024-12-10T09:25:00Z</dcterms:modified>
</cp:coreProperties>
</file>