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5E19D1">
        <w:rPr>
          <w:rFonts w:ascii="Rockwell" w:hAnsi="Rockwell"/>
          <w:b/>
          <w:u w:val="single"/>
          <w:lang w:val="en-IN"/>
        </w:rPr>
        <w:t>32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72091D">
        <w:rPr>
          <w:rFonts w:ascii="Rockwell" w:hAnsi="Rockwell"/>
          <w:b/>
          <w:u w:val="single"/>
          <w:lang w:val="en-IN"/>
        </w:rPr>
        <w:t>1402</w:t>
      </w:r>
      <w:bookmarkStart w:id="0" w:name="_GoBack"/>
      <w:bookmarkEnd w:id="0"/>
      <w:r w:rsidR="00D214F2"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5E19D1">
        <w:rPr>
          <w:rFonts w:ascii="Rockwell" w:hAnsi="Rockwell"/>
          <w:b/>
          <w:u w:val="single"/>
          <w:lang w:val="en-IN"/>
        </w:rPr>
        <w:t>16.02.2026</w:t>
      </w:r>
    </w:p>
    <w:p w:rsidR="00C23322" w:rsidRDefault="00C2332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705ECF">
        <w:rPr>
          <w:rFonts w:ascii="Rockwell" w:hAnsi="Rockwell" w:cs="Tahoma"/>
          <w:szCs w:val="21"/>
        </w:rPr>
        <w:t>04.0</w:t>
      </w:r>
      <w:r w:rsidR="005E19D1">
        <w:rPr>
          <w:rFonts w:ascii="Rockwell" w:hAnsi="Rockwell" w:cs="Tahoma"/>
          <w:szCs w:val="21"/>
        </w:rPr>
        <w:t>3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C23322" w:rsidRDefault="00C233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tbl>
      <w:tblPr>
        <w:tblW w:w="8723" w:type="dxa"/>
        <w:tblInd w:w="257" w:type="dxa"/>
        <w:tblLook w:val="04A0" w:firstRow="1" w:lastRow="0" w:firstColumn="1" w:lastColumn="0" w:noHBand="0" w:noVBand="1"/>
      </w:tblPr>
      <w:tblGrid>
        <w:gridCol w:w="527"/>
        <w:gridCol w:w="3946"/>
        <w:gridCol w:w="1757"/>
        <w:gridCol w:w="1171"/>
        <w:gridCol w:w="1322"/>
      </w:tblGrid>
      <w:tr w:rsidR="00DB431A" w:rsidRPr="005E19D1" w:rsidTr="005E19D1">
        <w:trPr>
          <w:trHeight w:hRule="exact" w:val="11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Sl. No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Name of Work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Estimate Amount (Approx.)</w:t>
            </w:r>
            <w:r w:rsidRPr="005E19D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5E19D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5E19D1">
              <w:rPr>
                <w:rFonts w:ascii="Rockwell" w:hAnsi="Rockwell" w:cs="Calibri"/>
                <w:lang w:val="en-IN" w:eastAsia="en-IN"/>
              </w:rPr>
              <w:t>. in lakhs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Period of Contract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 xml:space="preserve">EMD </w:t>
            </w:r>
            <w:r w:rsidRPr="005E19D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5E19D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5E19D1">
              <w:rPr>
                <w:rFonts w:ascii="Rockwell" w:hAnsi="Rockwell" w:cs="Calibri"/>
                <w:lang w:val="en-IN" w:eastAsia="en-IN"/>
              </w:rPr>
              <w:t>.</w:t>
            </w:r>
          </w:p>
        </w:tc>
      </w:tr>
      <w:tr w:rsidR="005E19D1" w:rsidRPr="005E19D1" w:rsidTr="005E19D1">
        <w:trPr>
          <w:trHeight w:hRule="exact" w:val="132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spacing w:line="276" w:lineRule="auto"/>
              <w:jc w:val="both"/>
              <w:rPr>
                <w:rFonts w:ascii="Rockwell" w:hAnsi="Rockwell"/>
              </w:rPr>
            </w:pPr>
            <w:r w:rsidRPr="005E19D1">
              <w:rPr>
                <w:rFonts w:ascii="Rockwell" w:hAnsi="Rockwell"/>
                <w:lang w:val="en-IN"/>
              </w:rPr>
              <w:t>Special repair works to Kitchen, Dining hall and toilet block in the Vasuki hostel in Bharathiar University</w:t>
            </w:r>
            <w:r w:rsidRPr="005E19D1">
              <w:rPr>
                <w:rFonts w:ascii="Rockwell" w:hAnsi="Rockwell"/>
              </w:rPr>
              <w:t>.</w:t>
            </w:r>
          </w:p>
          <w:p w:rsidR="005E19D1" w:rsidRPr="005E19D1" w:rsidRDefault="005E19D1" w:rsidP="005E19D1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5E19D1" w:rsidRPr="005E19D1" w:rsidRDefault="005E19D1" w:rsidP="005E19D1">
            <w:pPr>
              <w:spacing w:line="276" w:lineRule="auto"/>
              <w:ind w:firstLine="709"/>
              <w:jc w:val="both"/>
              <w:rPr>
                <w:rFonts w:ascii="Rockwell" w:hAnsi="Rockwell"/>
                <w:lang w:val="en-IN"/>
              </w:rPr>
            </w:pPr>
          </w:p>
          <w:p w:rsidR="005E19D1" w:rsidRPr="005E19D1" w:rsidRDefault="005E19D1" w:rsidP="005E19D1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Rs.9.58 lakh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5 Months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Rs.9,580/-</w:t>
            </w:r>
          </w:p>
        </w:tc>
      </w:tr>
    </w:tbl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72091D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B58F9"/>
    <w:rsid w:val="003E53A9"/>
    <w:rsid w:val="003F776B"/>
    <w:rsid w:val="00461062"/>
    <w:rsid w:val="00493E69"/>
    <w:rsid w:val="004F494F"/>
    <w:rsid w:val="00581901"/>
    <w:rsid w:val="005E19D1"/>
    <w:rsid w:val="005E6FBB"/>
    <w:rsid w:val="00641C99"/>
    <w:rsid w:val="00705ECF"/>
    <w:rsid w:val="0072091D"/>
    <w:rsid w:val="00757303"/>
    <w:rsid w:val="007B335D"/>
    <w:rsid w:val="007D6B0D"/>
    <w:rsid w:val="00834267"/>
    <w:rsid w:val="00883281"/>
    <w:rsid w:val="00983BD2"/>
    <w:rsid w:val="009D6BA0"/>
    <w:rsid w:val="00B01D8D"/>
    <w:rsid w:val="00BF1AE9"/>
    <w:rsid w:val="00BF33A4"/>
    <w:rsid w:val="00C03E48"/>
    <w:rsid w:val="00C23322"/>
    <w:rsid w:val="00CA5E79"/>
    <w:rsid w:val="00CF35E5"/>
    <w:rsid w:val="00D214F2"/>
    <w:rsid w:val="00D2600D"/>
    <w:rsid w:val="00DB431A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B8CF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34</cp:revision>
  <cp:lastPrinted>2026-02-16T10:20:00Z</cp:lastPrinted>
  <dcterms:created xsi:type="dcterms:W3CDTF">2025-08-26T09:33:00Z</dcterms:created>
  <dcterms:modified xsi:type="dcterms:W3CDTF">2026-02-18T07:28:00Z</dcterms:modified>
</cp:coreProperties>
</file>