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B3DA" w14:textId="77777777" w:rsidR="00351BE5" w:rsidRPr="00367D33" w:rsidRDefault="00351BE5" w:rsidP="00351BE5">
      <w:pPr>
        <w:pStyle w:val="Heading7"/>
        <w:ind w:right="27"/>
        <w:rPr>
          <w:rFonts w:ascii="Lucida Fax" w:hAnsi="Lucida Fax" w:cs="Arial"/>
          <w:color w:val="000000" w:themeColor="text1"/>
          <w:sz w:val="21"/>
          <w:szCs w:val="21"/>
          <w:u w:val="single"/>
        </w:rPr>
      </w:pPr>
      <w:r w:rsidRPr="00367D33">
        <w:rPr>
          <w:rFonts w:ascii="Lucida Fax" w:hAnsi="Lucida Fax" w:cs="Arial"/>
          <w:color w:val="000000" w:themeColor="text1"/>
          <w:sz w:val="21"/>
          <w:szCs w:val="21"/>
          <w:u w:val="single"/>
        </w:rPr>
        <w:t xml:space="preserve">e- TENDER INVITING NOTICE </w:t>
      </w:r>
    </w:p>
    <w:p w14:paraId="3CB187FD" w14:textId="77777777" w:rsidR="00351BE5" w:rsidRPr="00367D33" w:rsidRDefault="00351BE5" w:rsidP="00351BE5">
      <w:pPr>
        <w:rPr>
          <w:color w:val="000000" w:themeColor="text1"/>
        </w:rPr>
      </w:pPr>
    </w:p>
    <w:p w14:paraId="01BACDEE" w14:textId="77777777" w:rsidR="00351BE5" w:rsidRPr="00392251" w:rsidRDefault="00351BE5" w:rsidP="00351BE5">
      <w:pPr>
        <w:pStyle w:val="Heading7"/>
        <w:ind w:right="27"/>
        <w:jc w:val="left"/>
        <w:rPr>
          <w:rFonts w:ascii="Lucida Fax" w:hAnsi="Lucida Fax"/>
          <w:sz w:val="21"/>
          <w:szCs w:val="21"/>
        </w:rPr>
      </w:pPr>
      <w:r w:rsidRPr="00392251">
        <w:rPr>
          <w:rFonts w:ascii="Lucida Fax" w:hAnsi="Lucida Fax" w:cs="Arial"/>
          <w:color w:val="000000" w:themeColor="text1"/>
          <w:sz w:val="21"/>
          <w:szCs w:val="21"/>
        </w:rPr>
        <w:t xml:space="preserve">E-Tender Notice No: </w:t>
      </w:r>
      <w:r w:rsidRPr="00392251">
        <w:rPr>
          <w:rFonts w:ascii="Lucida Fax" w:hAnsi="Lucida Fax"/>
          <w:sz w:val="21"/>
          <w:szCs w:val="21"/>
        </w:rPr>
        <w:t xml:space="preserve">BU/R-D8/8494/Est-Non teaching/ St. Almirah/2026-27    </w:t>
      </w:r>
    </w:p>
    <w:p w14:paraId="767ACED7" w14:textId="77777777" w:rsidR="00351BE5" w:rsidRPr="00392251" w:rsidRDefault="00351BE5" w:rsidP="00351BE5">
      <w:pPr>
        <w:pStyle w:val="Heading7"/>
        <w:ind w:left="7920" w:right="27"/>
        <w:jc w:val="left"/>
        <w:rPr>
          <w:rFonts w:ascii="Lucida Fax" w:hAnsi="Lucida Fax"/>
          <w:color w:val="000000" w:themeColor="text1"/>
          <w:sz w:val="21"/>
          <w:szCs w:val="21"/>
        </w:rPr>
      </w:pPr>
    </w:p>
    <w:p w14:paraId="605E14D4" w14:textId="77777777" w:rsidR="00351BE5" w:rsidRPr="00392251" w:rsidRDefault="00351BE5" w:rsidP="00351BE5">
      <w:pPr>
        <w:pStyle w:val="Heading7"/>
        <w:ind w:left="7920"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392251">
        <w:rPr>
          <w:rFonts w:ascii="Lucida Fax" w:hAnsi="Lucida Fax"/>
          <w:color w:val="000000" w:themeColor="text1"/>
          <w:sz w:val="21"/>
          <w:szCs w:val="21"/>
        </w:rPr>
        <w:t xml:space="preserve">Date: </w:t>
      </w:r>
      <w:r>
        <w:rPr>
          <w:rFonts w:ascii="Lucida Fax" w:hAnsi="Lucida Fax"/>
          <w:color w:val="000000" w:themeColor="text1"/>
          <w:sz w:val="21"/>
          <w:szCs w:val="21"/>
        </w:rPr>
        <w:t>16</w:t>
      </w:r>
      <w:r w:rsidRPr="00392251">
        <w:rPr>
          <w:rFonts w:ascii="Lucida Fax" w:hAnsi="Lucida Fax"/>
          <w:color w:val="000000" w:themeColor="text1"/>
          <w:sz w:val="21"/>
          <w:szCs w:val="21"/>
        </w:rPr>
        <w:t>.0</w:t>
      </w:r>
      <w:r>
        <w:rPr>
          <w:rFonts w:ascii="Lucida Fax" w:hAnsi="Lucida Fax"/>
          <w:color w:val="000000" w:themeColor="text1"/>
          <w:sz w:val="21"/>
          <w:szCs w:val="21"/>
        </w:rPr>
        <w:t>7</w:t>
      </w:r>
      <w:r w:rsidRPr="00392251">
        <w:rPr>
          <w:rFonts w:ascii="Lucida Fax" w:hAnsi="Lucida Fax"/>
          <w:color w:val="000000" w:themeColor="text1"/>
          <w:sz w:val="21"/>
          <w:szCs w:val="21"/>
        </w:rPr>
        <w:t>.2026</w:t>
      </w:r>
    </w:p>
    <w:p w14:paraId="1451EA33" w14:textId="77777777" w:rsidR="00351BE5" w:rsidRPr="00C75897" w:rsidRDefault="00351BE5" w:rsidP="00351BE5"/>
    <w:p w14:paraId="2592708F" w14:textId="77777777" w:rsidR="00351BE5" w:rsidRPr="00367D33" w:rsidRDefault="00351BE5" w:rsidP="00351BE5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367D33">
        <w:rPr>
          <w:rFonts w:ascii="Lucida Fax" w:hAnsi="Lucida Fax"/>
          <w:color w:val="000000" w:themeColor="text1"/>
          <w:sz w:val="21"/>
          <w:szCs w:val="21"/>
        </w:rPr>
        <w:t xml:space="preserve">                                                                             </w:t>
      </w:r>
    </w:p>
    <w:p w14:paraId="7DF4E31B" w14:textId="360D4E85" w:rsidR="00351BE5" w:rsidRPr="00367D33" w:rsidRDefault="00351BE5" w:rsidP="00351BE5">
      <w:pPr>
        <w:spacing w:line="360" w:lineRule="auto"/>
        <w:ind w:firstLine="720"/>
        <w:jc w:val="both"/>
        <w:rPr>
          <w:rFonts w:ascii="Lucida Fax" w:hAnsi="Lucida Fax" w:cs="Arial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12659" wp14:editId="4C961E18">
                <wp:simplePos x="0" y="0"/>
                <wp:positionH relativeFrom="column">
                  <wp:posOffset>4191635</wp:posOffset>
                </wp:positionH>
                <wp:positionV relativeFrom="paragraph">
                  <wp:posOffset>304165</wp:posOffset>
                </wp:positionV>
                <wp:extent cx="153670" cy="45720"/>
                <wp:effectExtent l="0" t="19050" r="36830" b="30480"/>
                <wp:wrapNone/>
                <wp:docPr id="1047" name="Arrow: Right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888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47" o:spid="_x0000_s1026" type="#_x0000_t13" style="position:absolute;margin-left:330.05pt;margin-top:23.95pt;width:12.1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" adj="18387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90E47" wp14:editId="011C5B84">
                <wp:simplePos x="0" y="0"/>
                <wp:positionH relativeFrom="column">
                  <wp:posOffset>2172335</wp:posOffset>
                </wp:positionH>
                <wp:positionV relativeFrom="paragraph">
                  <wp:posOffset>314960</wp:posOffset>
                </wp:positionV>
                <wp:extent cx="153670" cy="45720"/>
                <wp:effectExtent l="0" t="19050" r="36830" b="30480"/>
                <wp:wrapNone/>
                <wp:docPr id="1048" name="Arrow: Right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BFD35" id="Arrow: Right 1048" o:spid="_x0000_s1026" type="#_x0000_t13" style="position:absolute;margin-left:171.05pt;margin-top:24.8pt;width:12.1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" adj="18387" fillcolor="#4f81bd" strokecolor="#385d8a" strokeweight="2pt">
                <v:path arrowok="t"/>
              </v:shape>
            </w:pict>
          </mc:Fallback>
        </mc:AlternateContent>
      </w:r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Online Bids are invited through Tamil Nadu Government e-Procurement Portal website: www.tntenders.gov.in      Tenders by </w:t>
      </w:r>
      <w:proofErr w:type="spellStart"/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>Organisation</w:t>
      </w:r>
      <w:proofErr w:type="spellEnd"/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        Higher Education</w:t>
      </w:r>
      <w:r w:rsidRPr="00367D33">
        <w:rPr>
          <w:rFonts w:ascii="Lucida Fax" w:hAnsi="Lucida Fax" w:cs="Arial"/>
          <w:bCs/>
          <w:color w:val="000000" w:themeColor="text1"/>
          <w:sz w:val="21"/>
          <w:szCs w:val="21"/>
        </w:rPr>
        <w:t xml:space="preserve"> </w:t>
      </w:r>
      <w:r w:rsidRPr="00367D33">
        <w:rPr>
          <w:rFonts w:ascii="Lucida Fax" w:hAnsi="Lucida Fax" w:cs="Times New Roman"/>
          <w:color w:val="000000" w:themeColor="text1"/>
          <w:sz w:val="21"/>
          <w:szCs w:val="21"/>
        </w:rPr>
        <w:t xml:space="preserve"> for </w:t>
      </w:r>
      <w:r w:rsidRPr="00367D33">
        <w:rPr>
          <w:rFonts w:ascii="Lucida Fax" w:hAnsi="Lucida Fax" w:cs="Times New Roman"/>
          <w:color w:val="000000" w:themeColor="text1"/>
        </w:rPr>
        <w:t>the</w:t>
      </w:r>
      <w:r w:rsidRPr="00367D33">
        <w:rPr>
          <w:rFonts w:ascii="Lucida Fax" w:hAnsi="Lucida Fax"/>
          <w:b/>
          <w:bCs/>
          <w:color w:val="000000" w:themeColor="text1"/>
        </w:rPr>
        <w:t xml:space="preserve"> </w:t>
      </w:r>
      <w:r w:rsidRPr="00C75897">
        <w:rPr>
          <w:rFonts w:ascii="Lucida Fax" w:hAnsi="Lucida Fax"/>
          <w:b/>
          <w:bCs/>
          <w:color w:val="000000" w:themeColor="text1"/>
          <w:sz w:val="21"/>
          <w:szCs w:val="21"/>
        </w:rPr>
        <w:t xml:space="preserve">Purchase of </w:t>
      </w:r>
      <w:r w:rsidRPr="00C75897">
        <w:rPr>
          <w:rFonts w:ascii="Lucida Fax" w:hAnsi="Lucida Fax" w:cs="Times New Roman"/>
          <w:b/>
          <w:bCs/>
          <w:sz w:val="23"/>
          <w:szCs w:val="23"/>
        </w:rPr>
        <w:t xml:space="preserve">3 Nos. of Steel </w:t>
      </w:r>
      <w:r w:rsidRPr="00C75897">
        <w:rPr>
          <w:rFonts w:ascii="Lucida Fax" w:hAnsi="Lucida Fax"/>
          <w:b/>
          <w:bCs/>
          <w:sz w:val="23"/>
          <w:szCs w:val="23"/>
        </w:rPr>
        <w:t xml:space="preserve">Almirah </w:t>
      </w:r>
      <w:r w:rsidRPr="00C75897">
        <w:rPr>
          <w:rFonts w:ascii="Lucida Fax" w:hAnsi="Lucida Fax"/>
          <w:b/>
          <w:bCs/>
          <w:color w:val="000000" w:themeColor="text1"/>
          <w:sz w:val="21"/>
          <w:szCs w:val="21"/>
        </w:rPr>
        <w:t xml:space="preserve">to the </w:t>
      </w:r>
      <w:r w:rsidRPr="00C75897">
        <w:rPr>
          <w:rFonts w:ascii="Lucida Fax" w:hAnsi="Lucida Fax" w:cs="Times New Roman"/>
          <w:b/>
          <w:bCs/>
          <w:sz w:val="23"/>
          <w:szCs w:val="23"/>
        </w:rPr>
        <w:t>Registrar’s Office Establishment Non-Teaching Section</w:t>
      </w:r>
      <w:r w:rsidRPr="00880DA6">
        <w:rPr>
          <w:rFonts w:ascii="Lucida Fax" w:hAnsi="Lucida Fax" w:cs="Arial"/>
          <w:color w:val="000000" w:themeColor="text1"/>
          <w:sz w:val="21"/>
          <w:szCs w:val="21"/>
        </w:rPr>
        <w:t xml:space="preserve"> Bharathiar University</w:t>
      </w:r>
      <w:r w:rsidRPr="00367D33">
        <w:rPr>
          <w:rFonts w:ascii="Lucida Fax" w:hAnsi="Lucida Fax" w:cs="Arial"/>
          <w:color w:val="000000" w:themeColor="text1"/>
        </w:rPr>
        <w:t>, Coimbatore.</w:t>
      </w:r>
    </w:p>
    <w:p w14:paraId="36B975C0" w14:textId="77777777" w:rsidR="00351BE5" w:rsidRPr="00367D33" w:rsidRDefault="00351BE5" w:rsidP="00351BE5">
      <w:pPr>
        <w:spacing w:line="360" w:lineRule="auto"/>
        <w:ind w:firstLine="720"/>
        <w:jc w:val="both"/>
        <w:rPr>
          <w:rFonts w:ascii="Lucida Fax" w:hAnsi="Lucida Fax" w:cs="Arial"/>
          <w:b/>
          <w:color w:val="000000" w:themeColor="text1"/>
        </w:rPr>
      </w:pPr>
      <w:r w:rsidRPr="00D13FE2">
        <w:rPr>
          <w:rFonts w:ascii="Lucida Fax" w:hAnsi="Lucida Fax" w:cs="Arial"/>
          <w:color w:val="FFFFFF" w:themeColor="background1"/>
        </w:rPr>
        <w:t xml:space="preserve">The Tender documents can be </w:t>
      </w:r>
      <w:proofErr w:type="spellStart"/>
      <w:r w:rsidRPr="00D13FE2">
        <w:rPr>
          <w:rFonts w:ascii="Lucida Fax" w:hAnsi="Lucida Fax" w:cs="Arial"/>
          <w:color w:val="FFFFFF" w:themeColor="background1"/>
        </w:rPr>
        <w:t>downloadedill</w:t>
      </w:r>
      <w:proofErr w:type="spellEnd"/>
      <w:r w:rsidRPr="00D13FE2">
        <w:rPr>
          <w:rFonts w:ascii="Lucida Fax" w:hAnsi="Lucida Fax" w:cs="Arial"/>
          <w:color w:val="FFFFFF" w:themeColor="background1"/>
        </w:rPr>
        <w:t xml:space="preserve"> </w:t>
      </w:r>
    </w:p>
    <w:p w14:paraId="03E712CE" w14:textId="77777777" w:rsidR="00351BE5" w:rsidRPr="00367D33" w:rsidRDefault="00351BE5" w:rsidP="00351BE5">
      <w:pPr>
        <w:ind w:left="6480" w:firstLine="720"/>
        <w:jc w:val="center"/>
        <w:rPr>
          <w:rFonts w:ascii="Lucida Fax" w:hAnsi="Lucida Fax" w:cs="Arial"/>
          <w:b/>
          <w:bCs/>
          <w:color w:val="000000" w:themeColor="text1"/>
        </w:rPr>
      </w:pPr>
      <w:r>
        <w:rPr>
          <w:rFonts w:ascii="Lucida Fax" w:hAnsi="Lucida Fax" w:cs="Arial"/>
          <w:b/>
          <w:bCs/>
          <w:color w:val="000000" w:themeColor="text1"/>
        </w:rPr>
        <w:t xml:space="preserve">       </w:t>
      </w:r>
      <w:r w:rsidRPr="00367D33">
        <w:rPr>
          <w:rFonts w:ascii="Lucida Fax" w:hAnsi="Lucida Fax" w:cs="Arial"/>
          <w:b/>
          <w:bCs/>
          <w:color w:val="000000" w:themeColor="text1"/>
        </w:rPr>
        <w:t>REGISTRAR</w:t>
      </w:r>
    </w:p>
    <w:p w14:paraId="52C92A53" w14:textId="77777777" w:rsidR="00351BE5" w:rsidRDefault="00351BE5" w:rsidP="00351BE5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224FDF">
        <w:rPr>
          <w:rFonts w:ascii="Lucida Fax" w:hAnsi="Lucida Fax"/>
          <w:color w:val="000000" w:themeColor="text1"/>
          <w:sz w:val="21"/>
          <w:szCs w:val="21"/>
        </w:rPr>
        <w:t xml:space="preserve">  </w:t>
      </w:r>
    </w:p>
    <w:p w14:paraId="0A69828E" w14:textId="77777777" w:rsidR="00351BE5" w:rsidRPr="00224FDF" w:rsidRDefault="00351BE5" w:rsidP="00351BE5">
      <w:pPr>
        <w:pStyle w:val="Heading7"/>
        <w:ind w:right="27"/>
        <w:jc w:val="left"/>
        <w:rPr>
          <w:rFonts w:ascii="Lucida Fax" w:hAnsi="Lucida Fax" w:cs="Arial"/>
          <w:b w:val="0"/>
          <w:color w:val="000000" w:themeColor="text1"/>
          <w:sz w:val="20"/>
          <w:szCs w:val="20"/>
        </w:rPr>
      </w:pPr>
    </w:p>
    <w:p w14:paraId="0CC2313E" w14:textId="77777777" w:rsidR="00351BE5" w:rsidRPr="00F2451A" w:rsidRDefault="00351BE5" w:rsidP="00351BE5">
      <w:pPr>
        <w:pStyle w:val="Heading7"/>
        <w:spacing w:line="276" w:lineRule="auto"/>
        <w:ind w:right="27"/>
        <w:jc w:val="both"/>
        <w:rPr>
          <w:rFonts w:ascii="Lucida Fax" w:hAnsi="Lucida Fax" w:cs="Arial"/>
          <w:b w:val="0"/>
          <w:bCs/>
        </w:rPr>
      </w:pPr>
      <w:r w:rsidRPr="00224FDF">
        <w:rPr>
          <w:rFonts w:ascii="Lucida Fax" w:hAnsi="Lucida Fax" w:cs="Arial"/>
          <w:b w:val="0"/>
          <w:color w:val="000000" w:themeColor="text1"/>
          <w:sz w:val="20"/>
          <w:szCs w:val="20"/>
        </w:rPr>
        <w:tab/>
      </w:r>
    </w:p>
    <w:p w14:paraId="51C8B9FD" w14:textId="77777777" w:rsidR="00351BE5" w:rsidRDefault="00351BE5" w:rsidP="00351BE5"/>
    <w:p w14:paraId="1C940FE8" w14:textId="77777777" w:rsidR="00351BE5" w:rsidRDefault="00351BE5" w:rsidP="00351BE5"/>
    <w:p w14:paraId="7732E775" w14:textId="77777777" w:rsidR="00351BE5" w:rsidRDefault="00351BE5" w:rsidP="00351BE5"/>
    <w:p w14:paraId="76E66BD6" w14:textId="77777777" w:rsidR="00351BE5" w:rsidRDefault="00351BE5" w:rsidP="00351BE5"/>
    <w:p w14:paraId="00C3E629" w14:textId="77777777" w:rsidR="00351BE5" w:rsidRDefault="00351BE5" w:rsidP="00351BE5"/>
    <w:p w14:paraId="76615848" w14:textId="77777777" w:rsidR="00351BE5" w:rsidRDefault="00351BE5" w:rsidP="00351BE5"/>
    <w:p w14:paraId="0F84B480" w14:textId="77777777" w:rsidR="00351BE5" w:rsidRDefault="00351BE5" w:rsidP="00351BE5"/>
    <w:p w14:paraId="0801DA7F" w14:textId="77777777" w:rsidR="007E20AD" w:rsidRPr="00351BE5" w:rsidRDefault="007E20AD" w:rsidP="00351BE5"/>
    <w:sectPr w:rsidR="007E20AD" w:rsidRPr="00351BE5" w:rsidSect="007E20AD">
      <w:pgSz w:w="11906" w:h="16838"/>
      <w:pgMar w:top="1276" w:right="707" w:bottom="226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6F33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E1CDC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D3791"/>
    <w:multiLevelType w:val="hybridMultilevel"/>
    <w:tmpl w:val="63D419B2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E1E77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DF4847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D267A2"/>
    <w:multiLevelType w:val="hybridMultilevel"/>
    <w:tmpl w:val="63D419B2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30BC8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5441C3"/>
    <w:multiLevelType w:val="hybridMultilevel"/>
    <w:tmpl w:val="AED8351C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5E7902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3B30B7"/>
    <w:multiLevelType w:val="hybridMultilevel"/>
    <w:tmpl w:val="63D419B2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341DC"/>
    <w:multiLevelType w:val="hybridMultilevel"/>
    <w:tmpl w:val="27F07BE8"/>
    <w:lvl w:ilvl="0" w:tplc="E1003B12">
      <w:start w:val="1"/>
      <w:numFmt w:val="lowerLetter"/>
      <w:lvlText w:val="%1."/>
      <w:lvlJc w:val="left"/>
      <w:pPr>
        <w:ind w:left="1637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234451"/>
    <w:multiLevelType w:val="hybridMultilevel"/>
    <w:tmpl w:val="6D78344A"/>
    <w:lvl w:ilvl="0" w:tplc="82CC4304">
      <w:start w:val="1"/>
      <w:numFmt w:val="decimal"/>
      <w:lvlText w:val="%1."/>
      <w:lvlJc w:val="left"/>
      <w:pPr>
        <w:ind w:left="928" w:hanging="360"/>
      </w:pPr>
      <w:rPr>
        <w:rFonts w:ascii="Lucida Fax" w:hAnsi="Lucida Fax"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1B"/>
    <w:rsid w:val="001A7006"/>
    <w:rsid w:val="001E178D"/>
    <w:rsid w:val="00216D23"/>
    <w:rsid w:val="002F7EEE"/>
    <w:rsid w:val="00351BE5"/>
    <w:rsid w:val="006310CE"/>
    <w:rsid w:val="007E20AD"/>
    <w:rsid w:val="00A9051B"/>
    <w:rsid w:val="00B263CB"/>
    <w:rsid w:val="00C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B708E"/>
  <w15:chartTrackingRefBased/>
  <w15:docId w15:val="{F66C31D3-A74E-4D9F-AC31-BEC4203E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51B"/>
    <w:pPr>
      <w:spacing w:after="200" w:line="276" w:lineRule="auto"/>
    </w:pPr>
    <w:rPr>
      <w:rFonts w:eastAsiaTheme="minorEastAsia"/>
      <w:lang w:val="en-US"/>
    </w:rPr>
  </w:style>
  <w:style w:type="paragraph" w:styleId="Heading7">
    <w:name w:val="heading 7"/>
    <w:basedOn w:val="Normal"/>
    <w:next w:val="Normal"/>
    <w:link w:val="Heading7Char"/>
    <w:qFormat/>
    <w:rsid w:val="00A9051B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9051B"/>
    <w:rPr>
      <w:rFonts w:ascii="Bookman Old Style" w:eastAsia="Times New Roman" w:hAnsi="Bookman Old Style" w:cs="Times New Roman"/>
      <w:b/>
      <w:sz w:val="24"/>
      <w:szCs w:val="24"/>
      <w:lang w:val="en-US"/>
    </w:rPr>
  </w:style>
  <w:style w:type="character" w:styleId="Hyperlink">
    <w:name w:val="Hyperlink"/>
    <w:basedOn w:val="DefaultParagraphFont"/>
    <w:rsid w:val="00A9051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9051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9051B"/>
    <w:rPr>
      <w:rFonts w:eastAsiaTheme="minorEastAsia"/>
      <w:lang w:val="en-US"/>
    </w:rPr>
  </w:style>
  <w:style w:type="paragraph" w:customStyle="1" w:styleId="Default">
    <w:name w:val="Default"/>
    <w:rsid w:val="00A90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qFormat/>
    <w:rsid w:val="00A9051B"/>
    <w:pPr>
      <w:spacing w:after="0" w:line="240" w:lineRule="auto"/>
    </w:pPr>
    <w:rPr>
      <w:rFonts w:eastAsiaTheme="minorEastAsia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REG-D8</dc:creator>
  <cp:keywords/>
  <dc:description/>
  <cp:lastModifiedBy>CIWS</cp:lastModifiedBy>
  <cp:revision>9</cp:revision>
  <dcterms:created xsi:type="dcterms:W3CDTF">2026-07-16T09:23:00Z</dcterms:created>
  <dcterms:modified xsi:type="dcterms:W3CDTF">2026-07-27T07:00:00Z</dcterms:modified>
</cp:coreProperties>
</file>